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81B" w:rsidRPr="005908DD" w:rsidRDefault="009E581B" w:rsidP="009E581B">
      <w:pPr>
        <w:pStyle w:val="af"/>
        <w:jc w:val="center"/>
        <w:rPr>
          <w:rFonts w:ascii="Times New Roman" w:hAnsi="Times New Roman" w:cs="Times New Roman"/>
          <w:b/>
          <w:sz w:val="26"/>
          <w:szCs w:val="26"/>
          <w:lang w:val="kk-KZ"/>
        </w:rPr>
      </w:pPr>
      <w:r w:rsidRPr="005908DD">
        <w:rPr>
          <w:rFonts w:ascii="Times New Roman" w:hAnsi="Times New Roman" w:cs="Times New Roman"/>
          <w:b/>
          <w:sz w:val="26"/>
          <w:szCs w:val="26"/>
          <w:lang w:val="kk-KZ"/>
        </w:rPr>
        <w:t xml:space="preserve">"Хромтау ауданы  білім бөлімі  мемлекеттік мекемесінің </w:t>
      </w:r>
    </w:p>
    <w:p w:rsidR="009E581B" w:rsidRPr="005908DD" w:rsidRDefault="009E581B" w:rsidP="009E581B">
      <w:pPr>
        <w:pStyle w:val="af"/>
        <w:jc w:val="center"/>
        <w:rPr>
          <w:rFonts w:ascii="Times New Roman" w:hAnsi="Times New Roman" w:cs="Times New Roman"/>
          <w:b/>
          <w:sz w:val="26"/>
          <w:szCs w:val="26"/>
          <w:lang w:val="kk-KZ"/>
        </w:rPr>
      </w:pPr>
      <w:r w:rsidRPr="005908DD">
        <w:rPr>
          <w:rFonts w:ascii="Times New Roman" w:hAnsi="Times New Roman" w:cs="Times New Roman"/>
          <w:b/>
          <w:sz w:val="26"/>
          <w:szCs w:val="26"/>
          <w:lang w:val="kk-KZ"/>
        </w:rPr>
        <w:t xml:space="preserve">Бөгетсай мектеп -гимназия" коммуналдық </w:t>
      </w:r>
    </w:p>
    <w:p w:rsidR="009E581B" w:rsidRPr="005908DD" w:rsidRDefault="009E581B" w:rsidP="009E581B">
      <w:pPr>
        <w:pStyle w:val="af"/>
        <w:jc w:val="center"/>
        <w:rPr>
          <w:rFonts w:ascii="Times New Roman" w:eastAsiaTheme="minorEastAsia" w:hAnsi="Times New Roman" w:cs="Times New Roman"/>
          <w:b/>
          <w:bCs/>
          <w:sz w:val="40"/>
          <w:szCs w:val="40"/>
          <w:lang w:val="kk-KZ"/>
        </w:rPr>
      </w:pPr>
      <w:r w:rsidRPr="005908DD">
        <w:rPr>
          <w:rFonts w:ascii="Times New Roman" w:hAnsi="Times New Roman" w:cs="Times New Roman"/>
          <w:b/>
          <w:sz w:val="26"/>
          <w:szCs w:val="26"/>
          <w:lang w:val="kk-KZ"/>
        </w:rPr>
        <w:t>мемлекеттік мекемесі</w:t>
      </w:r>
    </w:p>
    <w:p w:rsidR="007B45C7" w:rsidRPr="005908DD" w:rsidRDefault="007B45C7" w:rsidP="007B45C7">
      <w:pPr>
        <w:pStyle w:val="af"/>
        <w:jc w:val="center"/>
        <w:rPr>
          <w:rFonts w:ascii="Times New Roman" w:hAnsi="Times New Roman" w:cs="Times New Roman"/>
          <w:b/>
          <w:lang w:val="kk-KZ"/>
        </w:rPr>
      </w:pPr>
    </w:p>
    <w:p w:rsidR="007B45C7" w:rsidRPr="005908DD" w:rsidRDefault="007B45C7" w:rsidP="007B45C7">
      <w:pPr>
        <w:pStyle w:val="af"/>
        <w:jc w:val="center"/>
        <w:rPr>
          <w:b/>
          <w:lang w:val="kk-KZ"/>
        </w:rPr>
      </w:pPr>
    </w:p>
    <w:p w:rsidR="007B45C7" w:rsidRPr="005908DD" w:rsidRDefault="007B45C7" w:rsidP="007B45C7">
      <w:pPr>
        <w:pStyle w:val="af"/>
        <w:jc w:val="center"/>
        <w:rPr>
          <w:b/>
          <w:lang w:val="kk-KZ"/>
        </w:rPr>
      </w:pPr>
    </w:p>
    <w:p w:rsidR="007B45C7" w:rsidRPr="005908DD" w:rsidRDefault="007B45C7" w:rsidP="007B45C7">
      <w:pPr>
        <w:spacing w:after="0" w:line="240" w:lineRule="auto"/>
        <w:jc w:val="both"/>
        <w:rPr>
          <w:b/>
          <w:sz w:val="28"/>
          <w:szCs w:val="28"/>
          <w:lang w:val="kk-KZ"/>
        </w:rPr>
      </w:pPr>
    </w:p>
    <w:p w:rsidR="007B45C7" w:rsidRPr="005908DD" w:rsidRDefault="007B45C7" w:rsidP="007B45C7">
      <w:pPr>
        <w:spacing w:after="0" w:line="240" w:lineRule="auto"/>
        <w:jc w:val="both"/>
        <w:rPr>
          <w:b/>
          <w:sz w:val="28"/>
          <w:szCs w:val="28"/>
          <w:lang w:val="kk-KZ"/>
        </w:rPr>
      </w:pPr>
    </w:p>
    <w:p w:rsidR="007B45C7" w:rsidRPr="005908DD" w:rsidRDefault="007B45C7" w:rsidP="007B45C7">
      <w:pPr>
        <w:spacing w:after="0" w:line="240" w:lineRule="auto"/>
        <w:jc w:val="both"/>
        <w:rPr>
          <w:b/>
          <w:sz w:val="28"/>
          <w:szCs w:val="28"/>
          <w:lang w:val="kk-KZ"/>
        </w:rPr>
      </w:pPr>
    </w:p>
    <w:p w:rsidR="007B45C7" w:rsidRPr="005908DD" w:rsidRDefault="007B45C7" w:rsidP="007B45C7">
      <w:pPr>
        <w:spacing w:after="0" w:line="240" w:lineRule="auto"/>
        <w:jc w:val="both"/>
        <w:rPr>
          <w:b/>
          <w:sz w:val="28"/>
          <w:szCs w:val="28"/>
          <w:lang w:val="kk-KZ"/>
        </w:rPr>
      </w:pPr>
    </w:p>
    <w:p w:rsidR="007B45C7" w:rsidRPr="005908DD" w:rsidRDefault="007B45C7" w:rsidP="007B45C7">
      <w:pPr>
        <w:spacing w:after="0" w:line="240" w:lineRule="auto"/>
        <w:jc w:val="both"/>
        <w:rPr>
          <w:b/>
          <w:sz w:val="28"/>
          <w:szCs w:val="28"/>
          <w:lang w:val="kk-KZ"/>
        </w:rPr>
      </w:pPr>
    </w:p>
    <w:p w:rsidR="007B45C7" w:rsidRPr="005908DD" w:rsidRDefault="007B45C7" w:rsidP="007B45C7">
      <w:pPr>
        <w:spacing w:after="0" w:line="240" w:lineRule="auto"/>
        <w:jc w:val="both"/>
        <w:rPr>
          <w:b/>
          <w:sz w:val="28"/>
          <w:szCs w:val="28"/>
          <w:lang w:val="kk-KZ"/>
        </w:rPr>
      </w:pPr>
    </w:p>
    <w:p w:rsidR="007B45C7" w:rsidRPr="005908DD" w:rsidRDefault="007B45C7" w:rsidP="007B45C7">
      <w:pPr>
        <w:spacing w:after="0" w:line="240" w:lineRule="auto"/>
        <w:jc w:val="both"/>
        <w:rPr>
          <w:b/>
          <w:sz w:val="28"/>
          <w:szCs w:val="28"/>
          <w:lang w:val="kk-KZ"/>
        </w:rPr>
      </w:pPr>
    </w:p>
    <w:p w:rsidR="007B45C7" w:rsidRPr="005908DD" w:rsidRDefault="007B45C7" w:rsidP="007B45C7">
      <w:pPr>
        <w:spacing w:after="0" w:line="240" w:lineRule="auto"/>
        <w:jc w:val="both"/>
        <w:rPr>
          <w:b/>
          <w:sz w:val="28"/>
          <w:szCs w:val="28"/>
          <w:lang w:val="kk-KZ"/>
        </w:rPr>
      </w:pPr>
    </w:p>
    <w:p w:rsidR="007B45C7" w:rsidRPr="005908DD" w:rsidRDefault="007B45C7" w:rsidP="007B45C7">
      <w:pPr>
        <w:pStyle w:val="af"/>
        <w:jc w:val="center"/>
        <w:rPr>
          <w:rFonts w:ascii="Times New Roman" w:eastAsiaTheme="minorEastAsia" w:hAnsi="Times New Roman" w:cs="Times New Roman"/>
          <w:b/>
          <w:bCs/>
          <w:sz w:val="40"/>
          <w:szCs w:val="40"/>
          <w:lang w:val="kk-KZ"/>
        </w:rPr>
      </w:pPr>
    </w:p>
    <w:p w:rsidR="00746817" w:rsidRPr="005908DD" w:rsidRDefault="007B45C7" w:rsidP="007B45C7">
      <w:pPr>
        <w:spacing w:after="0" w:line="240" w:lineRule="auto"/>
        <w:jc w:val="center"/>
        <w:rPr>
          <w:b/>
          <w:sz w:val="28"/>
          <w:szCs w:val="28"/>
          <w:lang w:val="kk-KZ"/>
        </w:rPr>
      </w:pPr>
      <w:r w:rsidRPr="005908DD">
        <w:rPr>
          <w:b/>
          <w:sz w:val="28"/>
          <w:szCs w:val="28"/>
          <w:lang w:val="kk-KZ"/>
        </w:rPr>
        <w:t xml:space="preserve"> Бөгетсай мектеп –гимназиясының өзін-өзі бағалау жұмысына </w:t>
      </w:r>
    </w:p>
    <w:p w:rsidR="007B45C7" w:rsidRPr="005908DD" w:rsidRDefault="007B45C7" w:rsidP="007B45C7">
      <w:pPr>
        <w:spacing w:after="0" w:line="240" w:lineRule="auto"/>
        <w:jc w:val="center"/>
        <w:rPr>
          <w:b/>
          <w:sz w:val="28"/>
          <w:szCs w:val="28"/>
          <w:lang w:val="kk-KZ"/>
        </w:rPr>
      </w:pPr>
      <w:r w:rsidRPr="005908DD">
        <w:rPr>
          <w:b/>
          <w:sz w:val="28"/>
          <w:szCs w:val="28"/>
          <w:lang w:val="kk-KZ"/>
        </w:rPr>
        <w:t>АНЫҚТАМА</w:t>
      </w:r>
    </w:p>
    <w:p w:rsidR="007B45C7" w:rsidRPr="005908DD" w:rsidRDefault="007B45C7" w:rsidP="007B45C7">
      <w:pPr>
        <w:spacing w:after="0" w:line="240" w:lineRule="auto"/>
        <w:jc w:val="center"/>
        <w:rPr>
          <w:b/>
          <w:sz w:val="28"/>
          <w:szCs w:val="28"/>
          <w:lang w:val="kk-KZ"/>
        </w:rPr>
      </w:pPr>
    </w:p>
    <w:p w:rsidR="007B45C7" w:rsidRPr="005908DD" w:rsidRDefault="007B45C7" w:rsidP="007B45C7">
      <w:pPr>
        <w:spacing w:after="0" w:line="240" w:lineRule="auto"/>
        <w:jc w:val="center"/>
        <w:rPr>
          <w:sz w:val="28"/>
          <w:szCs w:val="28"/>
          <w:lang w:val="kk-KZ"/>
        </w:rPr>
      </w:pPr>
    </w:p>
    <w:p w:rsidR="007B45C7" w:rsidRPr="005908DD" w:rsidRDefault="007B45C7" w:rsidP="007B45C7">
      <w:pPr>
        <w:spacing w:after="0" w:line="240" w:lineRule="auto"/>
        <w:jc w:val="center"/>
        <w:rPr>
          <w:sz w:val="28"/>
          <w:szCs w:val="28"/>
          <w:lang w:val="kk-KZ"/>
        </w:rPr>
      </w:pPr>
    </w:p>
    <w:p w:rsidR="007B45C7" w:rsidRPr="005908DD" w:rsidRDefault="007B45C7" w:rsidP="007B45C7">
      <w:pPr>
        <w:spacing w:after="0" w:line="240" w:lineRule="auto"/>
        <w:jc w:val="both"/>
        <w:rPr>
          <w:sz w:val="28"/>
          <w:szCs w:val="28"/>
          <w:lang w:val="kk-KZ"/>
        </w:rPr>
      </w:pPr>
    </w:p>
    <w:p w:rsidR="007B45C7" w:rsidRPr="005908DD" w:rsidRDefault="007B45C7" w:rsidP="007B45C7">
      <w:pPr>
        <w:spacing w:after="0" w:line="240" w:lineRule="auto"/>
        <w:jc w:val="both"/>
        <w:rPr>
          <w:sz w:val="28"/>
          <w:szCs w:val="28"/>
          <w:lang w:val="kk-KZ"/>
        </w:rPr>
      </w:pPr>
    </w:p>
    <w:p w:rsidR="007B45C7" w:rsidRPr="005908DD" w:rsidRDefault="007B45C7" w:rsidP="007B45C7">
      <w:pPr>
        <w:spacing w:after="0" w:line="240" w:lineRule="auto"/>
        <w:jc w:val="both"/>
        <w:rPr>
          <w:sz w:val="28"/>
          <w:szCs w:val="28"/>
          <w:lang w:val="kk-KZ"/>
        </w:rPr>
      </w:pPr>
    </w:p>
    <w:p w:rsidR="007B45C7" w:rsidRPr="005908DD" w:rsidRDefault="007B45C7" w:rsidP="007B45C7">
      <w:pPr>
        <w:spacing w:after="0" w:line="240" w:lineRule="auto"/>
        <w:jc w:val="both"/>
        <w:rPr>
          <w:sz w:val="28"/>
          <w:szCs w:val="28"/>
          <w:lang w:val="kk-KZ"/>
        </w:rPr>
      </w:pPr>
    </w:p>
    <w:p w:rsidR="007B45C7" w:rsidRPr="005908DD" w:rsidRDefault="007B45C7" w:rsidP="007B45C7">
      <w:pPr>
        <w:spacing w:after="0" w:line="240" w:lineRule="auto"/>
        <w:jc w:val="both"/>
        <w:rPr>
          <w:sz w:val="28"/>
          <w:szCs w:val="28"/>
          <w:lang w:val="kk-KZ"/>
        </w:rPr>
      </w:pPr>
    </w:p>
    <w:p w:rsidR="007B45C7" w:rsidRPr="005908DD" w:rsidRDefault="007B45C7" w:rsidP="007B45C7">
      <w:pPr>
        <w:spacing w:after="0" w:line="240" w:lineRule="auto"/>
        <w:jc w:val="both"/>
        <w:rPr>
          <w:sz w:val="28"/>
          <w:szCs w:val="28"/>
          <w:lang w:val="kk-KZ"/>
        </w:rPr>
      </w:pPr>
    </w:p>
    <w:p w:rsidR="007B45C7" w:rsidRPr="005908DD" w:rsidRDefault="007B45C7" w:rsidP="007B45C7">
      <w:pPr>
        <w:spacing w:after="0" w:line="240" w:lineRule="auto"/>
        <w:jc w:val="both"/>
        <w:rPr>
          <w:sz w:val="28"/>
          <w:szCs w:val="28"/>
          <w:lang w:val="kk-KZ"/>
        </w:rPr>
      </w:pPr>
    </w:p>
    <w:p w:rsidR="007B45C7" w:rsidRPr="005908DD" w:rsidRDefault="007B45C7" w:rsidP="007B45C7">
      <w:pPr>
        <w:spacing w:after="0" w:line="240" w:lineRule="auto"/>
        <w:jc w:val="both"/>
        <w:rPr>
          <w:sz w:val="28"/>
          <w:szCs w:val="28"/>
          <w:lang w:val="kk-KZ"/>
        </w:rPr>
      </w:pPr>
    </w:p>
    <w:p w:rsidR="007B45C7" w:rsidRPr="005908DD" w:rsidRDefault="007B45C7" w:rsidP="007B45C7">
      <w:pPr>
        <w:spacing w:after="0" w:line="240" w:lineRule="auto"/>
        <w:jc w:val="both"/>
        <w:rPr>
          <w:sz w:val="28"/>
          <w:szCs w:val="28"/>
          <w:lang w:val="kk-KZ"/>
        </w:rPr>
      </w:pPr>
    </w:p>
    <w:p w:rsidR="007B45C7" w:rsidRPr="005908DD" w:rsidRDefault="001A2339" w:rsidP="007B45C7">
      <w:pPr>
        <w:spacing w:after="0" w:line="240" w:lineRule="auto"/>
        <w:rPr>
          <w:sz w:val="24"/>
          <w:szCs w:val="28"/>
          <w:lang w:val="kk-KZ"/>
        </w:rPr>
      </w:pPr>
      <w:r>
        <w:rPr>
          <w:noProof/>
          <w:lang w:val="ru-RU" w:eastAsia="ru-RU"/>
        </w:rPr>
        <mc:AlternateContent>
          <mc:Choice Requires="wps">
            <w:drawing>
              <wp:anchor distT="0" distB="0" distL="114300" distR="114300" simplePos="0" relativeHeight="251660288" behindDoc="0" locked="0" layoutInCell="1" allowOverlap="1">
                <wp:simplePos x="0" y="0"/>
                <wp:positionH relativeFrom="column">
                  <wp:posOffset>6051550</wp:posOffset>
                </wp:positionH>
                <wp:positionV relativeFrom="paragraph">
                  <wp:posOffset>74930</wp:posOffset>
                </wp:positionV>
                <wp:extent cx="461010" cy="477520"/>
                <wp:effectExtent l="0" t="0" r="15240" b="1778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 cy="47752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476.5pt;margin-top:5.9pt;width:36.3pt;height:3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" strokecolor="white [3212]"/>
            </w:pict>
          </mc:Fallback>
        </mc:AlternateContent>
      </w:r>
    </w:p>
    <w:p w:rsidR="007B45C7" w:rsidRPr="005908DD" w:rsidRDefault="007B45C7" w:rsidP="007B45C7">
      <w:pPr>
        <w:spacing w:after="0" w:line="240" w:lineRule="auto"/>
        <w:jc w:val="center"/>
        <w:rPr>
          <w:sz w:val="24"/>
          <w:szCs w:val="28"/>
          <w:lang w:val="kk-KZ"/>
        </w:rPr>
      </w:pPr>
    </w:p>
    <w:p w:rsidR="007B45C7" w:rsidRPr="005908DD" w:rsidRDefault="007B45C7" w:rsidP="007B45C7">
      <w:pPr>
        <w:spacing w:after="0" w:line="240" w:lineRule="auto"/>
        <w:jc w:val="center"/>
        <w:rPr>
          <w:sz w:val="24"/>
          <w:szCs w:val="28"/>
          <w:lang w:val="kk-KZ"/>
        </w:rPr>
      </w:pPr>
    </w:p>
    <w:p w:rsidR="009E581B" w:rsidRPr="005908DD" w:rsidRDefault="009E581B" w:rsidP="009C66D8">
      <w:pPr>
        <w:spacing w:after="0" w:line="240" w:lineRule="auto"/>
        <w:jc w:val="center"/>
        <w:rPr>
          <w:b/>
          <w:sz w:val="24"/>
          <w:szCs w:val="28"/>
          <w:lang w:val="kk-KZ"/>
        </w:rPr>
      </w:pPr>
    </w:p>
    <w:p w:rsidR="009E581B" w:rsidRPr="005908DD" w:rsidRDefault="009E581B" w:rsidP="009C66D8">
      <w:pPr>
        <w:spacing w:after="0" w:line="240" w:lineRule="auto"/>
        <w:jc w:val="center"/>
        <w:rPr>
          <w:b/>
          <w:sz w:val="24"/>
          <w:szCs w:val="28"/>
          <w:lang w:val="kk-KZ"/>
        </w:rPr>
      </w:pPr>
    </w:p>
    <w:p w:rsidR="009E581B" w:rsidRPr="005908DD" w:rsidRDefault="009E581B" w:rsidP="009C66D8">
      <w:pPr>
        <w:spacing w:after="0" w:line="240" w:lineRule="auto"/>
        <w:jc w:val="center"/>
        <w:rPr>
          <w:b/>
          <w:sz w:val="24"/>
          <w:szCs w:val="28"/>
          <w:lang w:val="kk-KZ"/>
        </w:rPr>
      </w:pPr>
    </w:p>
    <w:p w:rsidR="007B45C7" w:rsidRPr="005908DD" w:rsidRDefault="001A2339" w:rsidP="009C66D8">
      <w:pPr>
        <w:spacing w:after="0" w:line="240" w:lineRule="auto"/>
        <w:jc w:val="center"/>
        <w:rPr>
          <w:b/>
          <w:sz w:val="24"/>
          <w:szCs w:val="28"/>
          <w:lang w:val="kk-KZ"/>
        </w:rPr>
      </w:pPr>
      <w:r>
        <w:rPr>
          <w:b/>
          <w:noProof/>
          <w:sz w:val="26"/>
          <w:szCs w:val="26"/>
          <w:lang w:val="ru-RU" w:eastAsia="ru-RU"/>
        </w:rPr>
        <mc:AlternateContent>
          <mc:Choice Requires="wps">
            <w:drawing>
              <wp:anchor distT="0" distB="0" distL="114300" distR="114300" simplePos="0" relativeHeight="251661312" behindDoc="0" locked="0" layoutInCell="1" allowOverlap="1">
                <wp:simplePos x="0" y="0"/>
                <wp:positionH relativeFrom="column">
                  <wp:posOffset>5969000</wp:posOffset>
                </wp:positionH>
                <wp:positionV relativeFrom="paragraph">
                  <wp:posOffset>87630</wp:posOffset>
                </wp:positionV>
                <wp:extent cx="543560" cy="593090"/>
                <wp:effectExtent l="0" t="0" r="27940" b="1651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560" cy="59309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470pt;margin-top:6.9pt;width:42.8pt;height:4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" strokecolor="white [3212]"/>
            </w:pict>
          </mc:Fallback>
        </mc:AlternateContent>
      </w:r>
    </w:p>
    <w:p w:rsidR="007B45C7" w:rsidRPr="005908DD" w:rsidRDefault="007B45C7" w:rsidP="007B45C7">
      <w:pPr>
        <w:spacing w:after="0" w:line="240" w:lineRule="auto"/>
        <w:jc w:val="center"/>
        <w:rPr>
          <w:b/>
          <w:sz w:val="24"/>
          <w:szCs w:val="28"/>
          <w:lang w:val="kk-KZ"/>
        </w:rPr>
      </w:pPr>
    </w:p>
    <w:p w:rsidR="009E581B" w:rsidRPr="005908DD" w:rsidRDefault="009E581B" w:rsidP="007B45C7">
      <w:pPr>
        <w:spacing w:after="0" w:line="240" w:lineRule="auto"/>
        <w:jc w:val="center"/>
        <w:rPr>
          <w:b/>
          <w:sz w:val="24"/>
          <w:szCs w:val="28"/>
          <w:lang w:val="kk-KZ"/>
        </w:rPr>
      </w:pPr>
    </w:p>
    <w:p w:rsidR="000D6211" w:rsidRPr="005908DD" w:rsidRDefault="000D6211" w:rsidP="007B45C7">
      <w:pPr>
        <w:spacing w:after="0" w:line="240" w:lineRule="auto"/>
        <w:jc w:val="center"/>
        <w:rPr>
          <w:b/>
          <w:sz w:val="24"/>
          <w:szCs w:val="28"/>
          <w:lang w:val="kk-KZ"/>
        </w:rPr>
      </w:pPr>
    </w:p>
    <w:p w:rsidR="000D6211" w:rsidRPr="005908DD" w:rsidRDefault="000D6211" w:rsidP="007B45C7">
      <w:pPr>
        <w:spacing w:after="0" w:line="240" w:lineRule="auto"/>
        <w:jc w:val="center"/>
        <w:rPr>
          <w:b/>
          <w:sz w:val="24"/>
          <w:szCs w:val="28"/>
          <w:lang w:val="kk-KZ"/>
        </w:rPr>
      </w:pPr>
    </w:p>
    <w:p w:rsidR="000D6211" w:rsidRPr="005908DD" w:rsidRDefault="000D6211" w:rsidP="007B45C7">
      <w:pPr>
        <w:spacing w:after="0" w:line="240" w:lineRule="auto"/>
        <w:jc w:val="center"/>
        <w:rPr>
          <w:b/>
          <w:sz w:val="24"/>
          <w:szCs w:val="28"/>
          <w:lang w:val="kk-KZ"/>
        </w:rPr>
      </w:pPr>
    </w:p>
    <w:p w:rsidR="000D6211" w:rsidRPr="005908DD" w:rsidRDefault="000D6211" w:rsidP="007B45C7">
      <w:pPr>
        <w:spacing w:after="0" w:line="240" w:lineRule="auto"/>
        <w:jc w:val="center"/>
        <w:rPr>
          <w:b/>
          <w:sz w:val="24"/>
          <w:szCs w:val="28"/>
          <w:lang w:val="kk-KZ"/>
        </w:rPr>
      </w:pPr>
    </w:p>
    <w:p w:rsidR="000D6211" w:rsidRPr="005908DD" w:rsidRDefault="000D6211" w:rsidP="007B45C7">
      <w:pPr>
        <w:spacing w:after="0" w:line="240" w:lineRule="auto"/>
        <w:jc w:val="center"/>
        <w:rPr>
          <w:b/>
          <w:sz w:val="24"/>
          <w:szCs w:val="28"/>
          <w:lang w:val="kk-KZ"/>
        </w:rPr>
      </w:pPr>
    </w:p>
    <w:p w:rsidR="000D6211" w:rsidRPr="005908DD" w:rsidRDefault="004F4107" w:rsidP="00287035">
      <w:pPr>
        <w:spacing w:after="0" w:line="240" w:lineRule="auto"/>
        <w:jc w:val="center"/>
        <w:rPr>
          <w:b/>
          <w:sz w:val="26"/>
          <w:szCs w:val="26"/>
          <w:lang w:val="kk-KZ"/>
        </w:rPr>
      </w:pPr>
      <w:r w:rsidRPr="005908DD">
        <w:rPr>
          <w:b/>
          <w:sz w:val="26"/>
          <w:szCs w:val="26"/>
          <w:lang w:val="kk-KZ"/>
        </w:rPr>
        <w:t>20</w:t>
      </w:r>
      <w:r w:rsidR="007B45C7" w:rsidRPr="005908DD">
        <w:rPr>
          <w:b/>
          <w:sz w:val="26"/>
          <w:szCs w:val="26"/>
          <w:lang w:val="kk-KZ"/>
        </w:rPr>
        <w:t>2</w:t>
      </w:r>
      <w:r w:rsidR="00867AAB" w:rsidRPr="005908DD">
        <w:rPr>
          <w:b/>
          <w:sz w:val="26"/>
          <w:szCs w:val="26"/>
          <w:lang w:val="kk-KZ"/>
        </w:rPr>
        <w:t>4</w:t>
      </w:r>
      <w:r w:rsidR="000D6211" w:rsidRPr="005908DD">
        <w:rPr>
          <w:b/>
          <w:sz w:val="26"/>
          <w:szCs w:val="26"/>
          <w:lang w:val="kk-KZ"/>
        </w:rPr>
        <w:t xml:space="preserve"> жыл</w:t>
      </w:r>
    </w:p>
    <w:p w:rsidR="000D6211" w:rsidRPr="005908DD" w:rsidRDefault="000D6211" w:rsidP="000D6211">
      <w:pPr>
        <w:spacing w:after="0" w:line="240" w:lineRule="auto"/>
        <w:rPr>
          <w:b/>
          <w:sz w:val="24"/>
          <w:szCs w:val="24"/>
          <w:lang w:val="kk-KZ"/>
        </w:rPr>
      </w:pPr>
    </w:p>
    <w:p w:rsidR="003A2830" w:rsidRPr="005908DD" w:rsidRDefault="007B45C7" w:rsidP="009C66D8">
      <w:pPr>
        <w:spacing w:after="0" w:line="240" w:lineRule="auto"/>
        <w:jc w:val="center"/>
        <w:rPr>
          <w:b/>
          <w:sz w:val="28"/>
          <w:lang w:val="kk-KZ"/>
        </w:rPr>
      </w:pPr>
      <w:r w:rsidRPr="005908DD">
        <w:rPr>
          <w:b/>
          <w:sz w:val="24"/>
          <w:szCs w:val="24"/>
          <w:lang w:val="kk-KZ"/>
        </w:rPr>
        <w:lastRenderedPageBreak/>
        <w:t xml:space="preserve">Өзін –өзі бағалау </w:t>
      </w:r>
      <w:r w:rsidRPr="005908DD">
        <w:rPr>
          <w:b/>
          <w:sz w:val="28"/>
          <w:lang w:val="kk-KZ"/>
        </w:rPr>
        <w:t xml:space="preserve"> </w:t>
      </w:r>
      <w:r w:rsidR="003A2830" w:rsidRPr="005908DD">
        <w:rPr>
          <w:b/>
          <w:sz w:val="24"/>
          <w:szCs w:val="24"/>
          <w:lang w:val="kk-KZ"/>
        </w:rPr>
        <w:t>нәтижелері бойынша қорытынды</w:t>
      </w:r>
    </w:p>
    <w:p w:rsidR="003A2830" w:rsidRPr="005908DD" w:rsidRDefault="003A2830" w:rsidP="003A2830">
      <w:pPr>
        <w:pStyle w:val="11"/>
        <w:jc w:val="both"/>
        <w:rPr>
          <w:rFonts w:ascii="Times New Roman" w:hAnsi="Times New Roman"/>
          <w:spacing w:val="2"/>
          <w:sz w:val="28"/>
          <w:szCs w:val="28"/>
          <w:shd w:val="clear" w:color="auto" w:fill="FFFFFF"/>
          <w:lang w:val="kk-KZ"/>
        </w:rPr>
      </w:pPr>
    </w:p>
    <w:p w:rsidR="003A2830" w:rsidRPr="005908DD" w:rsidRDefault="003A2830" w:rsidP="00231857">
      <w:pPr>
        <w:spacing w:after="0" w:line="240" w:lineRule="auto"/>
        <w:jc w:val="right"/>
        <w:rPr>
          <w:spacing w:val="2"/>
          <w:sz w:val="24"/>
          <w:szCs w:val="24"/>
          <w:shd w:val="clear" w:color="auto" w:fill="FFFFFF"/>
          <w:lang w:val="kk-KZ" w:eastAsia="ru-RU"/>
        </w:rPr>
      </w:pPr>
      <w:r w:rsidRPr="005908DD">
        <w:rPr>
          <w:b/>
          <w:spacing w:val="2"/>
          <w:sz w:val="24"/>
          <w:szCs w:val="24"/>
          <w:shd w:val="clear" w:color="auto" w:fill="FFFFFF"/>
          <w:lang w:val="kk-KZ" w:eastAsia="ru-RU"/>
        </w:rPr>
        <w:t xml:space="preserve">                      </w:t>
      </w:r>
      <w:r w:rsidR="00231857" w:rsidRPr="005908DD">
        <w:rPr>
          <w:b/>
          <w:bCs/>
          <w:spacing w:val="2"/>
          <w:sz w:val="24"/>
          <w:szCs w:val="24"/>
          <w:u w:val="single"/>
          <w:shd w:val="clear" w:color="auto" w:fill="FFFFFF"/>
          <w:lang w:val="kk-KZ" w:eastAsia="ru-RU"/>
        </w:rPr>
        <w:t>«0</w:t>
      </w:r>
      <w:r w:rsidR="00D6708D" w:rsidRPr="005908DD">
        <w:rPr>
          <w:b/>
          <w:bCs/>
          <w:spacing w:val="2"/>
          <w:sz w:val="24"/>
          <w:szCs w:val="24"/>
          <w:u w:val="single"/>
          <w:shd w:val="clear" w:color="auto" w:fill="FFFFFF"/>
          <w:lang w:val="kk-KZ" w:eastAsia="ru-RU"/>
        </w:rPr>
        <w:t>9</w:t>
      </w:r>
      <w:r w:rsidR="00746817" w:rsidRPr="005908DD">
        <w:rPr>
          <w:b/>
          <w:bCs/>
          <w:spacing w:val="2"/>
          <w:sz w:val="24"/>
          <w:szCs w:val="24"/>
          <w:u w:val="single"/>
          <w:shd w:val="clear" w:color="auto" w:fill="FFFFFF"/>
          <w:lang w:val="kk-KZ" w:eastAsia="ru-RU"/>
        </w:rPr>
        <w:t>» қыркүйек</w:t>
      </w:r>
      <w:r w:rsidR="00231857" w:rsidRPr="005908DD">
        <w:rPr>
          <w:b/>
          <w:bCs/>
          <w:spacing w:val="2"/>
          <w:sz w:val="24"/>
          <w:szCs w:val="24"/>
          <w:u w:val="single"/>
          <w:shd w:val="clear" w:color="auto" w:fill="FFFFFF"/>
          <w:lang w:val="kk-KZ" w:eastAsia="ru-RU"/>
        </w:rPr>
        <w:t xml:space="preserve"> </w:t>
      </w:r>
      <w:r w:rsidRPr="005908DD">
        <w:rPr>
          <w:b/>
          <w:bCs/>
          <w:spacing w:val="2"/>
          <w:sz w:val="24"/>
          <w:szCs w:val="24"/>
          <w:u w:val="single"/>
          <w:shd w:val="clear" w:color="auto" w:fill="FFFFFF"/>
          <w:lang w:val="kk-KZ" w:eastAsia="ru-RU"/>
        </w:rPr>
        <w:t>202</w:t>
      </w:r>
      <w:r w:rsidR="00867AAB" w:rsidRPr="005908DD">
        <w:rPr>
          <w:b/>
          <w:bCs/>
          <w:spacing w:val="2"/>
          <w:sz w:val="24"/>
          <w:szCs w:val="24"/>
          <w:u w:val="single"/>
          <w:shd w:val="clear" w:color="auto" w:fill="FFFFFF"/>
          <w:lang w:val="kk-KZ" w:eastAsia="ru-RU"/>
        </w:rPr>
        <w:t>4</w:t>
      </w:r>
      <w:r w:rsidR="004F4107" w:rsidRPr="005908DD">
        <w:rPr>
          <w:b/>
          <w:bCs/>
          <w:spacing w:val="2"/>
          <w:sz w:val="24"/>
          <w:szCs w:val="24"/>
          <w:u w:val="single"/>
          <w:shd w:val="clear" w:color="auto" w:fill="FFFFFF"/>
          <w:lang w:val="kk-KZ" w:eastAsia="ru-RU"/>
        </w:rPr>
        <w:t xml:space="preserve"> </w:t>
      </w:r>
      <w:r w:rsidRPr="005908DD">
        <w:rPr>
          <w:b/>
          <w:bCs/>
          <w:spacing w:val="2"/>
          <w:sz w:val="24"/>
          <w:szCs w:val="24"/>
          <w:shd w:val="clear" w:color="auto" w:fill="FFFFFF"/>
          <w:lang w:val="kk-KZ" w:eastAsia="ru-RU"/>
        </w:rPr>
        <w:t>жыл</w:t>
      </w:r>
      <w:r w:rsidR="00746817" w:rsidRPr="005908DD">
        <w:rPr>
          <w:b/>
          <w:bCs/>
          <w:spacing w:val="2"/>
          <w:sz w:val="24"/>
          <w:szCs w:val="24"/>
          <w:shd w:val="clear" w:color="auto" w:fill="FFFFFF"/>
          <w:lang w:val="kk-KZ" w:eastAsia="ru-RU"/>
        </w:rPr>
        <w:t>.</w:t>
      </w:r>
    </w:p>
    <w:p w:rsidR="0069356C" w:rsidRPr="005908DD" w:rsidRDefault="0069356C" w:rsidP="00BE704F">
      <w:pPr>
        <w:pStyle w:val="11"/>
        <w:ind w:firstLine="709"/>
        <w:jc w:val="both"/>
        <w:rPr>
          <w:rStyle w:val="a4"/>
          <w:rFonts w:ascii="Times New Roman" w:hAnsi="Times New Roman"/>
          <w:b w:val="0"/>
          <w:sz w:val="28"/>
          <w:szCs w:val="28"/>
          <w:lang w:val="kk-KZ"/>
        </w:rPr>
      </w:pPr>
    </w:p>
    <w:p w:rsidR="001669BC" w:rsidRPr="005908DD" w:rsidRDefault="001669BC" w:rsidP="0079773B">
      <w:pPr>
        <w:pStyle w:val="11"/>
        <w:ind w:firstLine="709"/>
        <w:jc w:val="both"/>
        <w:rPr>
          <w:rStyle w:val="a4"/>
          <w:rFonts w:ascii="Times New Roman" w:hAnsi="Times New Roman"/>
          <w:b w:val="0"/>
          <w:bCs w:val="0"/>
          <w:sz w:val="24"/>
          <w:szCs w:val="24"/>
          <w:lang w:val="kk-KZ"/>
        </w:rPr>
      </w:pPr>
      <w:r w:rsidRPr="005908DD">
        <w:rPr>
          <w:rStyle w:val="a4"/>
          <w:rFonts w:ascii="Times New Roman" w:hAnsi="Times New Roman"/>
          <w:b w:val="0"/>
          <w:bCs w:val="0"/>
          <w:sz w:val="24"/>
          <w:szCs w:val="24"/>
          <w:lang w:val="kk-KZ"/>
        </w:rPr>
        <w:t>Қазақстан Республикасы Кәсіпкерлік кодексіне сәйкес, Қазақстан Республикасының «Білім туралы» Заңын (бұдан әрі-Заң) басшылыққа ала отырып, «Білім беру ұйымдарын бағалау өлшемшарттарын бекіту туралы» Қазақстан Республикасы Білім және ғылым министрінің 2016 жылғы 2 ақпандағы №124</w:t>
      </w:r>
      <w:r w:rsidR="00231857" w:rsidRPr="005908DD">
        <w:rPr>
          <w:rStyle w:val="a4"/>
          <w:rFonts w:ascii="Times New Roman" w:hAnsi="Times New Roman"/>
          <w:b w:val="0"/>
          <w:bCs w:val="0"/>
          <w:sz w:val="24"/>
          <w:szCs w:val="24"/>
          <w:lang w:val="kk-KZ"/>
        </w:rPr>
        <w:t xml:space="preserve"> </w:t>
      </w:r>
      <w:r w:rsidRPr="005908DD">
        <w:rPr>
          <w:rStyle w:val="a4"/>
          <w:rFonts w:ascii="Times New Roman" w:hAnsi="Times New Roman"/>
          <w:b w:val="0"/>
          <w:bCs w:val="0"/>
          <w:sz w:val="24"/>
          <w:szCs w:val="24"/>
          <w:lang w:val="kk-KZ"/>
        </w:rPr>
        <w:t xml:space="preserve">бұйрығымен (бұдан әрі – Бағалау өлшемшарттары), Қазақстан Республикасы Білім және ғылым министрлігі Білім және ғылым саласында сапаны қамтамасыз ету комитетінің </w:t>
      </w:r>
      <w:r w:rsidR="004B0C40" w:rsidRPr="005908DD">
        <w:rPr>
          <w:rStyle w:val="a4"/>
          <w:rFonts w:ascii="Times New Roman" w:hAnsi="Times New Roman"/>
          <w:b w:val="0"/>
          <w:bCs w:val="0"/>
          <w:sz w:val="24"/>
          <w:szCs w:val="24"/>
          <w:lang w:val="kk-KZ"/>
        </w:rPr>
        <w:t>Ақтөбе</w:t>
      </w:r>
      <w:r w:rsidRPr="005908DD">
        <w:rPr>
          <w:rStyle w:val="a4"/>
          <w:rFonts w:ascii="Times New Roman" w:hAnsi="Times New Roman"/>
          <w:b w:val="0"/>
          <w:bCs w:val="0"/>
          <w:sz w:val="24"/>
          <w:szCs w:val="24"/>
          <w:lang w:val="kk-KZ"/>
        </w:rPr>
        <w:t xml:space="preserve"> облысының білім саласында сапаны қамтамасыз ету департаментімен 202</w:t>
      </w:r>
      <w:r w:rsidR="00287035" w:rsidRPr="00287035">
        <w:rPr>
          <w:rStyle w:val="a4"/>
          <w:rFonts w:ascii="Times New Roman" w:hAnsi="Times New Roman"/>
          <w:b w:val="0"/>
          <w:bCs w:val="0"/>
          <w:sz w:val="24"/>
          <w:szCs w:val="24"/>
          <w:lang w:val="kk-KZ"/>
        </w:rPr>
        <w:t>4</w:t>
      </w:r>
      <w:r w:rsidRPr="005908DD">
        <w:rPr>
          <w:rStyle w:val="a4"/>
          <w:rFonts w:ascii="Times New Roman" w:hAnsi="Times New Roman"/>
          <w:b w:val="0"/>
          <w:bCs w:val="0"/>
          <w:sz w:val="24"/>
          <w:szCs w:val="24"/>
          <w:lang w:val="kk-KZ"/>
        </w:rPr>
        <w:t xml:space="preserve"> жылғы екінші жартыжылдыққа бекітілген мемлекеттік аттестаттауға жататын білім беру ұйымдарының тізбесі негізінде, 202</w:t>
      </w:r>
      <w:r w:rsidR="00D6708D" w:rsidRPr="005908DD">
        <w:rPr>
          <w:rStyle w:val="a4"/>
          <w:rFonts w:ascii="Times New Roman" w:hAnsi="Times New Roman"/>
          <w:b w:val="0"/>
          <w:bCs w:val="0"/>
          <w:sz w:val="24"/>
          <w:szCs w:val="24"/>
          <w:lang w:val="kk-KZ"/>
        </w:rPr>
        <w:t>4 жылғы  02 -09</w:t>
      </w:r>
      <w:r w:rsidRPr="005908DD">
        <w:rPr>
          <w:rStyle w:val="a4"/>
          <w:rFonts w:ascii="Times New Roman" w:hAnsi="Times New Roman"/>
          <w:b w:val="0"/>
          <w:bCs w:val="0"/>
          <w:sz w:val="24"/>
          <w:szCs w:val="24"/>
          <w:lang w:val="kk-KZ"/>
        </w:rPr>
        <w:t xml:space="preserve"> </w:t>
      </w:r>
      <w:r w:rsidR="00D6708D" w:rsidRPr="005908DD">
        <w:rPr>
          <w:rStyle w:val="a4"/>
          <w:rFonts w:ascii="Times New Roman" w:hAnsi="Times New Roman"/>
          <w:b w:val="0"/>
          <w:bCs w:val="0"/>
          <w:sz w:val="24"/>
          <w:szCs w:val="24"/>
          <w:lang w:val="kk-KZ"/>
        </w:rPr>
        <w:t>қыркүйек</w:t>
      </w:r>
      <w:r w:rsidRPr="005908DD">
        <w:rPr>
          <w:rStyle w:val="a4"/>
          <w:rFonts w:ascii="Times New Roman" w:hAnsi="Times New Roman"/>
          <w:b w:val="0"/>
          <w:bCs w:val="0"/>
          <w:sz w:val="24"/>
          <w:szCs w:val="24"/>
          <w:lang w:val="kk-KZ"/>
        </w:rPr>
        <w:t xml:space="preserve"> аралығында «</w:t>
      </w:r>
      <w:r w:rsidR="00231857" w:rsidRPr="005908DD">
        <w:rPr>
          <w:rStyle w:val="a4"/>
          <w:rFonts w:ascii="Times New Roman" w:hAnsi="Times New Roman"/>
          <w:b w:val="0"/>
          <w:bCs w:val="0"/>
          <w:sz w:val="24"/>
          <w:szCs w:val="24"/>
          <w:lang w:val="kk-KZ"/>
        </w:rPr>
        <w:t xml:space="preserve">Хромтау ауданы </w:t>
      </w:r>
      <w:r w:rsidRPr="005908DD">
        <w:rPr>
          <w:rStyle w:val="a4"/>
          <w:rFonts w:ascii="Times New Roman" w:hAnsi="Times New Roman"/>
          <w:b w:val="0"/>
          <w:bCs w:val="0"/>
          <w:sz w:val="24"/>
          <w:szCs w:val="24"/>
          <w:lang w:val="kk-KZ"/>
        </w:rPr>
        <w:t xml:space="preserve"> білім бөлімінің  </w:t>
      </w:r>
      <w:r w:rsidR="00231857" w:rsidRPr="005908DD">
        <w:rPr>
          <w:rStyle w:val="a4"/>
          <w:rFonts w:ascii="Times New Roman" w:hAnsi="Times New Roman"/>
          <w:b w:val="0"/>
          <w:bCs w:val="0"/>
          <w:sz w:val="24"/>
          <w:szCs w:val="24"/>
          <w:lang w:val="kk-KZ"/>
        </w:rPr>
        <w:t>Бөгетсай мектеп -гимназия</w:t>
      </w:r>
      <w:r w:rsidRPr="005908DD">
        <w:rPr>
          <w:rStyle w:val="a4"/>
          <w:rFonts w:ascii="Times New Roman" w:hAnsi="Times New Roman"/>
          <w:b w:val="0"/>
          <w:bCs w:val="0"/>
          <w:sz w:val="24"/>
          <w:szCs w:val="24"/>
          <w:lang w:val="kk-KZ"/>
        </w:rPr>
        <w:t xml:space="preserve">» коммуналдық  мемлекеттік мекемесіне </w:t>
      </w:r>
      <w:r w:rsidR="00231857" w:rsidRPr="005908DD">
        <w:rPr>
          <w:rStyle w:val="a4"/>
          <w:rFonts w:ascii="Times New Roman" w:hAnsi="Times New Roman"/>
          <w:b w:val="0"/>
          <w:bCs w:val="0"/>
          <w:sz w:val="24"/>
          <w:szCs w:val="24"/>
          <w:lang w:val="kk-KZ"/>
        </w:rPr>
        <w:t>өзін –</w:t>
      </w:r>
      <w:r w:rsidR="004B0C40" w:rsidRPr="005908DD">
        <w:rPr>
          <w:rStyle w:val="a4"/>
          <w:rFonts w:ascii="Times New Roman" w:hAnsi="Times New Roman"/>
          <w:b w:val="0"/>
          <w:bCs w:val="0"/>
          <w:sz w:val="24"/>
          <w:szCs w:val="24"/>
          <w:lang w:val="kk-KZ"/>
        </w:rPr>
        <w:t xml:space="preserve"> </w:t>
      </w:r>
      <w:r w:rsidR="00231857" w:rsidRPr="005908DD">
        <w:rPr>
          <w:rStyle w:val="a4"/>
          <w:rFonts w:ascii="Times New Roman" w:hAnsi="Times New Roman"/>
          <w:b w:val="0"/>
          <w:bCs w:val="0"/>
          <w:sz w:val="24"/>
          <w:szCs w:val="24"/>
          <w:lang w:val="kk-KZ"/>
        </w:rPr>
        <w:t>өзі бағалау</w:t>
      </w:r>
      <w:r w:rsidRPr="005908DD">
        <w:rPr>
          <w:rStyle w:val="a4"/>
          <w:rFonts w:ascii="Times New Roman" w:hAnsi="Times New Roman"/>
          <w:b w:val="0"/>
          <w:bCs w:val="0"/>
          <w:sz w:val="24"/>
          <w:szCs w:val="24"/>
          <w:lang w:val="kk-KZ"/>
        </w:rPr>
        <w:t xml:space="preserve"> жүргізілді. </w:t>
      </w:r>
    </w:p>
    <w:p w:rsidR="00231857" w:rsidRPr="005908DD" w:rsidRDefault="00231857" w:rsidP="00231857">
      <w:pPr>
        <w:pStyle w:val="11"/>
        <w:ind w:firstLine="709"/>
        <w:jc w:val="both"/>
        <w:rPr>
          <w:rStyle w:val="a4"/>
          <w:rFonts w:ascii="Times New Roman" w:hAnsi="Times New Roman"/>
          <w:b w:val="0"/>
          <w:bCs w:val="0"/>
          <w:sz w:val="24"/>
          <w:szCs w:val="24"/>
          <w:lang w:val="kk-KZ"/>
        </w:rPr>
      </w:pPr>
      <w:r w:rsidRPr="005908DD">
        <w:rPr>
          <w:rFonts w:ascii="Times New Roman" w:hAnsi="Times New Roman"/>
          <w:sz w:val="24"/>
          <w:szCs w:val="24"/>
          <w:lang w:val="kk-KZ"/>
        </w:rPr>
        <w:t>Өзін –өзі бағалау</w:t>
      </w:r>
      <w:r w:rsidRPr="005908DD">
        <w:rPr>
          <w:rFonts w:ascii="Times New Roman" w:hAnsi="Times New Roman"/>
          <w:b/>
          <w:sz w:val="24"/>
          <w:szCs w:val="24"/>
          <w:lang w:val="kk-KZ"/>
        </w:rPr>
        <w:t xml:space="preserve"> </w:t>
      </w:r>
      <w:r w:rsidRPr="005908DD">
        <w:rPr>
          <w:b/>
          <w:sz w:val="28"/>
          <w:lang w:val="kk-KZ"/>
        </w:rPr>
        <w:t xml:space="preserve"> </w:t>
      </w:r>
      <w:r w:rsidR="001669BC" w:rsidRPr="005908DD">
        <w:rPr>
          <w:rStyle w:val="a4"/>
          <w:rFonts w:ascii="Times New Roman" w:hAnsi="Times New Roman"/>
          <w:b w:val="0"/>
          <w:bCs w:val="0"/>
          <w:sz w:val="24"/>
          <w:szCs w:val="24"/>
          <w:lang w:val="kk-KZ"/>
        </w:rPr>
        <w:t>202</w:t>
      </w:r>
      <w:r w:rsidR="00867AAB" w:rsidRPr="005908DD">
        <w:rPr>
          <w:rStyle w:val="a4"/>
          <w:rFonts w:ascii="Times New Roman" w:hAnsi="Times New Roman"/>
          <w:b w:val="0"/>
          <w:bCs w:val="0"/>
          <w:sz w:val="24"/>
          <w:szCs w:val="24"/>
          <w:lang w:val="kk-KZ"/>
        </w:rPr>
        <w:t>4</w:t>
      </w:r>
      <w:r w:rsidR="001669BC" w:rsidRPr="005908DD">
        <w:rPr>
          <w:rStyle w:val="a4"/>
          <w:rFonts w:ascii="Times New Roman" w:hAnsi="Times New Roman"/>
          <w:b w:val="0"/>
          <w:bCs w:val="0"/>
          <w:sz w:val="24"/>
          <w:szCs w:val="24"/>
          <w:lang w:val="kk-KZ"/>
        </w:rPr>
        <w:t xml:space="preserve"> жылғы </w:t>
      </w:r>
      <w:r w:rsidRPr="005908DD">
        <w:rPr>
          <w:rStyle w:val="a4"/>
          <w:rFonts w:ascii="Times New Roman" w:hAnsi="Times New Roman"/>
          <w:b w:val="0"/>
          <w:bCs w:val="0"/>
          <w:sz w:val="24"/>
          <w:szCs w:val="24"/>
          <w:lang w:val="kk-KZ"/>
        </w:rPr>
        <w:t>0</w:t>
      </w:r>
      <w:r w:rsidR="00D6708D" w:rsidRPr="005908DD">
        <w:rPr>
          <w:rStyle w:val="a4"/>
          <w:rFonts w:ascii="Times New Roman" w:hAnsi="Times New Roman"/>
          <w:b w:val="0"/>
          <w:bCs w:val="0"/>
          <w:sz w:val="24"/>
          <w:szCs w:val="24"/>
          <w:lang w:val="kk-KZ"/>
        </w:rPr>
        <w:t>2</w:t>
      </w:r>
      <w:r w:rsidRPr="005908DD">
        <w:rPr>
          <w:rStyle w:val="a4"/>
          <w:rFonts w:ascii="Times New Roman" w:hAnsi="Times New Roman"/>
          <w:b w:val="0"/>
          <w:bCs w:val="0"/>
          <w:sz w:val="24"/>
          <w:szCs w:val="24"/>
          <w:lang w:val="kk-KZ"/>
        </w:rPr>
        <w:t xml:space="preserve"> </w:t>
      </w:r>
      <w:r w:rsidR="00D6708D" w:rsidRPr="005908DD">
        <w:rPr>
          <w:rStyle w:val="a4"/>
          <w:rFonts w:ascii="Times New Roman" w:hAnsi="Times New Roman"/>
          <w:b w:val="0"/>
          <w:bCs w:val="0"/>
          <w:sz w:val="24"/>
          <w:szCs w:val="24"/>
          <w:lang w:val="kk-KZ"/>
        </w:rPr>
        <w:t>қыркүйек</w:t>
      </w:r>
      <w:r w:rsidR="001669BC" w:rsidRPr="005908DD">
        <w:rPr>
          <w:rStyle w:val="a4"/>
          <w:rFonts w:ascii="Times New Roman" w:hAnsi="Times New Roman"/>
          <w:b w:val="0"/>
          <w:bCs w:val="0"/>
          <w:sz w:val="24"/>
          <w:szCs w:val="24"/>
          <w:lang w:val="kk-KZ"/>
        </w:rPr>
        <w:t xml:space="preserve"> №</w:t>
      </w:r>
      <w:r w:rsidR="00007FB9" w:rsidRPr="005908DD">
        <w:rPr>
          <w:rStyle w:val="a4"/>
          <w:rFonts w:ascii="Times New Roman" w:hAnsi="Times New Roman"/>
          <w:b w:val="0"/>
          <w:bCs w:val="0"/>
          <w:sz w:val="24"/>
          <w:szCs w:val="24"/>
          <w:lang w:val="kk-KZ"/>
        </w:rPr>
        <w:t>39/1</w:t>
      </w:r>
      <w:r w:rsidR="00777E55" w:rsidRPr="005908DD">
        <w:rPr>
          <w:rStyle w:val="a4"/>
          <w:rFonts w:ascii="Times New Roman" w:hAnsi="Times New Roman"/>
          <w:b w:val="0"/>
          <w:bCs w:val="0"/>
          <w:sz w:val="24"/>
          <w:szCs w:val="24"/>
          <w:lang w:val="kk-KZ"/>
        </w:rPr>
        <w:t>н</w:t>
      </w:r>
      <w:r w:rsidR="001669BC" w:rsidRPr="005908DD">
        <w:rPr>
          <w:rStyle w:val="a4"/>
          <w:rFonts w:ascii="Times New Roman" w:hAnsi="Times New Roman"/>
          <w:b w:val="0"/>
          <w:bCs w:val="0"/>
          <w:sz w:val="24"/>
          <w:szCs w:val="24"/>
          <w:lang w:val="kk-KZ"/>
        </w:rPr>
        <w:t xml:space="preserve"> бұйрығымен бекітілген </w:t>
      </w:r>
      <w:r w:rsidRPr="005908DD">
        <w:rPr>
          <w:rFonts w:ascii="Times New Roman" w:hAnsi="Times New Roman"/>
          <w:sz w:val="24"/>
          <w:szCs w:val="24"/>
          <w:lang w:val="kk-KZ"/>
        </w:rPr>
        <w:t>өзін –өзі бағалау</w:t>
      </w:r>
      <w:r w:rsidRPr="005908DD">
        <w:rPr>
          <w:rFonts w:ascii="Times New Roman" w:hAnsi="Times New Roman"/>
          <w:b/>
          <w:sz w:val="24"/>
          <w:szCs w:val="24"/>
          <w:lang w:val="kk-KZ"/>
        </w:rPr>
        <w:t xml:space="preserve"> </w:t>
      </w:r>
      <w:r w:rsidRPr="005908DD">
        <w:rPr>
          <w:b/>
          <w:sz w:val="28"/>
          <w:lang w:val="kk-KZ"/>
        </w:rPr>
        <w:t xml:space="preserve"> </w:t>
      </w:r>
      <w:r w:rsidR="001669BC" w:rsidRPr="005908DD">
        <w:rPr>
          <w:rStyle w:val="a4"/>
          <w:rFonts w:ascii="Times New Roman" w:hAnsi="Times New Roman"/>
          <w:b w:val="0"/>
          <w:bCs w:val="0"/>
          <w:sz w:val="24"/>
          <w:szCs w:val="24"/>
          <w:lang w:val="kk-KZ"/>
        </w:rPr>
        <w:t xml:space="preserve">комиссиясымен (бұдан әрі-комиссия) келесі құрамда өткізілді: </w:t>
      </w:r>
    </w:p>
    <w:p w:rsidR="00231857" w:rsidRPr="005908DD" w:rsidRDefault="00777E55" w:rsidP="00231857">
      <w:pPr>
        <w:spacing w:after="0" w:line="240" w:lineRule="auto"/>
        <w:ind w:firstLine="709"/>
        <w:rPr>
          <w:color w:val="000000"/>
          <w:sz w:val="24"/>
          <w:szCs w:val="24"/>
          <w:lang w:val="kk-KZ"/>
        </w:rPr>
      </w:pPr>
      <w:r w:rsidRPr="005908DD">
        <w:rPr>
          <w:rStyle w:val="a4"/>
          <w:b w:val="0"/>
          <w:bCs w:val="0"/>
          <w:sz w:val="24"/>
          <w:szCs w:val="24"/>
          <w:lang w:val="kk-KZ"/>
        </w:rPr>
        <w:t xml:space="preserve">1. </w:t>
      </w:r>
      <w:r w:rsidR="00231857" w:rsidRPr="005908DD">
        <w:rPr>
          <w:color w:val="000000"/>
          <w:sz w:val="24"/>
          <w:szCs w:val="24"/>
          <w:lang w:val="kk-KZ"/>
        </w:rPr>
        <w:t xml:space="preserve">Бультенов Дастанбек Қожабергенович «Бөгетсай мектеп -гимназия» коммуналдық мемлекеттік мекемесі, директоры </w:t>
      </w:r>
    </w:p>
    <w:p w:rsidR="00777E55" w:rsidRPr="005908DD" w:rsidRDefault="00777E55" w:rsidP="00231857">
      <w:pPr>
        <w:spacing w:after="0" w:line="240" w:lineRule="auto"/>
        <w:ind w:firstLine="709"/>
        <w:rPr>
          <w:color w:val="000000"/>
          <w:sz w:val="24"/>
          <w:szCs w:val="24"/>
          <w:lang w:val="kk-KZ"/>
        </w:rPr>
      </w:pPr>
      <w:r w:rsidRPr="005908DD">
        <w:rPr>
          <w:sz w:val="24"/>
          <w:szCs w:val="24"/>
          <w:lang w:val="kk-KZ"/>
        </w:rPr>
        <w:t xml:space="preserve">2. </w:t>
      </w:r>
      <w:r w:rsidR="004F4107" w:rsidRPr="005908DD">
        <w:rPr>
          <w:color w:val="000000"/>
          <w:sz w:val="24"/>
          <w:szCs w:val="24"/>
          <w:lang w:val="kk-KZ"/>
        </w:rPr>
        <w:t xml:space="preserve">Байбактина Назгул Усеновна </w:t>
      </w:r>
      <w:r w:rsidR="00231857" w:rsidRPr="005908DD">
        <w:rPr>
          <w:color w:val="000000"/>
          <w:sz w:val="24"/>
          <w:szCs w:val="24"/>
          <w:lang w:val="kk-KZ"/>
        </w:rPr>
        <w:t xml:space="preserve"> «Бөгетсай мектеп -гимназия» коммуналдық мемлекеттік мекемесі,  директордың оқу ісі жөніндегі орынбасары</w:t>
      </w:r>
    </w:p>
    <w:p w:rsidR="00231857" w:rsidRPr="005908DD" w:rsidRDefault="00777E55" w:rsidP="00231857">
      <w:pPr>
        <w:spacing w:after="0" w:line="240" w:lineRule="auto"/>
        <w:ind w:firstLine="709"/>
        <w:rPr>
          <w:color w:val="000000"/>
          <w:sz w:val="24"/>
          <w:szCs w:val="24"/>
          <w:lang w:val="kk-KZ"/>
        </w:rPr>
      </w:pPr>
      <w:r w:rsidRPr="005908DD">
        <w:rPr>
          <w:sz w:val="24"/>
          <w:szCs w:val="24"/>
          <w:lang w:val="kk-KZ"/>
        </w:rPr>
        <w:t xml:space="preserve">3. </w:t>
      </w:r>
      <w:r w:rsidR="004F4107" w:rsidRPr="005908DD">
        <w:rPr>
          <w:sz w:val="24"/>
          <w:szCs w:val="24"/>
          <w:lang w:val="kk-KZ"/>
        </w:rPr>
        <w:t xml:space="preserve">Маханалина Бағдагүл Разақбергеновна </w:t>
      </w:r>
      <w:r w:rsidR="00231857" w:rsidRPr="005908DD">
        <w:rPr>
          <w:sz w:val="24"/>
          <w:szCs w:val="24"/>
          <w:lang w:val="kk-KZ"/>
        </w:rPr>
        <w:t xml:space="preserve"> </w:t>
      </w:r>
      <w:r w:rsidR="00231857" w:rsidRPr="005908DD">
        <w:rPr>
          <w:color w:val="000000"/>
          <w:sz w:val="24"/>
          <w:szCs w:val="24"/>
          <w:lang w:val="kk-KZ"/>
        </w:rPr>
        <w:t xml:space="preserve">«Бөгетсай мектеп -гимназия» коммуналдық мемлекеттік мекемесі,  </w:t>
      </w:r>
      <w:r w:rsidR="00806213" w:rsidRPr="005908DD">
        <w:rPr>
          <w:color w:val="000000"/>
          <w:sz w:val="24"/>
          <w:szCs w:val="24"/>
          <w:lang w:val="kk-KZ"/>
        </w:rPr>
        <w:t xml:space="preserve">бастауыш </w:t>
      </w:r>
      <w:r w:rsidR="00231857" w:rsidRPr="005908DD">
        <w:rPr>
          <w:color w:val="000000"/>
          <w:sz w:val="24"/>
          <w:szCs w:val="24"/>
          <w:lang w:val="kk-KZ"/>
        </w:rPr>
        <w:t xml:space="preserve">кәсіподақ </w:t>
      </w:r>
      <w:r w:rsidR="00806213" w:rsidRPr="005908DD">
        <w:rPr>
          <w:color w:val="000000"/>
          <w:sz w:val="24"/>
          <w:szCs w:val="24"/>
          <w:lang w:val="kk-KZ"/>
        </w:rPr>
        <w:t xml:space="preserve">ұйымының </w:t>
      </w:r>
      <w:r w:rsidR="00231857" w:rsidRPr="005908DD">
        <w:rPr>
          <w:color w:val="000000"/>
          <w:sz w:val="24"/>
          <w:szCs w:val="24"/>
          <w:lang w:val="kk-KZ"/>
        </w:rPr>
        <w:t>төрайымы</w:t>
      </w:r>
    </w:p>
    <w:p w:rsidR="00231857" w:rsidRPr="005908DD" w:rsidRDefault="00777E55" w:rsidP="00231857">
      <w:pPr>
        <w:ind w:firstLine="709"/>
        <w:contextualSpacing/>
        <w:rPr>
          <w:color w:val="000000"/>
          <w:sz w:val="24"/>
          <w:szCs w:val="24"/>
          <w:lang w:val="kk-KZ"/>
        </w:rPr>
      </w:pPr>
      <w:r w:rsidRPr="005908DD">
        <w:rPr>
          <w:sz w:val="24"/>
          <w:szCs w:val="24"/>
          <w:lang w:val="kk-KZ"/>
        </w:rPr>
        <w:t xml:space="preserve">4. </w:t>
      </w:r>
      <w:r w:rsidR="00231857" w:rsidRPr="005908DD">
        <w:rPr>
          <w:sz w:val="24"/>
          <w:szCs w:val="24"/>
          <w:lang w:val="kk-KZ"/>
        </w:rPr>
        <w:t xml:space="preserve">Ергазина Айгул Сериковна  </w:t>
      </w:r>
      <w:r w:rsidR="00231857" w:rsidRPr="005908DD">
        <w:rPr>
          <w:color w:val="000000"/>
          <w:sz w:val="24"/>
          <w:szCs w:val="24"/>
          <w:lang w:val="kk-KZ"/>
        </w:rPr>
        <w:t>«Бөгетсай мектеп -гимназия» коммуналдық мемлекеттік мекемесі,  директордың тәрбие  жұмысы жөніндегі орынбасары</w:t>
      </w:r>
    </w:p>
    <w:p w:rsidR="00777E55" w:rsidRPr="005908DD" w:rsidRDefault="00777E55" w:rsidP="00231857">
      <w:pPr>
        <w:ind w:firstLine="709"/>
        <w:contextualSpacing/>
        <w:rPr>
          <w:color w:val="000000"/>
          <w:sz w:val="24"/>
          <w:szCs w:val="24"/>
          <w:lang w:val="kk-KZ"/>
        </w:rPr>
      </w:pPr>
      <w:r w:rsidRPr="005908DD">
        <w:rPr>
          <w:sz w:val="24"/>
          <w:szCs w:val="24"/>
          <w:lang w:val="kk-KZ"/>
        </w:rPr>
        <w:t xml:space="preserve">5. </w:t>
      </w:r>
      <w:r w:rsidR="00231857" w:rsidRPr="005908DD">
        <w:rPr>
          <w:sz w:val="24"/>
          <w:szCs w:val="24"/>
          <w:lang w:val="kk-KZ"/>
        </w:rPr>
        <w:t xml:space="preserve">Хасенова Галина Рахымжановна </w:t>
      </w:r>
      <w:r w:rsidR="00231857" w:rsidRPr="005908DD">
        <w:rPr>
          <w:color w:val="000000"/>
          <w:sz w:val="24"/>
          <w:szCs w:val="24"/>
          <w:lang w:val="kk-KZ"/>
        </w:rPr>
        <w:t>«Бөгетсай мектеп -гимназия» коммуналдық мемлекеттік мекемесі, әлеуметтік педагог</w:t>
      </w:r>
    </w:p>
    <w:p w:rsidR="00231857" w:rsidRPr="005908DD" w:rsidRDefault="00231857" w:rsidP="00231857">
      <w:pPr>
        <w:ind w:firstLine="709"/>
        <w:contextualSpacing/>
        <w:rPr>
          <w:color w:val="000000"/>
          <w:sz w:val="24"/>
          <w:szCs w:val="24"/>
          <w:lang w:val="kk-KZ"/>
        </w:rPr>
      </w:pPr>
      <w:r w:rsidRPr="005908DD">
        <w:rPr>
          <w:color w:val="000000"/>
          <w:sz w:val="24"/>
          <w:szCs w:val="24"/>
          <w:lang w:val="kk-KZ"/>
        </w:rPr>
        <w:t>6.</w:t>
      </w:r>
      <w:r w:rsidRPr="005908DD">
        <w:rPr>
          <w:sz w:val="24"/>
          <w:szCs w:val="24"/>
          <w:lang w:val="kk-KZ"/>
        </w:rPr>
        <w:t xml:space="preserve"> </w:t>
      </w:r>
      <w:r w:rsidR="004F4107" w:rsidRPr="005908DD">
        <w:rPr>
          <w:sz w:val="24"/>
          <w:szCs w:val="24"/>
          <w:lang w:val="kk-KZ"/>
        </w:rPr>
        <w:t xml:space="preserve">Қуаныш Ақсауле </w:t>
      </w:r>
      <w:r w:rsidRPr="005908DD">
        <w:rPr>
          <w:sz w:val="24"/>
          <w:szCs w:val="24"/>
          <w:lang w:val="kk-KZ"/>
        </w:rPr>
        <w:t xml:space="preserve"> </w:t>
      </w:r>
      <w:r w:rsidRPr="005908DD">
        <w:rPr>
          <w:color w:val="000000"/>
          <w:sz w:val="24"/>
          <w:szCs w:val="24"/>
          <w:lang w:val="kk-KZ"/>
        </w:rPr>
        <w:t xml:space="preserve">«Бөгетсай мектеп -гимназия» коммуналдық мемлекеттік мекемесі, </w:t>
      </w:r>
      <w:r w:rsidR="004F4107" w:rsidRPr="005908DD">
        <w:rPr>
          <w:color w:val="000000"/>
          <w:sz w:val="24"/>
          <w:szCs w:val="24"/>
          <w:lang w:val="kk-KZ"/>
        </w:rPr>
        <w:t xml:space="preserve">ағылшын тіл </w:t>
      </w:r>
      <w:r w:rsidRPr="005908DD">
        <w:rPr>
          <w:color w:val="000000"/>
          <w:sz w:val="24"/>
          <w:szCs w:val="24"/>
          <w:lang w:val="kk-KZ"/>
        </w:rPr>
        <w:t xml:space="preserve"> пәні мұғалімі</w:t>
      </w:r>
    </w:p>
    <w:p w:rsidR="00231857" w:rsidRPr="005908DD" w:rsidRDefault="00231857" w:rsidP="00231857">
      <w:pPr>
        <w:ind w:firstLine="708"/>
        <w:contextualSpacing/>
        <w:rPr>
          <w:rStyle w:val="a4"/>
          <w:b w:val="0"/>
          <w:bCs w:val="0"/>
          <w:color w:val="000000"/>
          <w:sz w:val="24"/>
          <w:szCs w:val="24"/>
          <w:lang w:val="kk-KZ"/>
        </w:rPr>
      </w:pPr>
      <w:r w:rsidRPr="005908DD">
        <w:rPr>
          <w:rStyle w:val="a4"/>
          <w:b w:val="0"/>
          <w:bCs w:val="0"/>
          <w:color w:val="000000"/>
          <w:sz w:val="24"/>
          <w:szCs w:val="24"/>
          <w:lang w:val="kk-KZ"/>
        </w:rPr>
        <w:t>7.</w:t>
      </w:r>
      <w:r w:rsidRPr="005908DD">
        <w:rPr>
          <w:sz w:val="24"/>
          <w:szCs w:val="24"/>
          <w:lang w:val="kk-KZ"/>
        </w:rPr>
        <w:t xml:space="preserve"> Джанкулова Азел Исатаевна </w:t>
      </w:r>
      <w:r w:rsidRPr="005908DD">
        <w:rPr>
          <w:color w:val="000000"/>
          <w:sz w:val="24"/>
          <w:szCs w:val="24"/>
          <w:lang w:val="kk-KZ"/>
        </w:rPr>
        <w:t>«Бөгетсай мектеп -гимназия» коммуналдық мемлекеттік мекемесі, директордың бейіндік оқыту жөніндегі орынбасары</w:t>
      </w:r>
    </w:p>
    <w:p w:rsidR="001747A6" w:rsidRPr="005908DD" w:rsidRDefault="001747A6" w:rsidP="001747A6">
      <w:pPr>
        <w:shd w:val="clear" w:color="auto" w:fill="FFFFFF"/>
        <w:spacing w:after="0" w:line="240" w:lineRule="auto"/>
        <w:ind w:firstLine="708"/>
        <w:jc w:val="both"/>
        <w:textAlignment w:val="baseline"/>
        <w:rPr>
          <w:spacing w:val="2"/>
          <w:sz w:val="24"/>
          <w:szCs w:val="24"/>
          <w:lang w:val="kk-KZ" w:eastAsia="ru-RU"/>
        </w:rPr>
      </w:pPr>
      <w:r w:rsidRPr="005908DD">
        <w:rPr>
          <w:spacing w:val="2"/>
          <w:sz w:val="24"/>
          <w:szCs w:val="24"/>
          <w:lang w:val="kk-KZ" w:eastAsia="ru-RU"/>
        </w:rPr>
        <w:t>Комиссиямен Бағалау өлшемшарттарына сәйкес білім беру ұйымдарына бағалау жүргізу кезінде негізгі бағыттар мен зерделеу объектілері бойынша өзін-өзі бағалау материалдарына талдау, оның ішінде ұсынылатын білім беру қызметтерінің мемлекеттік жалпыға міндетті білім беру стандартының талаптарына сәйкестігіне талдау жүргізілді.</w:t>
      </w:r>
    </w:p>
    <w:p w:rsidR="001747A6" w:rsidRPr="005908DD" w:rsidRDefault="001747A6" w:rsidP="001747A6">
      <w:pPr>
        <w:shd w:val="clear" w:color="auto" w:fill="FFFFFF"/>
        <w:spacing w:after="0" w:line="240" w:lineRule="auto"/>
        <w:ind w:firstLine="708"/>
        <w:jc w:val="both"/>
        <w:textAlignment w:val="baseline"/>
        <w:rPr>
          <w:spacing w:val="2"/>
          <w:sz w:val="24"/>
          <w:szCs w:val="24"/>
          <w:lang w:val="kk-KZ" w:eastAsia="ru-RU"/>
        </w:rPr>
      </w:pPr>
      <w:r w:rsidRPr="005908DD">
        <w:rPr>
          <w:sz w:val="24"/>
          <w:szCs w:val="24"/>
          <w:lang w:val="kk-KZ"/>
        </w:rPr>
        <w:t>«</w:t>
      </w:r>
      <w:r w:rsidR="004B0C40" w:rsidRPr="005908DD">
        <w:rPr>
          <w:rStyle w:val="a4"/>
          <w:b w:val="0"/>
          <w:bCs w:val="0"/>
          <w:sz w:val="24"/>
          <w:szCs w:val="24"/>
          <w:lang w:val="kk-KZ"/>
        </w:rPr>
        <w:t xml:space="preserve">Хромтау ауданы  білім бөлімінің  Бөгетсай мектеп - гимназия» </w:t>
      </w:r>
      <w:r w:rsidRPr="005908DD">
        <w:rPr>
          <w:sz w:val="24"/>
          <w:szCs w:val="24"/>
          <w:lang w:val="kk-KZ"/>
        </w:rPr>
        <w:t xml:space="preserve">коммуналдық  мемлекеттік </w:t>
      </w:r>
      <w:r w:rsidRPr="005908DD">
        <w:rPr>
          <w:spacing w:val="2"/>
          <w:sz w:val="24"/>
          <w:szCs w:val="24"/>
          <w:lang w:val="kk-KZ" w:eastAsia="ru-RU"/>
        </w:rPr>
        <w:t>мекемесінің өзін-өзі бағалау материалдарын зерделеп, оларды білім беру саласындағы ақпараттандыру объектілерінде орналастырылған мәліметтермен және ұйымдар мен уәкілетті мемлекеттік органдардың мәліметтерімен салыстыра отырып, комиссия қызметтің сандық және сапалық көрсеткіштеріне бағалау және егжей-тегжейлі талдау жүргіз</w:t>
      </w:r>
      <w:r w:rsidR="004B0C40" w:rsidRPr="005908DD">
        <w:rPr>
          <w:spacing w:val="2"/>
          <w:sz w:val="24"/>
          <w:szCs w:val="24"/>
          <w:lang w:val="kk-KZ" w:eastAsia="ru-RU"/>
        </w:rPr>
        <w:t>іл</w:t>
      </w:r>
      <w:r w:rsidRPr="005908DD">
        <w:rPr>
          <w:spacing w:val="2"/>
          <w:sz w:val="24"/>
          <w:szCs w:val="24"/>
          <w:lang w:val="kk-KZ" w:eastAsia="ru-RU"/>
        </w:rPr>
        <w:t>ді.</w:t>
      </w:r>
    </w:p>
    <w:p w:rsidR="00DF6110" w:rsidRPr="005908DD" w:rsidRDefault="00DF6110" w:rsidP="00E45F33">
      <w:pPr>
        <w:pStyle w:val="11"/>
        <w:jc w:val="both"/>
        <w:rPr>
          <w:rFonts w:ascii="Times New Roman" w:hAnsi="Times New Roman"/>
          <w:sz w:val="24"/>
          <w:szCs w:val="24"/>
          <w:lang w:val="kk-KZ"/>
        </w:rPr>
      </w:pPr>
    </w:p>
    <w:p w:rsidR="00DF6110" w:rsidRPr="005908DD" w:rsidRDefault="00DF6110" w:rsidP="00E45F33">
      <w:pPr>
        <w:pStyle w:val="11"/>
        <w:jc w:val="both"/>
        <w:rPr>
          <w:rFonts w:ascii="Times New Roman" w:hAnsi="Times New Roman"/>
          <w:sz w:val="24"/>
          <w:szCs w:val="24"/>
          <w:lang w:val="kk-KZ"/>
        </w:rPr>
      </w:pPr>
    </w:p>
    <w:p w:rsidR="00DF6110" w:rsidRPr="005908DD" w:rsidRDefault="00DF6110" w:rsidP="00E45F33">
      <w:pPr>
        <w:pStyle w:val="11"/>
        <w:jc w:val="both"/>
        <w:rPr>
          <w:rFonts w:ascii="Times New Roman" w:hAnsi="Times New Roman"/>
          <w:sz w:val="24"/>
          <w:szCs w:val="24"/>
          <w:lang w:val="kk-KZ"/>
        </w:rPr>
      </w:pPr>
    </w:p>
    <w:p w:rsidR="00DF6110" w:rsidRPr="005908DD" w:rsidRDefault="00DF6110" w:rsidP="00E45F33">
      <w:pPr>
        <w:pStyle w:val="11"/>
        <w:jc w:val="both"/>
        <w:rPr>
          <w:rFonts w:ascii="Times New Roman" w:hAnsi="Times New Roman"/>
          <w:sz w:val="24"/>
          <w:szCs w:val="24"/>
          <w:lang w:val="kk-KZ"/>
        </w:rPr>
      </w:pPr>
    </w:p>
    <w:p w:rsidR="000D6211" w:rsidRPr="005908DD" w:rsidRDefault="000D6211" w:rsidP="00E45F33">
      <w:pPr>
        <w:pStyle w:val="11"/>
        <w:jc w:val="both"/>
        <w:rPr>
          <w:rFonts w:ascii="Times New Roman" w:hAnsi="Times New Roman"/>
          <w:sz w:val="24"/>
          <w:szCs w:val="24"/>
          <w:lang w:val="kk-KZ"/>
        </w:rPr>
      </w:pPr>
    </w:p>
    <w:p w:rsidR="000D6211" w:rsidRPr="00525FEC" w:rsidRDefault="000D6211" w:rsidP="00E45F33">
      <w:pPr>
        <w:pStyle w:val="11"/>
        <w:jc w:val="both"/>
        <w:rPr>
          <w:rFonts w:ascii="Times New Roman" w:hAnsi="Times New Roman"/>
          <w:sz w:val="24"/>
          <w:szCs w:val="24"/>
          <w:lang w:val="kk-KZ"/>
        </w:rPr>
      </w:pPr>
    </w:p>
    <w:p w:rsidR="00287035" w:rsidRPr="00525FEC" w:rsidRDefault="00287035" w:rsidP="00E45F33">
      <w:pPr>
        <w:pStyle w:val="11"/>
        <w:jc w:val="both"/>
        <w:rPr>
          <w:rFonts w:ascii="Times New Roman" w:hAnsi="Times New Roman"/>
          <w:sz w:val="24"/>
          <w:szCs w:val="24"/>
          <w:lang w:val="kk-KZ"/>
        </w:rPr>
      </w:pPr>
    </w:p>
    <w:p w:rsidR="000D6211" w:rsidRPr="005908DD" w:rsidRDefault="000D6211" w:rsidP="00E45F33">
      <w:pPr>
        <w:pStyle w:val="11"/>
        <w:jc w:val="both"/>
        <w:rPr>
          <w:rFonts w:ascii="Times New Roman" w:hAnsi="Times New Roman"/>
          <w:sz w:val="24"/>
          <w:szCs w:val="24"/>
          <w:lang w:val="kk-KZ"/>
        </w:rPr>
      </w:pPr>
    </w:p>
    <w:p w:rsidR="00BE704F" w:rsidRPr="005908DD" w:rsidRDefault="0069356C" w:rsidP="00E45F33">
      <w:pPr>
        <w:pStyle w:val="11"/>
        <w:jc w:val="both"/>
        <w:rPr>
          <w:rFonts w:ascii="Times New Roman" w:hAnsi="Times New Roman"/>
          <w:sz w:val="24"/>
          <w:szCs w:val="24"/>
          <w:lang w:val="kk-KZ"/>
        </w:rPr>
      </w:pPr>
      <w:r w:rsidRPr="005908DD">
        <w:rPr>
          <w:rFonts w:ascii="Times New Roman" w:hAnsi="Times New Roman"/>
          <w:sz w:val="24"/>
          <w:szCs w:val="24"/>
          <w:lang w:val="kk-KZ"/>
        </w:rPr>
        <w:tab/>
      </w:r>
    </w:p>
    <w:p w:rsidR="00C2224B" w:rsidRPr="005908DD" w:rsidRDefault="00C2224B" w:rsidP="00303BB8">
      <w:pPr>
        <w:pStyle w:val="11"/>
        <w:numPr>
          <w:ilvl w:val="0"/>
          <w:numId w:val="27"/>
        </w:numPr>
        <w:ind w:left="426" w:hanging="426"/>
        <w:jc w:val="both"/>
        <w:rPr>
          <w:rFonts w:ascii="Times New Roman" w:hAnsi="Times New Roman"/>
          <w:bCs/>
          <w:sz w:val="24"/>
          <w:szCs w:val="24"/>
          <w:lang w:val="kk-KZ"/>
        </w:rPr>
      </w:pPr>
      <w:r w:rsidRPr="005908DD">
        <w:rPr>
          <w:rFonts w:ascii="Times New Roman" w:hAnsi="Times New Roman"/>
          <w:b/>
          <w:bCs/>
          <w:sz w:val="24"/>
          <w:szCs w:val="24"/>
          <w:lang w:val="kk-KZ"/>
        </w:rPr>
        <w:lastRenderedPageBreak/>
        <w:t>Білім беру ұйымы туралы жалпы мәлімет.</w:t>
      </w:r>
    </w:p>
    <w:p w:rsidR="00C2224B" w:rsidRPr="005908DD" w:rsidRDefault="00822A98" w:rsidP="00303BB8">
      <w:pPr>
        <w:pStyle w:val="a5"/>
        <w:widowControl w:val="0"/>
        <w:numPr>
          <w:ilvl w:val="0"/>
          <w:numId w:val="24"/>
        </w:numPr>
        <w:tabs>
          <w:tab w:val="left" w:pos="426"/>
          <w:tab w:val="left" w:pos="851"/>
          <w:tab w:val="left" w:pos="993"/>
          <w:tab w:val="left" w:pos="1134"/>
        </w:tabs>
        <w:spacing w:after="0" w:line="240" w:lineRule="auto"/>
        <w:ind w:left="852" w:hanging="426"/>
        <w:jc w:val="both"/>
        <w:rPr>
          <w:b/>
          <w:sz w:val="24"/>
          <w:szCs w:val="24"/>
          <w:lang w:val="kk-KZ"/>
        </w:rPr>
      </w:pPr>
      <w:r w:rsidRPr="005908DD">
        <w:rPr>
          <w:b/>
          <w:sz w:val="24"/>
          <w:szCs w:val="24"/>
          <w:lang w:val="kk-KZ"/>
        </w:rPr>
        <w:t>Б</w:t>
      </w:r>
      <w:r w:rsidR="00C2224B" w:rsidRPr="005908DD">
        <w:rPr>
          <w:b/>
          <w:sz w:val="24"/>
          <w:szCs w:val="24"/>
          <w:lang w:val="kk-KZ"/>
        </w:rPr>
        <w:t xml:space="preserve">ілім беру ұйымының толық атауы. </w:t>
      </w:r>
      <w:bookmarkStart w:id="0" w:name="_Hlk88672268"/>
    </w:p>
    <w:p w:rsidR="00C2224B" w:rsidRPr="005908DD" w:rsidRDefault="00C2224B" w:rsidP="00163C5C">
      <w:pPr>
        <w:widowControl w:val="0"/>
        <w:tabs>
          <w:tab w:val="left" w:pos="426"/>
          <w:tab w:val="left" w:pos="851"/>
          <w:tab w:val="left" w:pos="993"/>
          <w:tab w:val="left" w:pos="1134"/>
        </w:tabs>
        <w:spacing w:after="0" w:line="240" w:lineRule="auto"/>
        <w:jc w:val="both"/>
        <w:rPr>
          <w:sz w:val="24"/>
          <w:szCs w:val="24"/>
          <w:lang w:val="kk-KZ"/>
        </w:rPr>
      </w:pPr>
      <w:r w:rsidRPr="005908DD">
        <w:rPr>
          <w:sz w:val="24"/>
          <w:szCs w:val="24"/>
          <w:lang w:val="kk-KZ"/>
        </w:rPr>
        <w:t>«</w:t>
      </w:r>
      <w:r w:rsidRPr="005908DD">
        <w:rPr>
          <w:rStyle w:val="a4"/>
          <w:b w:val="0"/>
          <w:bCs w:val="0"/>
          <w:sz w:val="24"/>
          <w:szCs w:val="24"/>
          <w:lang w:val="kk-KZ"/>
        </w:rPr>
        <w:t>Хромтау ауданы  білім бөлімінің  Бөгетсай мектеп -гимназия» коммуналдық  мемлекеттік мекемесі</w:t>
      </w:r>
      <w:r w:rsidRPr="005908DD">
        <w:rPr>
          <w:sz w:val="24"/>
          <w:szCs w:val="24"/>
          <w:lang w:val="kk-KZ"/>
        </w:rPr>
        <w:t>» коммуналдық  мемлекеттік мекемесі</w:t>
      </w:r>
      <w:bookmarkEnd w:id="0"/>
      <w:r w:rsidRPr="005908DD">
        <w:rPr>
          <w:sz w:val="24"/>
          <w:szCs w:val="24"/>
          <w:lang w:val="kk-KZ"/>
        </w:rPr>
        <w:t xml:space="preserve">. </w:t>
      </w:r>
    </w:p>
    <w:p w:rsidR="00163C5C" w:rsidRPr="005908DD" w:rsidRDefault="00822A98" w:rsidP="00303BB8">
      <w:pPr>
        <w:pStyle w:val="a5"/>
        <w:widowControl w:val="0"/>
        <w:numPr>
          <w:ilvl w:val="0"/>
          <w:numId w:val="24"/>
        </w:numPr>
        <w:tabs>
          <w:tab w:val="left" w:pos="426"/>
          <w:tab w:val="left" w:pos="851"/>
          <w:tab w:val="left" w:pos="993"/>
          <w:tab w:val="left" w:pos="1134"/>
        </w:tabs>
        <w:spacing w:after="0" w:line="240" w:lineRule="auto"/>
        <w:ind w:left="852" w:hanging="426"/>
        <w:jc w:val="both"/>
        <w:rPr>
          <w:b/>
          <w:sz w:val="24"/>
          <w:szCs w:val="24"/>
          <w:lang w:val="kk-KZ"/>
        </w:rPr>
      </w:pPr>
      <w:r w:rsidRPr="005908DD">
        <w:rPr>
          <w:b/>
          <w:bCs/>
          <w:sz w:val="24"/>
          <w:szCs w:val="24"/>
          <w:lang w:val="kk-KZ"/>
        </w:rPr>
        <w:t>Б</w:t>
      </w:r>
      <w:r w:rsidR="00C2224B" w:rsidRPr="005908DD">
        <w:rPr>
          <w:b/>
          <w:bCs/>
          <w:sz w:val="24"/>
          <w:szCs w:val="24"/>
          <w:lang w:val="kk-KZ"/>
        </w:rPr>
        <w:t xml:space="preserve">ілім беру ұйымының орналасқан жері (заңды мекенжайы және нақты орналасқан </w:t>
      </w:r>
    </w:p>
    <w:p w:rsidR="00163C5C" w:rsidRPr="005908DD" w:rsidRDefault="00C2224B" w:rsidP="00163C5C">
      <w:pPr>
        <w:widowControl w:val="0"/>
        <w:tabs>
          <w:tab w:val="left" w:pos="426"/>
          <w:tab w:val="left" w:pos="851"/>
          <w:tab w:val="left" w:pos="993"/>
          <w:tab w:val="left" w:pos="1134"/>
        </w:tabs>
        <w:spacing w:after="0" w:line="240" w:lineRule="auto"/>
        <w:jc w:val="both"/>
        <w:rPr>
          <w:b/>
          <w:sz w:val="24"/>
          <w:szCs w:val="24"/>
          <w:lang w:val="kk-KZ"/>
        </w:rPr>
      </w:pPr>
      <w:r w:rsidRPr="005908DD">
        <w:rPr>
          <w:b/>
          <w:bCs/>
          <w:sz w:val="24"/>
          <w:szCs w:val="24"/>
          <w:lang w:val="kk-KZ"/>
        </w:rPr>
        <w:t>жерінің мекенжайы)</w:t>
      </w:r>
      <w:r w:rsidRPr="005908DD">
        <w:rPr>
          <w:b/>
          <w:sz w:val="24"/>
          <w:szCs w:val="24"/>
          <w:lang w:val="kk-KZ"/>
        </w:rPr>
        <w:t>.</w:t>
      </w:r>
    </w:p>
    <w:p w:rsidR="00C2224B" w:rsidRPr="005908DD" w:rsidRDefault="00C2224B" w:rsidP="00163C5C">
      <w:pPr>
        <w:widowControl w:val="0"/>
        <w:tabs>
          <w:tab w:val="left" w:pos="426"/>
          <w:tab w:val="left" w:pos="851"/>
          <w:tab w:val="left" w:pos="993"/>
          <w:tab w:val="left" w:pos="1134"/>
        </w:tabs>
        <w:spacing w:after="0" w:line="240" w:lineRule="auto"/>
        <w:jc w:val="both"/>
        <w:rPr>
          <w:b/>
          <w:sz w:val="24"/>
          <w:szCs w:val="24"/>
          <w:lang w:val="kk-KZ"/>
        </w:rPr>
      </w:pPr>
      <w:r w:rsidRPr="005908DD">
        <w:rPr>
          <w:color w:val="000000"/>
          <w:sz w:val="24"/>
          <w:szCs w:val="24"/>
          <w:lang w:val="kk-KZ"/>
        </w:rPr>
        <w:t>Қазақстан Республикасы, 030008, Ақтөбе облысы, Хромтау ауданы, Бөгетсай ауылы, Нұрат Орынбаев  көшесі, үй 10 А.</w:t>
      </w:r>
    </w:p>
    <w:p w:rsidR="00C2224B" w:rsidRPr="005908DD" w:rsidRDefault="00822A98" w:rsidP="00303BB8">
      <w:pPr>
        <w:pStyle w:val="11"/>
        <w:numPr>
          <w:ilvl w:val="0"/>
          <w:numId w:val="24"/>
        </w:numPr>
        <w:ind w:left="852" w:hanging="426"/>
        <w:jc w:val="both"/>
        <w:rPr>
          <w:rFonts w:ascii="Times New Roman" w:hAnsi="Times New Roman"/>
          <w:b/>
          <w:bCs/>
          <w:sz w:val="24"/>
          <w:szCs w:val="24"/>
          <w:lang w:val="kk-KZ"/>
        </w:rPr>
      </w:pPr>
      <w:r w:rsidRPr="005908DD">
        <w:rPr>
          <w:rFonts w:ascii="Times New Roman" w:hAnsi="Times New Roman"/>
          <w:b/>
          <w:bCs/>
          <w:sz w:val="24"/>
          <w:szCs w:val="24"/>
          <w:lang w:val="kk-KZ"/>
        </w:rPr>
        <w:t>З</w:t>
      </w:r>
      <w:r w:rsidR="00C2224B" w:rsidRPr="005908DD">
        <w:rPr>
          <w:rFonts w:ascii="Times New Roman" w:hAnsi="Times New Roman"/>
          <w:b/>
          <w:bCs/>
          <w:sz w:val="24"/>
          <w:szCs w:val="24"/>
        </w:rPr>
        <w:t>аңды тұлғаның байланыс деректері (телефон, электронды пошта, web-сайт</w:t>
      </w:r>
      <w:r w:rsidR="00C2224B" w:rsidRPr="005908DD">
        <w:rPr>
          <w:rFonts w:ascii="Times New Roman" w:hAnsi="Times New Roman"/>
          <w:b/>
          <w:sz w:val="24"/>
          <w:szCs w:val="24"/>
        </w:rPr>
        <w:t>).</w:t>
      </w:r>
    </w:p>
    <w:p w:rsidR="00C2224B" w:rsidRPr="005908DD" w:rsidRDefault="00C2224B" w:rsidP="00163C5C">
      <w:pPr>
        <w:pStyle w:val="11"/>
        <w:jc w:val="both"/>
        <w:rPr>
          <w:rFonts w:ascii="Times New Roman" w:hAnsi="Times New Roman"/>
          <w:sz w:val="24"/>
          <w:szCs w:val="24"/>
          <w:lang w:val="kk-KZ"/>
        </w:rPr>
      </w:pPr>
      <w:r w:rsidRPr="005908DD">
        <w:rPr>
          <w:rFonts w:ascii="Times New Roman" w:hAnsi="Times New Roman"/>
          <w:sz w:val="24"/>
          <w:szCs w:val="24"/>
          <w:lang w:val="kk-KZ"/>
        </w:rPr>
        <w:t xml:space="preserve">Телефон:  8 (713)36  47-0-71, bogetsay.mektepgimnaziya@mail.ru </w:t>
      </w:r>
    </w:p>
    <w:p w:rsidR="00C2224B" w:rsidRPr="005908DD" w:rsidRDefault="00C2224B" w:rsidP="00163C5C">
      <w:pPr>
        <w:pStyle w:val="11"/>
        <w:jc w:val="both"/>
        <w:rPr>
          <w:rFonts w:ascii="Times New Roman" w:hAnsi="Times New Roman"/>
          <w:b/>
          <w:bCs/>
          <w:sz w:val="24"/>
          <w:szCs w:val="24"/>
          <w:lang w:val="kk-KZ"/>
        </w:rPr>
      </w:pPr>
      <w:r w:rsidRPr="005908DD">
        <w:rPr>
          <w:rFonts w:ascii="Times New Roman" w:hAnsi="Times New Roman"/>
          <w:sz w:val="24"/>
          <w:szCs w:val="24"/>
          <w:lang w:val="kk-KZ"/>
        </w:rPr>
        <w:t>Мектеп сайты: bogetsaimgtulek.kz</w:t>
      </w:r>
    </w:p>
    <w:p w:rsidR="00163C5C" w:rsidRPr="005908DD" w:rsidRDefault="00822A98" w:rsidP="00303BB8">
      <w:pPr>
        <w:pStyle w:val="11"/>
        <w:numPr>
          <w:ilvl w:val="0"/>
          <w:numId w:val="24"/>
        </w:numPr>
        <w:ind w:left="852" w:hanging="426"/>
        <w:jc w:val="both"/>
        <w:rPr>
          <w:rFonts w:ascii="Times New Roman" w:hAnsi="Times New Roman"/>
          <w:b/>
          <w:bCs/>
          <w:sz w:val="24"/>
          <w:szCs w:val="24"/>
          <w:lang w:val="kk-KZ"/>
        </w:rPr>
      </w:pPr>
      <w:r w:rsidRPr="005908DD">
        <w:rPr>
          <w:rFonts w:ascii="Times New Roman" w:hAnsi="Times New Roman"/>
          <w:b/>
          <w:bCs/>
          <w:sz w:val="24"/>
          <w:szCs w:val="24"/>
          <w:lang w:val="kk-KZ"/>
        </w:rPr>
        <w:t>З</w:t>
      </w:r>
      <w:r w:rsidR="008228B0" w:rsidRPr="005908DD">
        <w:rPr>
          <w:rFonts w:ascii="Times New Roman" w:hAnsi="Times New Roman"/>
          <w:b/>
          <w:bCs/>
          <w:sz w:val="24"/>
          <w:szCs w:val="24"/>
          <w:lang w:val="kk-KZ"/>
        </w:rPr>
        <w:t xml:space="preserve">аңды тұлға өкілінің байланыс деректері (басшының Т.А.Ә., лауазымға тағайындау </w:t>
      </w:r>
    </w:p>
    <w:p w:rsidR="008228B0" w:rsidRPr="005908DD" w:rsidRDefault="008228B0" w:rsidP="00163C5C">
      <w:pPr>
        <w:pStyle w:val="11"/>
        <w:jc w:val="both"/>
        <w:rPr>
          <w:rFonts w:ascii="Times New Roman" w:hAnsi="Times New Roman"/>
          <w:b/>
          <w:bCs/>
          <w:sz w:val="24"/>
          <w:szCs w:val="24"/>
          <w:lang w:val="kk-KZ"/>
        </w:rPr>
      </w:pPr>
      <w:r w:rsidRPr="005908DD">
        <w:rPr>
          <w:rFonts w:ascii="Times New Roman" w:hAnsi="Times New Roman"/>
          <w:b/>
          <w:bCs/>
          <w:sz w:val="24"/>
          <w:szCs w:val="24"/>
          <w:lang w:val="kk-KZ"/>
        </w:rPr>
        <w:t>туралы бұйрықтың көшірмесі)</w:t>
      </w:r>
      <w:r w:rsidRPr="005908DD">
        <w:rPr>
          <w:rFonts w:ascii="Times New Roman" w:hAnsi="Times New Roman"/>
          <w:b/>
          <w:sz w:val="24"/>
          <w:szCs w:val="24"/>
          <w:lang w:val="kk-KZ"/>
        </w:rPr>
        <w:t xml:space="preserve">. </w:t>
      </w:r>
    </w:p>
    <w:p w:rsidR="00C2224B" w:rsidRPr="005908DD" w:rsidRDefault="008228B0" w:rsidP="00163C5C">
      <w:pPr>
        <w:pStyle w:val="11"/>
        <w:jc w:val="both"/>
        <w:rPr>
          <w:rFonts w:ascii="Times New Roman" w:hAnsi="Times New Roman"/>
          <w:b/>
          <w:bCs/>
          <w:sz w:val="24"/>
          <w:szCs w:val="24"/>
          <w:lang w:val="kk-KZ"/>
        </w:rPr>
      </w:pPr>
      <w:r w:rsidRPr="005908DD">
        <w:rPr>
          <w:rFonts w:ascii="Times New Roman" w:hAnsi="Times New Roman"/>
          <w:sz w:val="24"/>
          <w:szCs w:val="24"/>
          <w:lang w:val="kk-KZ"/>
        </w:rPr>
        <w:t>Мектеп директоры Бультенов Дастанбек Кожабергенович туған күні: 06.06.1980ж. жеке басының  куәлігі: № 038329818, берілген кезі: ҚР ІІМ 14.04.2015 ж, ЖСН 800606302454, тұратын жері: Ақтөбе облысы, Хромтау ауданы, Бөгетсай ауылы,  көшесі Есет батыр №6 үй, лауазымға тағайындалу мерзімі: «Ақтөбе облысының білім басқармасы Хромтау ауданының білім бөлімі» ММ-нің 2021 жылдың 05 қаңтарындағы №1/3 бұйрығымен мектеп директоры қызметіне тағайындалған. Ұялы телефоны: 8 775 543 21 33</w:t>
      </w:r>
    </w:p>
    <w:p w:rsidR="00163C5C" w:rsidRPr="005908DD" w:rsidRDefault="00822A98" w:rsidP="00303BB8">
      <w:pPr>
        <w:pStyle w:val="11"/>
        <w:numPr>
          <w:ilvl w:val="0"/>
          <w:numId w:val="24"/>
        </w:numPr>
        <w:ind w:left="852" w:hanging="426"/>
        <w:jc w:val="both"/>
        <w:rPr>
          <w:rFonts w:ascii="Times New Roman" w:hAnsi="Times New Roman"/>
          <w:b/>
          <w:bCs/>
          <w:sz w:val="24"/>
          <w:szCs w:val="24"/>
          <w:lang w:val="kk-KZ"/>
        </w:rPr>
      </w:pPr>
      <w:r w:rsidRPr="005908DD">
        <w:rPr>
          <w:rFonts w:ascii="Times New Roman" w:hAnsi="Times New Roman"/>
          <w:b/>
          <w:bCs/>
          <w:sz w:val="24"/>
          <w:szCs w:val="24"/>
          <w:lang w:val="kk-KZ"/>
        </w:rPr>
        <w:t>Қ</w:t>
      </w:r>
      <w:r w:rsidR="00523CF8" w:rsidRPr="005908DD">
        <w:rPr>
          <w:rFonts w:ascii="Times New Roman" w:hAnsi="Times New Roman"/>
          <w:b/>
          <w:bCs/>
          <w:sz w:val="24"/>
          <w:szCs w:val="24"/>
          <w:lang w:val="kk-KZ"/>
        </w:rPr>
        <w:t xml:space="preserve">ұқық белгілейтін және құрылтайшылық құжаттары (жарғының және заңды тұлғаны </w:t>
      </w:r>
    </w:p>
    <w:p w:rsidR="00523CF8" w:rsidRPr="005908DD" w:rsidRDefault="00523CF8" w:rsidP="00163C5C">
      <w:pPr>
        <w:pStyle w:val="11"/>
        <w:jc w:val="both"/>
        <w:rPr>
          <w:rFonts w:ascii="Times New Roman" w:hAnsi="Times New Roman"/>
          <w:b/>
          <w:bCs/>
          <w:sz w:val="24"/>
          <w:szCs w:val="24"/>
          <w:lang w:val="kk-KZ"/>
        </w:rPr>
      </w:pPr>
      <w:r w:rsidRPr="005908DD">
        <w:rPr>
          <w:rFonts w:ascii="Times New Roman" w:hAnsi="Times New Roman"/>
          <w:b/>
          <w:bCs/>
          <w:sz w:val="24"/>
          <w:szCs w:val="24"/>
          <w:lang w:val="kk-KZ"/>
        </w:rPr>
        <w:t>мемлекеттік тіркеу не қайта тіркеу туралы анықтаманың/куәліктің көшірмесі қоса беріледі)</w:t>
      </w:r>
      <w:r w:rsidRPr="005908DD">
        <w:rPr>
          <w:rFonts w:ascii="Times New Roman" w:hAnsi="Times New Roman"/>
          <w:b/>
          <w:sz w:val="24"/>
          <w:szCs w:val="24"/>
          <w:lang w:val="kk-KZ"/>
        </w:rPr>
        <w:t xml:space="preserve">. </w:t>
      </w:r>
    </w:p>
    <w:p w:rsidR="008228B0" w:rsidRPr="005908DD" w:rsidRDefault="00523CF8" w:rsidP="00163C5C">
      <w:pPr>
        <w:pStyle w:val="11"/>
        <w:jc w:val="both"/>
        <w:rPr>
          <w:rFonts w:ascii="Times New Roman" w:hAnsi="Times New Roman"/>
          <w:b/>
          <w:bCs/>
          <w:sz w:val="24"/>
          <w:szCs w:val="24"/>
          <w:lang w:val="kk-KZ"/>
        </w:rPr>
      </w:pPr>
      <w:r w:rsidRPr="005908DD">
        <w:rPr>
          <w:rFonts w:ascii="Times New Roman" w:hAnsi="Times New Roman"/>
          <w:sz w:val="24"/>
          <w:szCs w:val="24"/>
          <w:lang w:val="kk-KZ"/>
        </w:rPr>
        <w:t xml:space="preserve">Заңды тұлғаны мемлекеттік қайта тіркеу туралы анықтама  2021 жылғы 17 қаңтарда берілген. Алғашқы мемлекеттік тіркеу күні 25.02.1999 жыл, </w:t>
      </w:r>
      <w:r w:rsidRPr="005908DD">
        <w:rPr>
          <w:rFonts w:ascii="Times New Roman" w:hAnsi="Times New Roman"/>
          <w:color w:val="000000"/>
          <w:sz w:val="24"/>
          <w:szCs w:val="24"/>
          <w:lang w:val="kk-KZ"/>
        </w:rPr>
        <w:t>БСН 990240006991</w:t>
      </w:r>
      <w:r w:rsidRPr="005908DD">
        <w:rPr>
          <w:rFonts w:ascii="Times New Roman" w:hAnsi="Times New Roman"/>
          <w:sz w:val="24"/>
          <w:szCs w:val="24"/>
          <w:lang w:val="kk-KZ"/>
        </w:rPr>
        <w:t>.</w:t>
      </w:r>
    </w:p>
    <w:p w:rsidR="00163C5C" w:rsidRPr="005908DD" w:rsidRDefault="00822A98" w:rsidP="00303BB8">
      <w:pPr>
        <w:pStyle w:val="11"/>
        <w:numPr>
          <w:ilvl w:val="0"/>
          <w:numId w:val="24"/>
        </w:numPr>
        <w:ind w:left="852" w:hanging="426"/>
        <w:jc w:val="both"/>
        <w:rPr>
          <w:rFonts w:ascii="Times New Roman" w:hAnsi="Times New Roman"/>
          <w:b/>
          <w:bCs/>
          <w:sz w:val="24"/>
          <w:szCs w:val="24"/>
          <w:lang w:val="kk-KZ"/>
        </w:rPr>
      </w:pPr>
      <w:r w:rsidRPr="005908DD">
        <w:rPr>
          <w:rFonts w:ascii="Times New Roman" w:hAnsi="Times New Roman"/>
          <w:b/>
          <w:bCs/>
          <w:sz w:val="24"/>
          <w:szCs w:val="24"/>
          <w:lang w:val="kk-KZ"/>
        </w:rPr>
        <w:t>Р</w:t>
      </w:r>
      <w:r w:rsidR="00523CF8" w:rsidRPr="005908DD">
        <w:rPr>
          <w:rFonts w:ascii="Times New Roman" w:hAnsi="Times New Roman"/>
          <w:b/>
          <w:bCs/>
          <w:sz w:val="24"/>
          <w:szCs w:val="24"/>
          <w:lang w:val="kk-KZ"/>
        </w:rPr>
        <w:t xml:space="preserve">ұқсат беру құжаттары (білім беру қызметіне лицензия және оған қосымша және </w:t>
      </w:r>
    </w:p>
    <w:p w:rsidR="00523CF8" w:rsidRPr="005908DD" w:rsidRDefault="00523CF8" w:rsidP="00163C5C">
      <w:pPr>
        <w:pStyle w:val="11"/>
        <w:jc w:val="both"/>
        <w:rPr>
          <w:rFonts w:ascii="Times New Roman" w:hAnsi="Times New Roman"/>
          <w:b/>
          <w:bCs/>
          <w:sz w:val="24"/>
          <w:szCs w:val="24"/>
          <w:lang w:val="kk-KZ"/>
        </w:rPr>
      </w:pPr>
      <w:r w:rsidRPr="005908DD">
        <w:rPr>
          <w:rFonts w:ascii="Times New Roman" w:hAnsi="Times New Roman"/>
          <w:b/>
          <w:bCs/>
          <w:sz w:val="24"/>
          <w:szCs w:val="24"/>
          <w:lang w:val="kk-KZ"/>
        </w:rPr>
        <w:t>(немесе) мектепке дейінгі тәрбие мен оқыту саласындағы қызметтің басталғаны туралы хабарламаны жіберу туралы талон)</w:t>
      </w:r>
      <w:r w:rsidRPr="005908DD">
        <w:rPr>
          <w:rFonts w:ascii="Times New Roman" w:hAnsi="Times New Roman"/>
          <w:b/>
          <w:sz w:val="24"/>
          <w:szCs w:val="24"/>
          <w:lang w:val="kk-KZ"/>
        </w:rPr>
        <w:t xml:space="preserve">. </w:t>
      </w:r>
    </w:p>
    <w:p w:rsidR="00523CF8" w:rsidRPr="005908DD" w:rsidRDefault="00523CF8" w:rsidP="00163C5C">
      <w:pPr>
        <w:pStyle w:val="11"/>
        <w:jc w:val="both"/>
        <w:rPr>
          <w:rFonts w:ascii="Times New Roman" w:hAnsi="Times New Roman"/>
          <w:b/>
          <w:bCs/>
          <w:sz w:val="24"/>
          <w:szCs w:val="24"/>
          <w:lang w:val="kk-KZ"/>
        </w:rPr>
      </w:pPr>
      <w:r w:rsidRPr="005908DD">
        <w:rPr>
          <w:rFonts w:ascii="Times New Roman" w:hAnsi="Times New Roman"/>
          <w:sz w:val="24"/>
          <w:szCs w:val="24"/>
          <w:lang w:val="kk-KZ"/>
        </w:rPr>
        <w:t xml:space="preserve">Мектепке дейінгі тәрбие мен оқыту саласындағы қызметті жүзеге асыру туралы хабарламаны қабылдау талоны 02.02.2021 жылы №KZ46RVK00031087берілген. </w:t>
      </w:r>
    </w:p>
    <w:p w:rsidR="00523CF8" w:rsidRPr="005908DD" w:rsidRDefault="00523CF8" w:rsidP="00163C5C">
      <w:pPr>
        <w:pStyle w:val="11"/>
        <w:jc w:val="both"/>
        <w:rPr>
          <w:rFonts w:ascii="Times New Roman" w:hAnsi="Times New Roman"/>
          <w:sz w:val="24"/>
          <w:szCs w:val="24"/>
          <w:lang w:val="kk-KZ"/>
        </w:rPr>
      </w:pPr>
      <w:r w:rsidRPr="005908DD">
        <w:rPr>
          <w:rFonts w:ascii="Times New Roman" w:hAnsi="Times New Roman"/>
          <w:sz w:val="24"/>
          <w:szCs w:val="24"/>
          <w:lang w:val="kk-KZ"/>
        </w:rPr>
        <w:t>«Е-лицензиялау» ақпараттық жүйесі» мемлекеттік деректер қорындағы мәліметтерге сәйкес келеді.</w:t>
      </w:r>
      <w:r w:rsidRPr="005908DD">
        <w:rPr>
          <w:rFonts w:ascii="Times New Roman" w:hAnsi="Times New Roman"/>
          <w:lang w:val="kk-KZ"/>
        </w:rPr>
        <w:t>М</w:t>
      </w:r>
      <w:r w:rsidRPr="005908DD">
        <w:rPr>
          <w:rFonts w:ascii="Times New Roman" w:hAnsi="Times New Roman"/>
          <w:sz w:val="24"/>
          <w:szCs w:val="24"/>
          <w:lang w:val="kk-KZ"/>
        </w:rPr>
        <w:t>ектеп білім беру қызметін Ақтөбе облысының білім саласында сапаны қамтамасыз ету департаментімен 24.02.2021 жылғы білім беру қызметімен айналысуға рұқсат берген № KZ05LAA00024749 мемлекеттік лицензиясы негізінде жүзеге асырады. Лицензияға қосымшада лицензияланатын қызмет түрінің кіші түрі (түрлері) бастауыш білім беру, негізгі орта білім беру, жалпы орта білім беру көрсетілген.</w:t>
      </w:r>
    </w:p>
    <w:p w:rsidR="00DF6110" w:rsidRPr="005908DD" w:rsidRDefault="00DF6110" w:rsidP="00303BB8">
      <w:pPr>
        <w:pStyle w:val="11"/>
        <w:ind w:left="852"/>
        <w:jc w:val="both"/>
        <w:rPr>
          <w:rFonts w:ascii="Times New Roman" w:hAnsi="Times New Roman"/>
          <w:sz w:val="24"/>
          <w:szCs w:val="24"/>
          <w:lang w:val="kk-KZ"/>
        </w:rPr>
      </w:pPr>
    </w:p>
    <w:p w:rsidR="00DF6110" w:rsidRPr="005908DD" w:rsidRDefault="00DF6110" w:rsidP="00303BB8">
      <w:pPr>
        <w:pStyle w:val="11"/>
        <w:ind w:left="852"/>
        <w:jc w:val="both"/>
        <w:rPr>
          <w:rFonts w:ascii="Times New Roman" w:hAnsi="Times New Roman"/>
          <w:sz w:val="24"/>
          <w:szCs w:val="24"/>
          <w:lang w:val="kk-KZ"/>
        </w:rPr>
      </w:pPr>
    </w:p>
    <w:p w:rsidR="00DF6110" w:rsidRPr="005908DD" w:rsidRDefault="00DF6110" w:rsidP="00303BB8">
      <w:pPr>
        <w:pStyle w:val="11"/>
        <w:ind w:left="852"/>
        <w:jc w:val="both"/>
        <w:rPr>
          <w:rFonts w:ascii="Times New Roman" w:hAnsi="Times New Roman"/>
          <w:sz w:val="24"/>
          <w:szCs w:val="24"/>
          <w:lang w:val="kk-KZ"/>
        </w:rPr>
      </w:pPr>
    </w:p>
    <w:p w:rsidR="00DF6110" w:rsidRPr="005908DD" w:rsidRDefault="00DF6110" w:rsidP="00303BB8">
      <w:pPr>
        <w:pStyle w:val="11"/>
        <w:ind w:left="852"/>
        <w:jc w:val="both"/>
        <w:rPr>
          <w:rFonts w:ascii="Times New Roman" w:hAnsi="Times New Roman"/>
          <w:sz w:val="24"/>
          <w:szCs w:val="24"/>
          <w:lang w:val="kk-KZ"/>
        </w:rPr>
      </w:pPr>
    </w:p>
    <w:p w:rsidR="00DF6110" w:rsidRPr="005908DD" w:rsidRDefault="00DF6110" w:rsidP="00303BB8">
      <w:pPr>
        <w:pStyle w:val="11"/>
        <w:ind w:left="852"/>
        <w:jc w:val="both"/>
        <w:rPr>
          <w:rFonts w:ascii="Times New Roman" w:hAnsi="Times New Roman"/>
          <w:sz w:val="24"/>
          <w:szCs w:val="24"/>
          <w:lang w:val="kk-KZ"/>
        </w:rPr>
      </w:pPr>
    </w:p>
    <w:p w:rsidR="00DF6110" w:rsidRPr="005908DD" w:rsidRDefault="00DF6110" w:rsidP="00303BB8">
      <w:pPr>
        <w:pStyle w:val="11"/>
        <w:ind w:left="852"/>
        <w:jc w:val="both"/>
        <w:rPr>
          <w:rFonts w:ascii="Times New Roman" w:hAnsi="Times New Roman"/>
          <w:sz w:val="24"/>
          <w:szCs w:val="24"/>
          <w:lang w:val="kk-KZ"/>
        </w:rPr>
      </w:pPr>
    </w:p>
    <w:p w:rsidR="00DF6110" w:rsidRPr="005908DD" w:rsidRDefault="00DF6110" w:rsidP="00303BB8">
      <w:pPr>
        <w:pStyle w:val="11"/>
        <w:ind w:left="852"/>
        <w:jc w:val="both"/>
        <w:rPr>
          <w:rFonts w:ascii="Times New Roman" w:hAnsi="Times New Roman"/>
          <w:sz w:val="24"/>
          <w:szCs w:val="24"/>
          <w:lang w:val="kk-KZ"/>
        </w:rPr>
      </w:pPr>
    </w:p>
    <w:p w:rsidR="00DF6110" w:rsidRPr="005908DD" w:rsidRDefault="00DF6110" w:rsidP="00303BB8">
      <w:pPr>
        <w:pStyle w:val="11"/>
        <w:ind w:left="852"/>
        <w:jc w:val="both"/>
        <w:rPr>
          <w:rFonts w:ascii="Times New Roman" w:hAnsi="Times New Roman"/>
          <w:sz w:val="24"/>
          <w:szCs w:val="24"/>
          <w:lang w:val="kk-KZ"/>
        </w:rPr>
      </w:pPr>
    </w:p>
    <w:p w:rsidR="00DF6110" w:rsidRPr="005908DD" w:rsidRDefault="00DF6110" w:rsidP="00303BB8">
      <w:pPr>
        <w:pStyle w:val="11"/>
        <w:ind w:left="852"/>
        <w:jc w:val="both"/>
        <w:rPr>
          <w:rFonts w:ascii="Times New Roman" w:hAnsi="Times New Roman"/>
          <w:sz w:val="24"/>
          <w:szCs w:val="24"/>
          <w:lang w:val="kk-KZ"/>
        </w:rPr>
      </w:pPr>
    </w:p>
    <w:p w:rsidR="00DF6110" w:rsidRPr="005908DD" w:rsidRDefault="00DF6110" w:rsidP="00303BB8">
      <w:pPr>
        <w:pStyle w:val="11"/>
        <w:ind w:left="852"/>
        <w:jc w:val="both"/>
        <w:rPr>
          <w:rFonts w:ascii="Times New Roman" w:hAnsi="Times New Roman"/>
          <w:sz w:val="24"/>
          <w:szCs w:val="24"/>
          <w:lang w:val="kk-KZ"/>
        </w:rPr>
      </w:pPr>
    </w:p>
    <w:p w:rsidR="007F7482" w:rsidRPr="005908DD" w:rsidRDefault="007F7482" w:rsidP="00303BB8">
      <w:pPr>
        <w:pStyle w:val="11"/>
        <w:ind w:left="852"/>
        <w:jc w:val="both"/>
        <w:rPr>
          <w:rFonts w:ascii="Times New Roman" w:hAnsi="Times New Roman"/>
          <w:sz w:val="24"/>
          <w:szCs w:val="24"/>
          <w:lang w:val="kk-KZ"/>
        </w:rPr>
      </w:pPr>
    </w:p>
    <w:p w:rsidR="00DF6110" w:rsidRPr="005908DD" w:rsidRDefault="00DF6110" w:rsidP="00303BB8">
      <w:pPr>
        <w:pStyle w:val="11"/>
        <w:ind w:left="852"/>
        <w:jc w:val="both"/>
        <w:rPr>
          <w:rFonts w:ascii="Times New Roman" w:hAnsi="Times New Roman"/>
          <w:sz w:val="24"/>
          <w:szCs w:val="24"/>
          <w:lang w:val="kk-KZ"/>
        </w:rPr>
      </w:pPr>
    </w:p>
    <w:p w:rsidR="000D6211" w:rsidRPr="005908DD" w:rsidRDefault="000D6211" w:rsidP="00303BB8">
      <w:pPr>
        <w:pStyle w:val="11"/>
        <w:ind w:left="852"/>
        <w:jc w:val="both"/>
        <w:rPr>
          <w:rFonts w:ascii="Times New Roman" w:hAnsi="Times New Roman"/>
          <w:sz w:val="24"/>
          <w:szCs w:val="24"/>
          <w:lang w:val="kk-KZ"/>
        </w:rPr>
      </w:pPr>
    </w:p>
    <w:p w:rsidR="000D6211" w:rsidRPr="005908DD" w:rsidRDefault="000D6211" w:rsidP="00303BB8">
      <w:pPr>
        <w:pStyle w:val="11"/>
        <w:ind w:left="852"/>
        <w:jc w:val="both"/>
        <w:rPr>
          <w:rFonts w:ascii="Times New Roman" w:hAnsi="Times New Roman"/>
          <w:sz w:val="24"/>
          <w:szCs w:val="24"/>
          <w:lang w:val="kk-KZ"/>
        </w:rPr>
      </w:pPr>
    </w:p>
    <w:p w:rsidR="000D6211" w:rsidRPr="005908DD" w:rsidRDefault="000D6211" w:rsidP="00303BB8">
      <w:pPr>
        <w:pStyle w:val="11"/>
        <w:ind w:left="852"/>
        <w:jc w:val="both"/>
        <w:rPr>
          <w:rFonts w:ascii="Times New Roman" w:hAnsi="Times New Roman"/>
          <w:sz w:val="24"/>
          <w:szCs w:val="24"/>
          <w:lang w:val="kk-KZ"/>
        </w:rPr>
      </w:pPr>
    </w:p>
    <w:p w:rsidR="00163C5C" w:rsidRPr="005908DD" w:rsidRDefault="00DF6110" w:rsidP="00163C5C">
      <w:pPr>
        <w:spacing w:after="0"/>
        <w:ind w:left="720"/>
        <w:rPr>
          <w:b/>
          <w:color w:val="000000"/>
          <w:lang w:val="kk-KZ"/>
        </w:rPr>
      </w:pPr>
      <w:r w:rsidRPr="005908DD">
        <w:rPr>
          <w:b/>
          <w:color w:val="000000"/>
          <w:lang w:val="kk-KZ"/>
        </w:rPr>
        <w:lastRenderedPageBreak/>
        <w:t>1-параграф.</w:t>
      </w:r>
      <w:r w:rsidR="00C03909" w:rsidRPr="005908DD">
        <w:rPr>
          <w:b/>
          <w:color w:val="000000"/>
          <w:lang w:val="kk-KZ"/>
        </w:rPr>
        <w:t xml:space="preserve"> </w:t>
      </w:r>
      <w:r w:rsidR="00184FF6" w:rsidRPr="005908DD">
        <w:rPr>
          <w:b/>
          <w:color w:val="000000"/>
          <w:lang w:val="kk-KZ"/>
        </w:rPr>
        <w:t>Мектепке дейінгі тәрбие мен оқытудың жалпы бі</w:t>
      </w:r>
      <w:r w:rsidR="00163C5C" w:rsidRPr="005908DD">
        <w:rPr>
          <w:b/>
          <w:color w:val="000000"/>
          <w:lang w:val="kk-KZ"/>
        </w:rPr>
        <w:t>лім беретін оқу бағдарламаларын</w:t>
      </w:r>
    </w:p>
    <w:p w:rsidR="00523CF8" w:rsidRPr="005908DD" w:rsidRDefault="00184FF6" w:rsidP="00163C5C">
      <w:pPr>
        <w:spacing w:after="0"/>
        <w:rPr>
          <w:b/>
          <w:color w:val="000000"/>
          <w:lang w:val="kk-KZ"/>
        </w:rPr>
      </w:pPr>
      <w:r w:rsidRPr="005908DD">
        <w:rPr>
          <w:b/>
          <w:color w:val="000000"/>
          <w:lang w:val="kk-KZ"/>
        </w:rPr>
        <w:t>іске асыратын білім беру ұйымдарын бағалау өлшемшарттары;</w:t>
      </w:r>
    </w:p>
    <w:p w:rsidR="004B1E24" w:rsidRPr="005908DD" w:rsidRDefault="004B1E24" w:rsidP="00163C5C">
      <w:pPr>
        <w:spacing w:after="0"/>
        <w:jc w:val="both"/>
        <w:rPr>
          <w:b/>
          <w:sz w:val="24"/>
          <w:szCs w:val="24"/>
          <w:lang w:val="kk-KZ"/>
        </w:rPr>
      </w:pPr>
      <w:r w:rsidRPr="005908DD">
        <w:rPr>
          <w:b/>
          <w:color w:val="000000"/>
          <w:sz w:val="24"/>
          <w:szCs w:val="24"/>
          <w:lang w:val="kk-KZ"/>
        </w:rPr>
        <w:t>Оқыту нәтижелеріне бағдарлана отырып мектепке дейінгі тәрбие мен оқытудың мазмұнына қойылатын талаптар:</w:t>
      </w:r>
    </w:p>
    <w:p w:rsidR="00163C5C" w:rsidRPr="005908DD" w:rsidRDefault="00822A98" w:rsidP="00303BB8">
      <w:pPr>
        <w:pStyle w:val="11"/>
        <w:numPr>
          <w:ilvl w:val="0"/>
          <w:numId w:val="25"/>
        </w:numPr>
        <w:ind w:left="852" w:hanging="426"/>
        <w:jc w:val="both"/>
        <w:rPr>
          <w:rFonts w:ascii="Times New Roman" w:hAnsi="Times New Roman"/>
          <w:b/>
          <w:color w:val="000000"/>
          <w:sz w:val="24"/>
          <w:szCs w:val="24"/>
          <w:lang w:val="kk-KZ"/>
        </w:rPr>
      </w:pPr>
      <w:r w:rsidRPr="005908DD">
        <w:rPr>
          <w:rFonts w:ascii="Times New Roman" w:hAnsi="Times New Roman"/>
          <w:b/>
          <w:color w:val="000000"/>
          <w:sz w:val="24"/>
          <w:szCs w:val="24"/>
          <w:lang w:val="kk-KZ"/>
        </w:rPr>
        <w:t>Б</w:t>
      </w:r>
      <w:r w:rsidR="00C86415" w:rsidRPr="005908DD">
        <w:rPr>
          <w:rFonts w:ascii="Times New Roman" w:hAnsi="Times New Roman"/>
          <w:b/>
          <w:color w:val="000000"/>
          <w:sz w:val="24"/>
          <w:szCs w:val="24"/>
          <w:lang w:val="kk-KZ"/>
        </w:rPr>
        <w:t xml:space="preserve">ілім беру салаларының және ұйымдастырылған оқу қызметінің МЖМБС </w:t>
      </w:r>
    </w:p>
    <w:p w:rsidR="00C2224B" w:rsidRPr="005908DD" w:rsidRDefault="00C86415" w:rsidP="00163C5C">
      <w:pPr>
        <w:pStyle w:val="11"/>
        <w:jc w:val="both"/>
        <w:rPr>
          <w:rFonts w:ascii="Times New Roman" w:hAnsi="Times New Roman"/>
          <w:b/>
          <w:color w:val="000000"/>
          <w:sz w:val="24"/>
          <w:szCs w:val="24"/>
          <w:lang w:val="kk-KZ"/>
        </w:rPr>
      </w:pPr>
      <w:r w:rsidRPr="005908DD">
        <w:rPr>
          <w:rFonts w:ascii="Times New Roman" w:hAnsi="Times New Roman"/>
          <w:b/>
          <w:color w:val="000000"/>
          <w:sz w:val="24"/>
          <w:szCs w:val="24"/>
          <w:lang w:val="kk-KZ"/>
        </w:rPr>
        <w:t>талаптарына және мектепке дейінгі тәрбие мен оқытудың үлгілік оқу жоспарына (бұдан әрі – МДТО ҮОЖ ) сәйкестігі.</w:t>
      </w:r>
    </w:p>
    <w:p w:rsidR="00163C5C" w:rsidRPr="005908DD" w:rsidRDefault="00C86415" w:rsidP="00037881">
      <w:pPr>
        <w:pStyle w:val="11"/>
        <w:ind w:left="852" w:firstLine="588"/>
        <w:jc w:val="both"/>
        <w:rPr>
          <w:rStyle w:val="a4"/>
          <w:rFonts w:ascii="Times New Roman" w:hAnsi="Times New Roman"/>
          <w:b w:val="0"/>
          <w:bCs w:val="0"/>
          <w:sz w:val="24"/>
          <w:szCs w:val="24"/>
          <w:lang w:val="kk-KZ"/>
        </w:rPr>
      </w:pPr>
      <w:r w:rsidRPr="005908DD">
        <w:rPr>
          <w:rStyle w:val="a4"/>
          <w:rFonts w:ascii="Times New Roman" w:hAnsi="Times New Roman"/>
          <w:b w:val="0"/>
          <w:bCs w:val="0"/>
          <w:sz w:val="24"/>
          <w:szCs w:val="24"/>
          <w:lang w:val="kk-KZ"/>
        </w:rPr>
        <w:t xml:space="preserve">Аталған өлшемшарттар бойынша талдауға ұсынылған құжаттарды зерделеу барысында </w:t>
      </w:r>
    </w:p>
    <w:p w:rsidR="00C86415" w:rsidRPr="005908DD" w:rsidRDefault="00C86415" w:rsidP="00163C5C">
      <w:pPr>
        <w:pStyle w:val="11"/>
        <w:jc w:val="both"/>
        <w:rPr>
          <w:rFonts w:ascii="Times New Roman" w:hAnsi="Times New Roman"/>
          <w:bCs/>
          <w:sz w:val="24"/>
          <w:szCs w:val="24"/>
          <w:lang w:val="kk-KZ"/>
        </w:rPr>
      </w:pPr>
      <w:r w:rsidRPr="005908DD">
        <w:rPr>
          <w:rStyle w:val="a4"/>
          <w:rFonts w:ascii="Times New Roman" w:hAnsi="Times New Roman"/>
          <w:b w:val="0"/>
          <w:bCs w:val="0"/>
          <w:sz w:val="24"/>
          <w:szCs w:val="24"/>
          <w:lang w:val="kk-KZ"/>
        </w:rPr>
        <w:t>м</w:t>
      </w:r>
      <w:r w:rsidRPr="005908DD">
        <w:rPr>
          <w:rStyle w:val="a4"/>
          <w:rFonts w:ascii="Times New Roman" w:hAnsi="Times New Roman"/>
          <w:b w:val="0"/>
          <w:bCs w:val="0"/>
          <w:lang w:val="kk-KZ"/>
        </w:rPr>
        <w:t>ектепалды даярлық сыныбында</w:t>
      </w:r>
      <w:r w:rsidR="00184FF6" w:rsidRPr="005908DD">
        <w:rPr>
          <w:rStyle w:val="a4"/>
          <w:rFonts w:ascii="Times New Roman" w:hAnsi="Times New Roman"/>
          <w:b w:val="0"/>
          <w:bCs w:val="0"/>
          <w:lang w:val="kk-KZ"/>
        </w:rPr>
        <w:t xml:space="preserve"> </w:t>
      </w:r>
      <w:r w:rsidRPr="005908DD">
        <w:rPr>
          <w:rFonts w:ascii="Times New Roman" w:eastAsia="Calibri" w:hAnsi="Times New Roman"/>
          <w:color w:val="000000"/>
          <w:sz w:val="24"/>
          <w:szCs w:val="24"/>
          <w:lang w:val="kk-KZ"/>
        </w:rPr>
        <w:t>аптасына 5 күндік</w:t>
      </w:r>
      <w:r w:rsidR="004F4107" w:rsidRPr="005908DD">
        <w:rPr>
          <w:rFonts w:ascii="Times New Roman" w:eastAsia="Calibri" w:hAnsi="Times New Roman"/>
          <w:color w:val="000000"/>
          <w:sz w:val="24"/>
          <w:szCs w:val="24"/>
          <w:lang w:val="kk-KZ"/>
        </w:rPr>
        <w:t xml:space="preserve"> жұмыс жасайтынын барлығы 1</w:t>
      </w:r>
      <w:r w:rsidRPr="005908DD">
        <w:rPr>
          <w:rFonts w:ascii="Times New Roman" w:eastAsia="Calibri" w:hAnsi="Times New Roman"/>
          <w:color w:val="000000"/>
          <w:sz w:val="24"/>
          <w:szCs w:val="24"/>
          <w:lang w:val="kk-KZ"/>
        </w:rPr>
        <w:t xml:space="preserve"> сынып жинақталғанын, тәрбиелеу мен оқыту мемлекеттік тілде жүргізілетінін көрсетті. </w:t>
      </w:r>
      <w:r w:rsidR="00FB13E7" w:rsidRPr="005908DD">
        <w:rPr>
          <w:rFonts w:ascii="Times New Roman" w:eastAsia="Calibri" w:hAnsi="Times New Roman"/>
          <w:sz w:val="24"/>
          <w:szCs w:val="24"/>
          <w:lang w:val="kk-KZ"/>
        </w:rPr>
        <w:t xml:space="preserve">2023-2024 </w:t>
      </w:r>
      <w:r w:rsidRPr="005908DD">
        <w:rPr>
          <w:rFonts w:ascii="Times New Roman" w:eastAsia="Calibri" w:hAnsi="Times New Roman"/>
          <w:sz w:val="24"/>
          <w:szCs w:val="24"/>
          <w:lang w:val="kk-KZ"/>
        </w:rPr>
        <w:t>оқу жылында  1 мектепалды даярлық сыныбы</w:t>
      </w:r>
      <w:r w:rsidR="004F4107" w:rsidRPr="005908DD">
        <w:rPr>
          <w:rFonts w:ascii="Times New Roman" w:eastAsia="Calibri" w:hAnsi="Times New Roman"/>
          <w:sz w:val="24"/>
          <w:szCs w:val="24"/>
          <w:lang w:val="kk-KZ"/>
        </w:rPr>
        <w:t>, 202</w:t>
      </w:r>
      <w:r w:rsidR="00B57335" w:rsidRPr="005908DD">
        <w:rPr>
          <w:rFonts w:ascii="Times New Roman" w:eastAsia="Calibri" w:hAnsi="Times New Roman"/>
          <w:sz w:val="24"/>
          <w:szCs w:val="24"/>
          <w:lang w:val="kk-KZ"/>
        </w:rPr>
        <w:t>3</w:t>
      </w:r>
      <w:r w:rsidR="004F4107" w:rsidRPr="005908DD">
        <w:rPr>
          <w:rFonts w:ascii="Times New Roman" w:eastAsia="Calibri" w:hAnsi="Times New Roman"/>
          <w:sz w:val="24"/>
          <w:szCs w:val="24"/>
          <w:lang w:val="kk-KZ"/>
        </w:rPr>
        <w:t>-202</w:t>
      </w:r>
      <w:r w:rsidR="00B57335" w:rsidRPr="005908DD">
        <w:rPr>
          <w:rFonts w:ascii="Times New Roman" w:eastAsia="Calibri" w:hAnsi="Times New Roman"/>
          <w:sz w:val="24"/>
          <w:szCs w:val="24"/>
          <w:lang w:val="kk-KZ"/>
        </w:rPr>
        <w:t>4</w:t>
      </w:r>
      <w:r w:rsidR="004F4107" w:rsidRPr="005908DD">
        <w:rPr>
          <w:rFonts w:ascii="Times New Roman" w:eastAsia="Calibri" w:hAnsi="Times New Roman"/>
          <w:sz w:val="24"/>
          <w:szCs w:val="24"/>
          <w:lang w:val="kk-KZ"/>
        </w:rPr>
        <w:t xml:space="preserve"> оқу жылында  </w:t>
      </w:r>
      <w:r w:rsidR="00B57335" w:rsidRPr="005908DD">
        <w:rPr>
          <w:rFonts w:ascii="Times New Roman" w:eastAsia="Calibri" w:hAnsi="Times New Roman"/>
          <w:sz w:val="24"/>
          <w:szCs w:val="24"/>
          <w:lang w:val="kk-KZ"/>
        </w:rPr>
        <w:t>1</w:t>
      </w:r>
      <w:r w:rsidR="004F4107" w:rsidRPr="005908DD">
        <w:rPr>
          <w:rFonts w:ascii="Times New Roman" w:eastAsia="Calibri" w:hAnsi="Times New Roman"/>
          <w:sz w:val="24"/>
          <w:szCs w:val="24"/>
          <w:lang w:val="kk-KZ"/>
        </w:rPr>
        <w:t xml:space="preserve"> мектепалды даярлық сыныбы</w:t>
      </w:r>
      <w:r w:rsidR="00B57335" w:rsidRPr="005908DD">
        <w:rPr>
          <w:rFonts w:ascii="Times New Roman" w:eastAsia="Calibri" w:hAnsi="Times New Roman"/>
          <w:sz w:val="24"/>
          <w:szCs w:val="24"/>
          <w:lang w:val="kk-KZ"/>
        </w:rPr>
        <w:t xml:space="preserve"> </w:t>
      </w:r>
      <w:r w:rsidRPr="005908DD">
        <w:rPr>
          <w:rFonts w:ascii="Times New Roman" w:eastAsia="Calibri" w:hAnsi="Times New Roman"/>
          <w:sz w:val="24"/>
          <w:szCs w:val="24"/>
          <w:lang w:val="kk-KZ"/>
        </w:rPr>
        <w:t>болған.</w:t>
      </w:r>
    </w:p>
    <w:p w:rsidR="005622EA" w:rsidRPr="005908DD" w:rsidRDefault="005622EA" w:rsidP="00DD08FE">
      <w:pPr>
        <w:pStyle w:val="af"/>
        <w:numPr>
          <w:ilvl w:val="0"/>
          <w:numId w:val="36"/>
        </w:numPr>
        <w:ind w:left="1134" w:hanging="283"/>
        <w:jc w:val="both"/>
        <w:rPr>
          <w:rFonts w:ascii="Times New Roman" w:hAnsi="Times New Roman" w:cs="Times New Roman"/>
          <w:sz w:val="24"/>
          <w:szCs w:val="24"/>
          <w:lang w:val="kk-KZ"/>
        </w:rPr>
      </w:pPr>
      <w:r w:rsidRPr="005908DD">
        <w:rPr>
          <w:rFonts w:ascii="Times New Roman" w:hAnsi="Times New Roman" w:cs="Times New Roman"/>
          <w:sz w:val="24"/>
          <w:szCs w:val="24"/>
          <w:lang w:val="kk-KZ"/>
        </w:rPr>
        <w:t>«Мектепке дейінгі тәрбие мен оқытудың, бастауыш, негізгі орта және жалпы орта,</w:t>
      </w:r>
    </w:p>
    <w:p w:rsidR="005622EA" w:rsidRPr="005908DD" w:rsidRDefault="005622EA" w:rsidP="00163C5C">
      <w:pPr>
        <w:pStyle w:val="af"/>
        <w:jc w:val="both"/>
        <w:rPr>
          <w:rFonts w:ascii="Times New Roman" w:hAnsi="Times New Roman" w:cs="Times New Roman"/>
          <w:sz w:val="24"/>
          <w:szCs w:val="24"/>
          <w:lang w:val="kk-KZ"/>
        </w:rPr>
      </w:pPr>
      <w:r w:rsidRPr="005908DD">
        <w:rPr>
          <w:rFonts w:ascii="Times New Roman" w:hAnsi="Times New Roman" w:cs="Times New Roman"/>
          <w:sz w:val="24"/>
          <w:szCs w:val="24"/>
          <w:lang w:val="kk-KZ"/>
        </w:rPr>
        <w:t>техникалық және кәсіптік, орта білімнен кейінгі білім берудің мемлекеттік жалпыға міндетті стандарттарын бекіту туралы» Қазақстан Республикасы Білім және ғылым министрінің 2022 жылғы 3 тамыздағы № 348 бұйрығы (</w:t>
      </w:r>
      <w:r w:rsidRPr="005908DD">
        <w:rPr>
          <w:rFonts w:ascii="Times New Roman" w:hAnsi="Times New Roman" w:cs="Times New Roman"/>
          <w:i/>
          <w:sz w:val="24"/>
          <w:szCs w:val="24"/>
          <w:lang w:val="kk-KZ"/>
        </w:rPr>
        <w:t>ҚР Оқу-ағарту министрінің 23.09.2022 ж. № 406 бұйрығымен енгізілген өзгерістерімен)</w:t>
      </w:r>
    </w:p>
    <w:p w:rsidR="00163C5C" w:rsidRPr="005908DD" w:rsidRDefault="005622EA" w:rsidP="00163C5C">
      <w:pPr>
        <w:pStyle w:val="11"/>
        <w:ind w:left="852" w:firstLine="588"/>
        <w:jc w:val="both"/>
        <w:rPr>
          <w:rFonts w:ascii="Times New Roman" w:eastAsia="Calibri" w:hAnsi="Times New Roman"/>
          <w:sz w:val="24"/>
          <w:szCs w:val="24"/>
          <w:lang w:val="kk-KZ"/>
        </w:rPr>
      </w:pPr>
      <w:r w:rsidRPr="005908DD">
        <w:rPr>
          <w:rFonts w:ascii="Times New Roman" w:eastAsia="Calibri" w:hAnsi="Times New Roman"/>
          <w:sz w:val="24"/>
          <w:szCs w:val="24"/>
          <w:lang w:val="kk-KZ"/>
        </w:rPr>
        <w:t xml:space="preserve"> </w:t>
      </w:r>
      <w:r w:rsidR="00B6184D" w:rsidRPr="005908DD">
        <w:rPr>
          <w:rFonts w:ascii="Times New Roman" w:eastAsia="Calibri" w:hAnsi="Times New Roman"/>
          <w:sz w:val="24"/>
          <w:szCs w:val="24"/>
          <w:lang w:val="kk-KZ"/>
        </w:rPr>
        <w:t xml:space="preserve">«Мектепке дейінгі тәрбие мен оқытудың үлгілік оқу жоспарларына» (бұдан әрі-ҮОЖ) </w:t>
      </w:r>
    </w:p>
    <w:p w:rsidR="00B6184D" w:rsidRPr="005908DD" w:rsidRDefault="00B6184D" w:rsidP="00163C5C">
      <w:pPr>
        <w:pStyle w:val="11"/>
        <w:jc w:val="both"/>
        <w:rPr>
          <w:rStyle w:val="a4"/>
          <w:rFonts w:ascii="Times New Roman" w:eastAsia="Calibri" w:hAnsi="Times New Roman"/>
          <w:b w:val="0"/>
          <w:bCs w:val="0"/>
          <w:sz w:val="24"/>
          <w:szCs w:val="24"/>
          <w:lang w:val="kk-KZ"/>
        </w:rPr>
      </w:pPr>
      <w:r w:rsidRPr="005908DD">
        <w:rPr>
          <w:rFonts w:ascii="Times New Roman" w:eastAsia="Calibri" w:hAnsi="Times New Roman"/>
          <w:sz w:val="24"/>
          <w:szCs w:val="24"/>
          <w:lang w:val="kk-KZ"/>
        </w:rPr>
        <w:t>негізделіп құрылған және бекітілген.</w:t>
      </w:r>
    </w:p>
    <w:p w:rsidR="00163C5C" w:rsidRPr="005908DD" w:rsidRDefault="004F4107" w:rsidP="00037881">
      <w:pPr>
        <w:pStyle w:val="11"/>
        <w:ind w:left="852" w:firstLine="588"/>
        <w:jc w:val="both"/>
        <w:rPr>
          <w:rFonts w:ascii="Times New Roman" w:hAnsi="Times New Roman"/>
          <w:bCs/>
          <w:sz w:val="24"/>
          <w:szCs w:val="24"/>
          <w:lang w:val="kk-KZ"/>
        </w:rPr>
      </w:pPr>
      <w:r w:rsidRPr="005908DD">
        <w:rPr>
          <w:rFonts w:ascii="Times New Roman" w:eastAsia="Calibri" w:hAnsi="Times New Roman"/>
          <w:color w:val="000000"/>
          <w:sz w:val="24"/>
          <w:szCs w:val="24"/>
          <w:lang w:val="kk-KZ"/>
        </w:rPr>
        <w:t>202</w:t>
      </w:r>
      <w:r w:rsidR="00DD08FE" w:rsidRPr="005908DD">
        <w:rPr>
          <w:rFonts w:ascii="Times New Roman" w:eastAsia="Calibri" w:hAnsi="Times New Roman"/>
          <w:color w:val="000000"/>
          <w:sz w:val="24"/>
          <w:szCs w:val="24"/>
          <w:lang w:val="kk-KZ"/>
        </w:rPr>
        <w:t>3</w:t>
      </w:r>
      <w:r w:rsidRPr="005908DD">
        <w:rPr>
          <w:rFonts w:ascii="Times New Roman" w:eastAsia="Calibri" w:hAnsi="Times New Roman"/>
          <w:color w:val="000000"/>
          <w:sz w:val="24"/>
          <w:szCs w:val="24"/>
          <w:lang w:val="kk-KZ"/>
        </w:rPr>
        <w:t>-202</w:t>
      </w:r>
      <w:r w:rsidR="00DD08FE" w:rsidRPr="005908DD">
        <w:rPr>
          <w:rFonts w:ascii="Times New Roman" w:eastAsia="Calibri" w:hAnsi="Times New Roman"/>
          <w:color w:val="000000"/>
          <w:sz w:val="24"/>
          <w:szCs w:val="24"/>
          <w:lang w:val="kk-KZ"/>
        </w:rPr>
        <w:t>4</w:t>
      </w:r>
      <w:r w:rsidR="00B6184D" w:rsidRPr="005908DD">
        <w:rPr>
          <w:rFonts w:ascii="Times New Roman" w:eastAsia="Calibri" w:hAnsi="Times New Roman"/>
          <w:color w:val="000000"/>
          <w:sz w:val="24"/>
          <w:szCs w:val="24"/>
          <w:lang w:val="kk-KZ"/>
        </w:rPr>
        <w:t xml:space="preserve"> оқу жылдарындағы </w:t>
      </w:r>
      <w:r w:rsidR="00B6184D" w:rsidRPr="005908DD">
        <w:rPr>
          <w:rFonts w:ascii="Times New Roman" w:hAnsi="Times New Roman"/>
          <w:bCs/>
          <w:sz w:val="24"/>
          <w:szCs w:val="24"/>
          <w:lang w:val="kk-KZ"/>
        </w:rPr>
        <w:t xml:space="preserve">ұйымдастырылған оқу іс -шараларының кестесі жасалып </w:t>
      </w:r>
    </w:p>
    <w:p w:rsidR="00C86415" w:rsidRPr="005908DD" w:rsidRDefault="00B6184D" w:rsidP="00163C5C">
      <w:pPr>
        <w:pStyle w:val="11"/>
        <w:jc w:val="both"/>
        <w:rPr>
          <w:rStyle w:val="a4"/>
          <w:rFonts w:ascii="Times New Roman" w:hAnsi="Times New Roman"/>
          <w:sz w:val="24"/>
          <w:szCs w:val="24"/>
          <w:lang w:val="kk-KZ"/>
        </w:rPr>
      </w:pPr>
      <w:r w:rsidRPr="005908DD">
        <w:rPr>
          <w:rFonts w:ascii="Times New Roman" w:hAnsi="Times New Roman"/>
          <w:bCs/>
          <w:sz w:val="24"/>
          <w:szCs w:val="24"/>
          <w:lang w:val="kk-KZ"/>
        </w:rPr>
        <w:t>бекітілген. Осы аталған оқу жылдарындағы</w:t>
      </w:r>
      <w:r w:rsidRPr="005908DD">
        <w:rPr>
          <w:rFonts w:ascii="Times New Roman" w:eastAsia="Calibri" w:hAnsi="Times New Roman"/>
          <w:color w:val="000000"/>
          <w:sz w:val="24"/>
          <w:szCs w:val="24"/>
          <w:lang w:val="kk-KZ"/>
        </w:rPr>
        <w:t xml:space="preserve"> оқу жұмыс жоспарлары</w:t>
      </w:r>
      <w:r w:rsidRPr="005908DD">
        <w:rPr>
          <w:rFonts w:ascii="Times New Roman" w:hAnsi="Times New Roman"/>
          <w:bCs/>
          <w:sz w:val="24"/>
          <w:szCs w:val="24"/>
          <w:lang w:val="kk-KZ"/>
        </w:rPr>
        <w:t xml:space="preserve">  талапқа сай құрылған. М</w:t>
      </w:r>
      <w:r w:rsidRPr="005908DD">
        <w:rPr>
          <w:rFonts w:ascii="Times New Roman" w:hAnsi="Times New Roman"/>
          <w:bCs/>
          <w:lang w:val="kk-KZ"/>
        </w:rPr>
        <w:t>ектепалды даярлық сыныбының</w:t>
      </w:r>
      <w:r w:rsidRPr="005908DD">
        <w:rPr>
          <w:rFonts w:ascii="Times New Roman" w:hAnsi="Times New Roman"/>
          <w:bCs/>
          <w:sz w:val="24"/>
          <w:szCs w:val="24"/>
          <w:lang w:val="kk-KZ"/>
        </w:rPr>
        <w:t xml:space="preserve"> жұмыстық оқу жоспарларында «Денсаулық», «Қатынас»,«Таным», «Шығармашылық»,«Әлеумет» білім беру салалары бойынша балалардың жас ерекшеліктерін ескере отырып, оқу жүктемелері бөлінген. Оқу жүктемелерінің көлемі үлгілік оқу жоспарларына сәйкес келеді, айырмашылықтар жоқ. </w:t>
      </w:r>
      <w:r w:rsidRPr="005908DD">
        <w:rPr>
          <w:rStyle w:val="a4"/>
          <w:rFonts w:ascii="Times New Roman" w:eastAsiaTheme="minorEastAsia" w:hAnsi="Times New Roman"/>
          <w:b w:val="0"/>
          <w:bCs w:val="0"/>
          <w:sz w:val="24"/>
          <w:szCs w:val="24"/>
          <w:lang w:val="kk-KZ"/>
        </w:rPr>
        <w:t>Осыған орай оқу жұмыс жоспары, ұйымдастырылған оқу қызметі оқу жылында МЖМБС мен ҮОЖ басшылыққа ала отырып құрылғаны және бекітілгені анықталды.</w:t>
      </w:r>
    </w:p>
    <w:p w:rsidR="00163C5C" w:rsidRPr="005908DD" w:rsidRDefault="00FE4162" w:rsidP="00DD08FE">
      <w:pPr>
        <w:pStyle w:val="af"/>
        <w:ind w:left="720" w:firstLine="720"/>
        <w:jc w:val="both"/>
        <w:rPr>
          <w:rFonts w:ascii="Times New Roman" w:hAnsi="Times New Roman" w:cs="Times New Roman"/>
          <w:sz w:val="24"/>
          <w:szCs w:val="24"/>
          <w:lang w:val="kk-KZ"/>
        </w:rPr>
      </w:pPr>
      <w:r w:rsidRPr="005908DD">
        <w:rPr>
          <w:rFonts w:ascii="Times New Roman" w:hAnsi="Times New Roman"/>
          <w:b/>
          <w:color w:val="000000"/>
          <w:sz w:val="24"/>
          <w:szCs w:val="24"/>
          <w:lang w:val="kk-KZ"/>
        </w:rPr>
        <w:t>Өзін-өзі бағалау нәтижесінде</w:t>
      </w:r>
      <w:r w:rsidR="00C03909" w:rsidRPr="005908DD">
        <w:rPr>
          <w:rFonts w:ascii="Times New Roman" w:hAnsi="Times New Roman"/>
          <w:sz w:val="24"/>
          <w:szCs w:val="24"/>
          <w:lang w:val="kk-KZ"/>
        </w:rPr>
        <w:t>:</w:t>
      </w:r>
      <w:r w:rsidRPr="005908DD">
        <w:rPr>
          <w:rFonts w:ascii="Times New Roman" w:hAnsi="Times New Roman"/>
          <w:sz w:val="24"/>
          <w:szCs w:val="24"/>
          <w:lang w:val="kk-KZ"/>
        </w:rPr>
        <w:t xml:space="preserve"> </w:t>
      </w:r>
      <w:r w:rsidR="005D2DD0" w:rsidRPr="005908DD">
        <w:rPr>
          <w:rFonts w:ascii="Times New Roman" w:hAnsi="Times New Roman" w:cs="Times New Roman"/>
          <w:sz w:val="24"/>
          <w:szCs w:val="24"/>
          <w:lang w:val="kk-KZ"/>
        </w:rPr>
        <w:t>«Мектепке дейінгі</w:t>
      </w:r>
      <w:r w:rsidR="00DD08FE" w:rsidRPr="005908DD">
        <w:rPr>
          <w:rFonts w:ascii="Times New Roman" w:hAnsi="Times New Roman" w:cs="Times New Roman"/>
          <w:sz w:val="24"/>
          <w:szCs w:val="24"/>
          <w:lang w:val="kk-KZ"/>
        </w:rPr>
        <w:t xml:space="preserve"> тәрбие мен оқытудың, бастауыш, </w:t>
      </w:r>
    </w:p>
    <w:p w:rsidR="00B6184D" w:rsidRPr="005908DD" w:rsidRDefault="005D2DD0" w:rsidP="00163C5C">
      <w:pPr>
        <w:pStyle w:val="af"/>
        <w:jc w:val="both"/>
        <w:rPr>
          <w:rFonts w:ascii="Times New Roman" w:hAnsi="Times New Roman" w:cs="Times New Roman"/>
          <w:sz w:val="24"/>
          <w:szCs w:val="24"/>
          <w:lang w:val="kk-KZ"/>
        </w:rPr>
      </w:pPr>
      <w:r w:rsidRPr="005908DD">
        <w:rPr>
          <w:rFonts w:ascii="Times New Roman" w:hAnsi="Times New Roman" w:cs="Times New Roman"/>
          <w:sz w:val="24"/>
          <w:szCs w:val="24"/>
          <w:lang w:val="kk-KZ"/>
        </w:rPr>
        <w:t>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Білім және ғылым министрінің 2022 жылғы 3 тамыздағы № 348 бұйрығымен (</w:t>
      </w:r>
      <w:r w:rsidRPr="005908DD">
        <w:rPr>
          <w:rFonts w:ascii="Times New Roman" w:hAnsi="Times New Roman" w:cs="Times New Roman"/>
          <w:i/>
          <w:sz w:val="24"/>
          <w:szCs w:val="24"/>
          <w:lang w:val="kk-KZ"/>
        </w:rPr>
        <w:t>ҚР Оқу-ағарту министрінің 23.09.2022 ж. № 406 бұйрығымен енгізілген өзгерістерімен)</w:t>
      </w:r>
      <w:r w:rsidR="001E259F" w:rsidRPr="005908DD">
        <w:rPr>
          <w:rFonts w:ascii="Times New Roman" w:hAnsi="Times New Roman"/>
          <w:sz w:val="24"/>
          <w:szCs w:val="24"/>
          <w:lang w:val="kk-KZ"/>
        </w:rPr>
        <w:t xml:space="preserve"> бекітілген</w:t>
      </w:r>
      <w:r w:rsidR="00CD6F97" w:rsidRPr="005908DD">
        <w:rPr>
          <w:rFonts w:ascii="Times New Roman" w:hAnsi="Times New Roman"/>
          <w:sz w:val="24"/>
          <w:szCs w:val="24"/>
          <w:lang w:val="kk-KZ"/>
        </w:rPr>
        <w:t xml:space="preserve"> </w:t>
      </w:r>
      <w:r w:rsidRPr="005908DD">
        <w:rPr>
          <w:rFonts w:ascii="Times New Roman" w:hAnsi="Times New Roman"/>
          <w:sz w:val="24"/>
          <w:szCs w:val="24"/>
          <w:lang w:val="kk-KZ"/>
        </w:rPr>
        <w:t>3</w:t>
      </w:r>
      <w:r w:rsidR="00AC3537" w:rsidRPr="005908DD">
        <w:rPr>
          <w:rFonts w:ascii="Times New Roman" w:hAnsi="Times New Roman"/>
          <w:sz w:val="24"/>
          <w:szCs w:val="24"/>
          <w:lang w:val="kk-KZ"/>
        </w:rPr>
        <w:t>-қосымшаға сәйкес келетіндігі анықталды</w:t>
      </w:r>
      <w:r w:rsidR="001E259F" w:rsidRPr="005908DD">
        <w:rPr>
          <w:rFonts w:ascii="Times New Roman" w:hAnsi="Times New Roman"/>
          <w:sz w:val="24"/>
          <w:szCs w:val="24"/>
          <w:lang w:val="kk-KZ"/>
        </w:rPr>
        <w:t>.</w:t>
      </w:r>
    </w:p>
    <w:p w:rsidR="001E259F" w:rsidRPr="005908DD" w:rsidRDefault="0050172B" w:rsidP="00303BB8">
      <w:pPr>
        <w:pStyle w:val="11"/>
        <w:numPr>
          <w:ilvl w:val="0"/>
          <w:numId w:val="25"/>
        </w:numPr>
        <w:ind w:left="852" w:hanging="426"/>
        <w:jc w:val="both"/>
        <w:rPr>
          <w:rFonts w:ascii="Times New Roman" w:hAnsi="Times New Roman"/>
          <w:b/>
          <w:bCs/>
          <w:sz w:val="24"/>
          <w:szCs w:val="24"/>
          <w:lang w:val="kk-KZ"/>
        </w:rPr>
      </w:pPr>
      <w:r w:rsidRPr="005908DD">
        <w:rPr>
          <w:rFonts w:ascii="Times New Roman" w:hAnsi="Times New Roman"/>
          <w:b/>
          <w:color w:val="000000"/>
          <w:sz w:val="24"/>
          <w:szCs w:val="24"/>
          <w:lang w:val="kk-KZ"/>
        </w:rPr>
        <w:t>Мектепке дейінгі тәрбие мен оқытудың үлгілік оқу бағдарламасына (бұдан әрі – МДТО үлгілік оқу бағдарламасы) сәйкес білім беру қызметін жүзеге асыру, оның ішінде:</w:t>
      </w:r>
    </w:p>
    <w:p w:rsidR="00163C5C" w:rsidRPr="005908DD" w:rsidRDefault="005D2DD0" w:rsidP="00037881">
      <w:pPr>
        <w:spacing w:after="0" w:line="240" w:lineRule="auto"/>
        <w:ind w:left="852" w:firstLine="459"/>
        <w:jc w:val="both"/>
        <w:rPr>
          <w:color w:val="000000"/>
          <w:sz w:val="24"/>
          <w:szCs w:val="24"/>
          <w:lang w:val="kk-KZ"/>
        </w:rPr>
      </w:pPr>
      <w:r w:rsidRPr="005908DD">
        <w:rPr>
          <w:rFonts w:eastAsia="Calibri"/>
          <w:color w:val="000000"/>
          <w:sz w:val="24"/>
          <w:szCs w:val="24"/>
          <w:lang w:val="kk-KZ"/>
        </w:rPr>
        <w:t>202</w:t>
      </w:r>
      <w:r w:rsidR="00FB13E7" w:rsidRPr="005908DD">
        <w:rPr>
          <w:rFonts w:eastAsia="Calibri"/>
          <w:color w:val="000000"/>
          <w:sz w:val="24"/>
          <w:szCs w:val="24"/>
          <w:lang w:val="kk-KZ"/>
        </w:rPr>
        <w:t>3</w:t>
      </w:r>
      <w:r w:rsidRPr="005908DD">
        <w:rPr>
          <w:rFonts w:eastAsia="Calibri"/>
          <w:color w:val="000000"/>
          <w:sz w:val="24"/>
          <w:szCs w:val="24"/>
          <w:lang w:val="kk-KZ"/>
        </w:rPr>
        <w:t>-202</w:t>
      </w:r>
      <w:r w:rsidR="00FB13E7" w:rsidRPr="005908DD">
        <w:rPr>
          <w:rFonts w:eastAsia="Calibri"/>
          <w:color w:val="000000"/>
          <w:sz w:val="24"/>
          <w:szCs w:val="24"/>
          <w:lang w:val="kk-KZ"/>
        </w:rPr>
        <w:t>4</w:t>
      </w:r>
      <w:r w:rsidR="0050172B" w:rsidRPr="005908DD">
        <w:rPr>
          <w:rFonts w:eastAsia="Calibri"/>
          <w:color w:val="000000"/>
          <w:sz w:val="24"/>
          <w:szCs w:val="24"/>
          <w:lang w:val="kk-KZ"/>
        </w:rPr>
        <w:t xml:space="preserve"> оқу жылындағы</w:t>
      </w:r>
      <w:r w:rsidR="0050172B" w:rsidRPr="005908DD">
        <w:rPr>
          <w:color w:val="000000"/>
          <w:sz w:val="24"/>
          <w:szCs w:val="24"/>
          <w:lang w:val="kk-KZ"/>
        </w:rPr>
        <w:t xml:space="preserve"> аталған өлшемшарттар бойынша талдауға ұсынылған </w:t>
      </w:r>
    </w:p>
    <w:p w:rsidR="0050172B" w:rsidRPr="005908DD" w:rsidRDefault="0050172B" w:rsidP="00163C5C">
      <w:pPr>
        <w:spacing w:after="0" w:line="240" w:lineRule="auto"/>
        <w:jc w:val="both"/>
        <w:rPr>
          <w:color w:val="000000"/>
          <w:sz w:val="24"/>
          <w:szCs w:val="24"/>
          <w:lang w:val="kk-KZ"/>
        </w:rPr>
      </w:pPr>
      <w:r w:rsidRPr="005908DD">
        <w:rPr>
          <w:color w:val="000000"/>
          <w:sz w:val="24"/>
          <w:szCs w:val="24"/>
          <w:lang w:val="kk-KZ"/>
        </w:rPr>
        <w:t>құжаттарды зерделеу барысында мектептің мектеп жасына дейінгі балаларды тәрбиелеу мен оқыту үшін қолайлы және қауіпсіз білім беру жағдайларын жасау, балалардың жас және жеке мүмкіндіктеріне сәйкес білім, білік және дағдыларды, рухани-адамгершілік құндылықтарды қалыптастыру мақсаты арқылы жұмысты жоспарлағаны анықталды.</w:t>
      </w:r>
    </w:p>
    <w:p w:rsidR="00163C5C" w:rsidRPr="005908DD" w:rsidRDefault="0050172B" w:rsidP="00303BB8">
      <w:pPr>
        <w:spacing w:after="0" w:line="240" w:lineRule="auto"/>
        <w:ind w:left="852" w:firstLine="459"/>
        <w:jc w:val="both"/>
        <w:rPr>
          <w:color w:val="000000"/>
          <w:sz w:val="24"/>
          <w:szCs w:val="24"/>
          <w:lang w:val="kk-KZ"/>
        </w:rPr>
      </w:pPr>
      <w:r w:rsidRPr="005908DD">
        <w:rPr>
          <w:color w:val="000000"/>
          <w:sz w:val="24"/>
          <w:szCs w:val="24"/>
          <w:lang w:val="kk-KZ"/>
        </w:rPr>
        <w:t xml:space="preserve">Осы міндеттерді орындау мақсатында баланы жеке тұлға ретінде дамытудың тиімді </w:t>
      </w:r>
    </w:p>
    <w:p w:rsidR="0050172B" w:rsidRPr="005908DD" w:rsidRDefault="0050172B" w:rsidP="00163C5C">
      <w:pPr>
        <w:spacing w:after="0" w:line="240" w:lineRule="auto"/>
        <w:jc w:val="both"/>
        <w:rPr>
          <w:color w:val="000000"/>
          <w:sz w:val="24"/>
          <w:szCs w:val="24"/>
          <w:lang w:val="kk-KZ"/>
        </w:rPr>
      </w:pPr>
      <w:r w:rsidRPr="005908DD">
        <w:rPr>
          <w:color w:val="000000"/>
          <w:sz w:val="24"/>
          <w:szCs w:val="24"/>
          <w:lang w:val="kk-KZ"/>
        </w:rPr>
        <w:t>жолдарын қарастырып, оқу-тәрбие жұмысы Мектепке дейінгі  тәрбие мен оқытудың мемлекеттік жалпыға міндетті стандартына; мектепке дейінгі тәрбие мен оқытудың  үлгілік жоспарларына; мектепке дейінгі тәрбие мен оқытудың үлгілік оқу бағдарламасына сәйкес жүзеге асыру көзделген.</w:t>
      </w:r>
    </w:p>
    <w:p w:rsidR="00163C5C" w:rsidRPr="005908DD" w:rsidRDefault="0050172B" w:rsidP="00303BB8">
      <w:pPr>
        <w:spacing w:after="0" w:line="240" w:lineRule="auto"/>
        <w:ind w:left="852" w:firstLine="459"/>
        <w:jc w:val="both"/>
        <w:rPr>
          <w:color w:val="000000"/>
          <w:sz w:val="24"/>
          <w:szCs w:val="24"/>
          <w:lang w:val="kk-KZ"/>
        </w:rPr>
      </w:pPr>
      <w:r w:rsidRPr="005908DD">
        <w:rPr>
          <w:color w:val="000000"/>
          <w:sz w:val="24"/>
          <w:szCs w:val="24"/>
          <w:lang w:val="kk-KZ"/>
        </w:rPr>
        <w:t xml:space="preserve">Білім беру қызметі Қазақстан Республикасы Білім және ғылым министрінің міндетін </w:t>
      </w:r>
    </w:p>
    <w:p w:rsidR="0050172B" w:rsidRPr="005908DD" w:rsidRDefault="0050172B" w:rsidP="00163C5C">
      <w:pPr>
        <w:spacing w:after="0" w:line="240" w:lineRule="auto"/>
        <w:jc w:val="both"/>
        <w:rPr>
          <w:color w:val="000000"/>
          <w:sz w:val="24"/>
          <w:szCs w:val="24"/>
          <w:lang w:val="kk-KZ"/>
        </w:rPr>
      </w:pPr>
      <w:r w:rsidRPr="005908DD">
        <w:rPr>
          <w:color w:val="000000"/>
          <w:sz w:val="24"/>
          <w:szCs w:val="24"/>
          <w:lang w:val="kk-KZ"/>
        </w:rPr>
        <w:t>атқарушының 2016 жылғы 12 тамыздағы №499 бұйрығымен бекітілген «Мектепке дейінгі тәрбие мен оқытудың үлгілік оқу бағдарламасына» негізделген.</w:t>
      </w:r>
    </w:p>
    <w:p w:rsidR="0050172B" w:rsidRPr="005908DD" w:rsidRDefault="0050172B" w:rsidP="00303BB8">
      <w:pPr>
        <w:spacing w:after="0" w:line="240" w:lineRule="auto"/>
        <w:ind w:left="852" w:firstLine="459"/>
        <w:jc w:val="both"/>
        <w:rPr>
          <w:color w:val="000000"/>
          <w:sz w:val="24"/>
          <w:szCs w:val="24"/>
          <w:lang w:val="kk-KZ"/>
        </w:rPr>
      </w:pPr>
      <w:r w:rsidRPr="005908DD">
        <w:rPr>
          <w:color w:val="000000"/>
          <w:sz w:val="24"/>
          <w:szCs w:val="24"/>
          <w:lang w:val="kk-KZ"/>
        </w:rPr>
        <w:t>Тәрбиелеу мен оқытуға психологиялық-педагогикалық жағдай жасалған.</w:t>
      </w:r>
    </w:p>
    <w:p w:rsidR="00163C5C" w:rsidRPr="005908DD" w:rsidRDefault="0050172B" w:rsidP="00303BB8">
      <w:pPr>
        <w:spacing w:after="0" w:line="240" w:lineRule="auto"/>
        <w:ind w:left="852" w:firstLine="459"/>
        <w:jc w:val="both"/>
        <w:rPr>
          <w:color w:val="000000"/>
          <w:sz w:val="24"/>
          <w:szCs w:val="24"/>
          <w:lang w:val="kk-KZ"/>
        </w:rPr>
      </w:pPr>
      <w:r w:rsidRPr="005908DD">
        <w:rPr>
          <w:color w:val="000000"/>
          <w:sz w:val="24"/>
          <w:szCs w:val="24"/>
          <w:lang w:val="kk-KZ"/>
        </w:rPr>
        <w:t xml:space="preserve">Қозғалыс, коммуникативтік, танымдық, шығармашылық, әлеуметтік білімдерді, біліктер </w:t>
      </w:r>
    </w:p>
    <w:p w:rsidR="0050172B" w:rsidRPr="005908DD" w:rsidRDefault="0050172B" w:rsidP="00163C5C">
      <w:pPr>
        <w:spacing w:after="0" w:line="240" w:lineRule="auto"/>
        <w:jc w:val="both"/>
        <w:rPr>
          <w:color w:val="000000"/>
          <w:sz w:val="24"/>
          <w:szCs w:val="24"/>
          <w:lang w:val="kk-KZ"/>
        </w:rPr>
      </w:pPr>
      <w:r w:rsidRPr="005908DD">
        <w:rPr>
          <w:color w:val="000000"/>
          <w:sz w:val="24"/>
          <w:szCs w:val="24"/>
          <w:lang w:val="kk-KZ"/>
        </w:rPr>
        <w:lastRenderedPageBreak/>
        <w:t>мен дағдыларды, өз бетінше оқу дағдыларын, оның ішінде ерте жастағы балаларда қалыптастыру бойынша өткен төрт оқу жылы мен ағымдағы оқу жылында үлгілік оқу бағдарламасы бойынша тақырыптық материалдар топтамасын қолдануда. Тәрбие мен оқытудың мазмұны - «Денсаулық», «Қатынас», «Таным», «Шығармашылық», «Әлеумет» білім беру салаларына негізделген және оларды әрекет түрлерін ұйымдастыру арқылы кіріктіру жолымен іске асырылуда.</w:t>
      </w:r>
    </w:p>
    <w:p w:rsidR="00163C5C" w:rsidRPr="005908DD" w:rsidRDefault="0050172B" w:rsidP="00303BB8">
      <w:pPr>
        <w:spacing w:after="0" w:line="240" w:lineRule="auto"/>
        <w:ind w:left="852" w:firstLine="459"/>
        <w:jc w:val="both"/>
        <w:rPr>
          <w:sz w:val="24"/>
          <w:szCs w:val="24"/>
          <w:lang w:val="kk-KZ"/>
        </w:rPr>
      </w:pPr>
      <w:r w:rsidRPr="005908DD">
        <w:rPr>
          <w:sz w:val="24"/>
          <w:szCs w:val="24"/>
          <w:lang w:val="kk-KZ"/>
        </w:rPr>
        <w:t xml:space="preserve">Перспективалық жоспарды оқу жылына арналған өтпелі тақырыптардың негізінде  </w:t>
      </w:r>
    </w:p>
    <w:p w:rsidR="0050172B" w:rsidRPr="005908DD" w:rsidRDefault="0050172B" w:rsidP="00163C5C">
      <w:pPr>
        <w:spacing w:after="0" w:line="240" w:lineRule="auto"/>
        <w:jc w:val="both"/>
        <w:rPr>
          <w:color w:val="000000"/>
          <w:sz w:val="24"/>
          <w:szCs w:val="24"/>
          <w:lang w:val="kk-KZ"/>
        </w:rPr>
      </w:pPr>
      <w:r w:rsidRPr="005908DD">
        <w:rPr>
          <w:sz w:val="24"/>
          <w:szCs w:val="24"/>
          <w:lang w:val="kk-KZ"/>
        </w:rPr>
        <w:t>мектеп алды даярлық сыныбының мұғалімдері,  дене шынықтыру мұғалімі стандартқа сай құрастырылған. Перспективалық жоспар балалардың жас ерекшеліктерін ескеріп, оларды тәрбиелеу, оқыту және дамыту бойынша білім беру міндеттерін орындауды талапқа сай қарастырылған. Білім беру процесінің сапасын қамтамасыз ету мақсатында педагог перспективалық жоспарға сәйкес циклограмма құрастырылған.</w:t>
      </w:r>
    </w:p>
    <w:p w:rsidR="00163C5C" w:rsidRPr="005908DD" w:rsidRDefault="0050172B" w:rsidP="00303BB8">
      <w:pPr>
        <w:spacing w:after="0" w:line="240" w:lineRule="auto"/>
        <w:ind w:left="852" w:firstLine="459"/>
        <w:jc w:val="both"/>
        <w:rPr>
          <w:color w:val="000000"/>
          <w:sz w:val="24"/>
          <w:szCs w:val="24"/>
          <w:lang w:val="kk-KZ"/>
        </w:rPr>
      </w:pPr>
      <w:r w:rsidRPr="005908DD">
        <w:rPr>
          <w:color w:val="000000"/>
          <w:sz w:val="24"/>
          <w:szCs w:val="24"/>
          <w:lang w:val="kk-KZ"/>
        </w:rPr>
        <w:t xml:space="preserve">Ұйымдастырылған оқу қызметі бойынша тәрбиешілердің бейнесабақтары мен </w:t>
      </w:r>
    </w:p>
    <w:p w:rsidR="0050172B" w:rsidRPr="005908DD" w:rsidRDefault="0050172B" w:rsidP="00163C5C">
      <w:pPr>
        <w:spacing w:after="0" w:line="240" w:lineRule="auto"/>
        <w:jc w:val="both"/>
        <w:rPr>
          <w:color w:val="000000"/>
          <w:sz w:val="24"/>
          <w:szCs w:val="24"/>
          <w:lang w:val="kk-KZ"/>
        </w:rPr>
      </w:pPr>
      <w:r w:rsidRPr="005908DD">
        <w:rPr>
          <w:color w:val="000000"/>
          <w:sz w:val="24"/>
          <w:szCs w:val="24"/>
          <w:lang w:val="kk-KZ"/>
        </w:rPr>
        <w:t>перспективалық жоспарларын зерделеу оқу-тәрбие процесін ұйымдастыруда педагогтер ойын арқылы оқыту,білім беру салаларын кіріктіру арқылы тәрбиелеу, оқыту, дамыту қағидаларын  ішінара ұстанатынын көрсетті.</w:t>
      </w:r>
    </w:p>
    <w:p w:rsidR="00163C5C" w:rsidRPr="005908DD" w:rsidRDefault="0050172B" w:rsidP="00163C5C">
      <w:pPr>
        <w:spacing w:after="0" w:line="240" w:lineRule="auto"/>
        <w:ind w:left="852" w:firstLine="459"/>
        <w:jc w:val="both"/>
        <w:rPr>
          <w:color w:val="000000"/>
          <w:sz w:val="24"/>
          <w:szCs w:val="24"/>
          <w:lang w:val="kk-KZ"/>
        </w:rPr>
      </w:pPr>
      <w:r w:rsidRPr="005908DD">
        <w:rPr>
          <w:color w:val="000000"/>
          <w:sz w:val="24"/>
          <w:szCs w:val="24"/>
          <w:lang w:val="kk-KZ"/>
        </w:rPr>
        <w:t xml:space="preserve">Педагогтердің бейнесабақтары үзінді ретінде берілген. Алайда педагогтердің кәсіби </w:t>
      </w:r>
    </w:p>
    <w:p w:rsidR="0050172B" w:rsidRPr="005908DD" w:rsidRDefault="0050172B" w:rsidP="00163C5C">
      <w:pPr>
        <w:spacing w:after="0" w:line="240" w:lineRule="auto"/>
        <w:jc w:val="both"/>
        <w:rPr>
          <w:color w:val="000000"/>
          <w:sz w:val="24"/>
          <w:szCs w:val="24"/>
          <w:lang w:val="kk-KZ"/>
        </w:rPr>
      </w:pPr>
      <w:r w:rsidRPr="005908DD">
        <w:rPr>
          <w:color w:val="000000"/>
          <w:sz w:val="24"/>
          <w:szCs w:val="24"/>
          <w:lang w:val="kk-KZ"/>
        </w:rPr>
        <w:t>шеберлігін шыңдауды қажет етеді.</w:t>
      </w:r>
    </w:p>
    <w:p w:rsidR="00163C5C" w:rsidRPr="005908DD" w:rsidRDefault="0050172B" w:rsidP="00303BB8">
      <w:pPr>
        <w:spacing w:after="0" w:line="240" w:lineRule="auto"/>
        <w:ind w:left="852" w:firstLine="459"/>
        <w:jc w:val="both"/>
        <w:rPr>
          <w:color w:val="000000"/>
          <w:sz w:val="24"/>
          <w:szCs w:val="24"/>
          <w:lang w:val="kk-KZ"/>
        </w:rPr>
      </w:pPr>
      <w:r w:rsidRPr="005908DD">
        <w:rPr>
          <w:color w:val="000000"/>
          <w:sz w:val="24"/>
          <w:szCs w:val="24"/>
          <w:lang w:val="kk-KZ"/>
        </w:rPr>
        <w:t xml:space="preserve">Мектепке дейінгі тәрбие мен оқыту, бастауыш білім беру арасындағы оқыту, дамыту </w:t>
      </w:r>
    </w:p>
    <w:p w:rsidR="0050172B" w:rsidRPr="005908DD" w:rsidRDefault="0050172B" w:rsidP="00163C5C">
      <w:pPr>
        <w:spacing w:after="0" w:line="240" w:lineRule="auto"/>
        <w:jc w:val="both"/>
        <w:rPr>
          <w:color w:val="000000"/>
          <w:sz w:val="24"/>
          <w:szCs w:val="24"/>
          <w:lang w:val="kk-KZ"/>
        </w:rPr>
      </w:pPr>
      <w:r w:rsidRPr="005908DD">
        <w:rPr>
          <w:color w:val="000000"/>
          <w:sz w:val="24"/>
          <w:szCs w:val="24"/>
          <w:lang w:val="kk-KZ"/>
        </w:rPr>
        <w:t>және тәрбиелеу міндеттерін ескере отырып, сабақтастық пен үздіксіздік қағидаттарын қамтамасыз ету мақсатында мектепке саяхат жасау, педагогтарының өзара сабақтарға, ертеңгіліктерге, спорттық шараларға, «Ашық есік күндеріне» қатысуы жоспарланған және материалдары талапқа сай қарастырылған.</w:t>
      </w:r>
    </w:p>
    <w:p w:rsidR="00163C5C" w:rsidRPr="005908DD" w:rsidRDefault="0050172B" w:rsidP="00303BB8">
      <w:pPr>
        <w:spacing w:after="0" w:line="240" w:lineRule="auto"/>
        <w:ind w:left="852" w:firstLine="459"/>
        <w:jc w:val="both"/>
        <w:rPr>
          <w:color w:val="000000"/>
          <w:sz w:val="24"/>
          <w:szCs w:val="24"/>
          <w:lang w:val="kk-KZ"/>
        </w:rPr>
      </w:pPr>
      <w:r w:rsidRPr="005908DD">
        <w:rPr>
          <w:color w:val="000000"/>
          <w:sz w:val="24"/>
          <w:szCs w:val="24"/>
          <w:lang w:val="kk-KZ"/>
        </w:rPr>
        <w:t xml:space="preserve">Тәрбиеленушілердің жеке және жас ерекшеліктерін ескере отырып, оқу қызметіне </w:t>
      </w:r>
    </w:p>
    <w:p w:rsidR="0050172B" w:rsidRPr="005908DD" w:rsidRDefault="0050172B" w:rsidP="00163C5C">
      <w:pPr>
        <w:spacing w:after="0" w:line="240" w:lineRule="auto"/>
        <w:jc w:val="both"/>
        <w:rPr>
          <w:color w:val="000000"/>
          <w:sz w:val="24"/>
          <w:szCs w:val="24"/>
          <w:lang w:val="kk-KZ"/>
        </w:rPr>
      </w:pPr>
      <w:r w:rsidRPr="005908DD">
        <w:rPr>
          <w:color w:val="000000"/>
          <w:sz w:val="24"/>
          <w:szCs w:val="24"/>
          <w:lang w:val="kk-KZ"/>
        </w:rPr>
        <w:t>дайындау бойынша бейнесабақтарға жүргізілген зерделеуде ұйымдастырылған оқу қызметі барысында әртүрлі топтағы балалардың жеке және жас ерекшеліктері ескерілген. Мәселен, ҰОҚ барысында тәрбиеленушілерге ойын тапсырмалары барлығына бір деңгейде ұсынылады. Әр баланың жеке даму мүмкіндігі мен ерекшелігі ескерілген.</w:t>
      </w:r>
    </w:p>
    <w:p w:rsidR="00163C5C" w:rsidRPr="005908DD" w:rsidRDefault="0050172B" w:rsidP="00FE4162">
      <w:pPr>
        <w:pStyle w:val="11"/>
        <w:ind w:left="852" w:firstLine="459"/>
        <w:jc w:val="both"/>
        <w:rPr>
          <w:rFonts w:ascii="Times New Roman" w:hAnsi="Times New Roman"/>
          <w:color w:val="000000"/>
          <w:sz w:val="24"/>
          <w:szCs w:val="24"/>
          <w:lang w:val="kk-KZ"/>
        </w:rPr>
      </w:pPr>
      <w:r w:rsidRPr="005908DD">
        <w:rPr>
          <w:rFonts w:ascii="Times New Roman" w:hAnsi="Times New Roman"/>
          <w:color w:val="000000"/>
          <w:sz w:val="24"/>
          <w:szCs w:val="24"/>
          <w:lang w:val="kk-KZ"/>
        </w:rPr>
        <w:t xml:space="preserve">"Рухани жаңғыру" бағдарламасын іске асыру шеңберінде ұлттық дәстүрлер мен жалпы </w:t>
      </w:r>
    </w:p>
    <w:p w:rsidR="0050172B" w:rsidRPr="005908DD" w:rsidRDefault="0050172B" w:rsidP="00163C5C">
      <w:pPr>
        <w:pStyle w:val="11"/>
        <w:jc w:val="both"/>
        <w:rPr>
          <w:rFonts w:ascii="Times New Roman" w:hAnsi="Times New Roman"/>
          <w:b/>
          <w:bCs/>
          <w:sz w:val="24"/>
          <w:szCs w:val="24"/>
          <w:lang w:val="kk-KZ"/>
        </w:rPr>
      </w:pPr>
      <w:r w:rsidRPr="005908DD">
        <w:rPr>
          <w:rFonts w:ascii="Times New Roman" w:hAnsi="Times New Roman"/>
          <w:color w:val="000000"/>
          <w:sz w:val="24"/>
          <w:szCs w:val="24"/>
          <w:lang w:val="kk-KZ"/>
        </w:rPr>
        <w:t>адамзаттық құндылықтарға негізделген рухани-адамгершілік дағдыларды қалыптастыру бойынша анықталғаны: мектептің жұмыс жоспарында «Тіл туралы» ҚР Заңының орындалуы жоспарланған,балаларды тәрбиелеумен оқыту үшін қолайлы және қауіпсіз орта құрылған,талапқа сай жасақталған.</w:t>
      </w:r>
    </w:p>
    <w:p w:rsidR="0051535D" w:rsidRPr="005908DD" w:rsidRDefault="00FE4162" w:rsidP="00FE4162">
      <w:pPr>
        <w:pStyle w:val="11"/>
        <w:ind w:left="852" w:firstLine="459"/>
        <w:jc w:val="both"/>
        <w:rPr>
          <w:rFonts w:ascii="Times New Roman" w:hAnsi="Times New Roman"/>
          <w:color w:val="000000"/>
          <w:sz w:val="24"/>
          <w:szCs w:val="24"/>
          <w:lang w:val="kk-KZ"/>
        </w:rPr>
      </w:pPr>
      <w:r w:rsidRPr="005908DD">
        <w:rPr>
          <w:rFonts w:ascii="Times New Roman" w:hAnsi="Times New Roman"/>
          <w:b/>
          <w:color w:val="000000"/>
          <w:sz w:val="24"/>
          <w:szCs w:val="24"/>
          <w:lang w:val="kk-KZ"/>
        </w:rPr>
        <w:t>Өзін-өзі бағалау нәтижесінде</w:t>
      </w:r>
      <w:r w:rsidR="00C03909" w:rsidRPr="005908DD">
        <w:rPr>
          <w:rFonts w:ascii="Times New Roman" w:hAnsi="Times New Roman"/>
          <w:b/>
          <w:color w:val="000000"/>
          <w:sz w:val="24"/>
          <w:szCs w:val="24"/>
          <w:lang w:val="kk-KZ"/>
        </w:rPr>
        <w:t>:</w:t>
      </w:r>
      <w:r w:rsidRPr="005908DD">
        <w:rPr>
          <w:rFonts w:ascii="Times New Roman" w:hAnsi="Times New Roman"/>
          <w:color w:val="000000"/>
          <w:sz w:val="24"/>
          <w:szCs w:val="24"/>
          <w:lang w:val="kk-KZ"/>
        </w:rPr>
        <w:t xml:space="preserve"> </w:t>
      </w:r>
      <w:r w:rsidR="001555C0" w:rsidRPr="005908DD">
        <w:rPr>
          <w:rFonts w:ascii="Times New Roman" w:hAnsi="Times New Roman"/>
          <w:color w:val="000000"/>
          <w:sz w:val="24"/>
          <w:szCs w:val="24"/>
          <w:lang w:val="kk-KZ"/>
        </w:rPr>
        <w:t xml:space="preserve">«Білім берудің барлық деңгейінің мемлекеттік жалпыға </w:t>
      </w:r>
    </w:p>
    <w:p w:rsidR="00D70E92" w:rsidRPr="005908DD" w:rsidRDefault="001555C0" w:rsidP="0051535D">
      <w:pPr>
        <w:pStyle w:val="11"/>
        <w:jc w:val="both"/>
        <w:rPr>
          <w:rFonts w:ascii="Times New Roman" w:hAnsi="Times New Roman"/>
          <w:b/>
          <w:bCs/>
          <w:sz w:val="24"/>
          <w:szCs w:val="24"/>
          <w:lang w:val="kk-KZ"/>
        </w:rPr>
      </w:pPr>
      <w:r w:rsidRPr="005908DD">
        <w:rPr>
          <w:rFonts w:ascii="Times New Roman" w:hAnsi="Times New Roman"/>
          <w:color w:val="000000"/>
          <w:sz w:val="24"/>
          <w:szCs w:val="24"/>
          <w:lang w:val="kk-KZ"/>
        </w:rPr>
        <w:t>міндетті білім беру стандарттарын бекіту туралы» Қазақстан Республикасы Білім және ғылым министрінің 2018 жылғы 31 қазандағы № 604 бұйрығы 1-қосымша 2-тарау 4-тармақ 2) тармақша,</w:t>
      </w:r>
      <w:r w:rsidR="00AC3537" w:rsidRPr="005908DD">
        <w:rPr>
          <w:rFonts w:ascii="Times New Roman" w:hAnsi="Times New Roman"/>
          <w:color w:val="000000"/>
          <w:sz w:val="24"/>
          <w:szCs w:val="24"/>
          <w:lang w:val="kk-KZ"/>
        </w:rPr>
        <w:t xml:space="preserve"> 5, 9-13-тарамғына сәйкес келетіндігі анықталды</w:t>
      </w:r>
      <w:r w:rsidRPr="005908DD">
        <w:rPr>
          <w:rFonts w:ascii="Times New Roman" w:hAnsi="Times New Roman"/>
          <w:color w:val="000000"/>
          <w:sz w:val="24"/>
          <w:szCs w:val="24"/>
          <w:lang w:val="kk-KZ"/>
        </w:rPr>
        <w:t>.</w:t>
      </w:r>
    </w:p>
    <w:p w:rsidR="0051535D" w:rsidRPr="005908DD" w:rsidRDefault="001555C0" w:rsidP="00303BB8">
      <w:pPr>
        <w:pStyle w:val="11"/>
        <w:numPr>
          <w:ilvl w:val="0"/>
          <w:numId w:val="25"/>
        </w:numPr>
        <w:ind w:left="852" w:hanging="426"/>
        <w:jc w:val="both"/>
        <w:rPr>
          <w:rFonts w:ascii="Times New Roman" w:hAnsi="Times New Roman"/>
          <w:b/>
          <w:bCs/>
          <w:sz w:val="24"/>
          <w:szCs w:val="24"/>
          <w:lang w:val="kk-KZ"/>
        </w:rPr>
      </w:pPr>
      <w:r w:rsidRPr="005908DD">
        <w:rPr>
          <w:rFonts w:ascii="Times New Roman" w:hAnsi="Times New Roman"/>
          <w:b/>
          <w:color w:val="000000"/>
          <w:sz w:val="24"/>
          <w:szCs w:val="24"/>
          <w:lang w:val="kk-KZ"/>
        </w:rPr>
        <w:t xml:space="preserve">МДТО үлгілік оқу бағдарламасына сәйкес баланың өмірін қорғауды және денсаулығын </w:t>
      </w:r>
    </w:p>
    <w:p w:rsidR="001555C0" w:rsidRPr="005908DD" w:rsidRDefault="001555C0" w:rsidP="0051535D">
      <w:pPr>
        <w:pStyle w:val="11"/>
        <w:jc w:val="both"/>
        <w:rPr>
          <w:rFonts w:ascii="Times New Roman" w:hAnsi="Times New Roman"/>
          <w:b/>
          <w:bCs/>
          <w:sz w:val="24"/>
          <w:szCs w:val="24"/>
          <w:lang w:val="kk-KZ"/>
        </w:rPr>
      </w:pPr>
      <w:r w:rsidRPr="005908DD">
        <w:rPr>
          <w:rFonts w:ascii="Times New Roman" w:hAnsi="Times New Roman"/>
          <w:b/>
          <w:color w:val="000000"/>
          <w:sz w:val="24"/>
          <w:szCs w:val="24"/>
          <w:lang w:val="kk-KZ"/>
        </w:rPr>
        <w:t>нығайтуды қамтамасыз ететін пәндік-кеңістіктік дамытушы орта құру.</w:t>
      </w:r>
    </w:p>
    <w:p w:rsidR="0051535D" w:rsidRPr="005908DD" w:rsidRDefault="001555C0" w:rsidP="00FE4162">
      <w:pPr>
        <w:autoSpaceDE w:val="0"/>
        <w:autoSpaceDN w:val="0"/>
        <w:adjustRightInd w:val="0"/>
        <w:spacing w:after="0" w:line="240" w:lineRule="auto"/>
        <w:ind w:left="852" w:firstLine="588"/>
        <w:contextualSpacing/>
        <w:jc w:val="both"/>
        <w:rPr>
          <w:rStyle w:val="a4"/>
          <w:b w:val="0"/>
          <w:sz w:val="24"/>
          <w:szCs w:val="24"/>
          <w:lang w:val="kk-KZ"/>
        </w:rPr>
      </w:pPr>
      <w:r w:rsidRPr="005908DD">
        <w:rPr>
          <w:rStyle w:val="a4"/>
          <w:b w:val="0"/>
          <w:sz w:val="24"/>
          <w:szCs w:val="24"/>
          <w:lang w:val="kk-KZ"/>
        </w:rPr>
        <w:t xml:space="preserve">Аталған өлшеуіштер бойынша талдауға ұсынылған материалдарды зерделеу барысында </w:t>
      </w:r>
    </w:p>
    <w:p w:rsidR="001555C0" w:rsidRPr="005908DD" w:rsidRDefault="001555C0" w:rsidP="0051535D">
      <w:pPr>
        <w:autoSpaceDE w:val="0"/>
        <w:autoSpaceDN w:val="0"/>
        <w:adjustRightInd w:val="0"/>
        <w:spacing w:after="0" w:line="240" w:lineRule="auto"/>
        <w:contextualSpacing/>
        <w:jc w:val="both"/>
        <w:rPr>
          <w:rStyle w:val="a4"/>
          <w:rFonts w:eastAsiaTheme="minorEastAsia"/>
          <w:b w:val="0"/>
          <w:sz w:val="24"/>
          <w:szCs w:val="24"/>
          <w:lang w:val="kk-KZ"/>
        </w:rPr>
      </w:pPr>
      <w:r w:rsidRPr="005908DD">
        <w:rPr>
          <w:rStyle w:val="a4"/>
          <w:b w:val="0"/>
          <w:sz w:val="24"/>
          <w:szCs w:val="24"/>
          <w:lang w:val="kk-KZ"/>
        </w:rPr>
        <w:t>м</w:t>
      </w:r>
      <w:r w:rsidRPr="005908DD">
        <w:rPr>
          <w:rStyle w:val="a4"/>
          <w:b w:val="0"/>
          <w:lang w:val="kk-KZ"/>
        </w:rPr>
        <w:t>ектепте</w:t>
      </w:r>
      <w:r w:rsidRPr="005908DD">
        <w:rPr>
          <w:rStyle w:val="a4"/>
          <w:b w:val="0"/>
          <w:sz w:val="24"/>
          <w:szCs w:val="24"/>
          <w:lang w:val="kk-KZ"/>
        </w:rPr>
        <w:t xml:space="preserve"> баланың өмірін қорғауды және денсаулығын нығайтуды қамтамасыз ететін пәндік–кеңістіктік дамытушы орта ұйымдастырылғаны анықталды. </w:t>
      </w:r>
      <w:r w:rsidRPr="005908DD">
        <w:rPr>
          <w:rStyle w:val="a4"/>
          <w:rFonts w:eastAsiaTheme="minorEastAsia"/>
          <w:b w:val="0"/>
          <w:sz w:val="24"/>
          <w:szCs w:val="24"/>
          <w:lang w:val="kk-KZ"/>
        </w:rPr>
        <w:t xml:space="preserve">Пәндік-дамытушы ортада  заттық обьектілермен жеке жұмыс, өзара іс-әрекетпен тәжірибе  бөлісу қарастырылған. Балалар ойын жиһаздарымен қамтамасыз етілген: табиғат орталығы, шығармашылық бұрышында керекті құралдары, боямақ, бастыру трафареттері, пішіндер, кестелер. Тігілген құралдар, балалардың саусақтарының ұсақ моторикасын дамыту мақсатында түймелеу, орналастыру, сыдырмақтар, жалаушалар, доптар, атрибуттар, даму ойындары және т.б. құралдар, дидактикалық  және үлестірмелі материалдар бар.Балалардың тұлғалық, зияткерлік, әлеуметтік және эмоционалдық дамуын қамтамасыз ететін жағдайлар жүйесі - заттық-кеңістіктік дамытушы ортаны ұйымдастыруда Қазақстан Республикасы Білім және ғылым министрінің 2018 жылғы 31 қазандағы №604 бұйрығымен </w:t>
      </w:r>
      <w:r w:rsidRPr="005908DD">
        <w:rPr>
          <w:rStyle w:val="a4"/>
          <w:rFonts w:eastAsiaTheme="minorEastAsia"/>
          <w:b w:val="0"/>
          <w:sz w:val="24"/>
          <w:szCs w:val="24"/>
          <w:lang w:val="kk-KZ"/>
        </w:rPr>
        <w:lastRenderedPageBreak/>
        <w:t>бекітілген «Мектепке дейінгі тәрбие мен оқытудың мемлекеттік жалпыға міндетті стандарты»   1 – тараудың   2-тармағының 6) тармақшасы негізге алынған. Мектеп ғимараты 3 қабатты, кабинет  бар, мектеп ауласы қоршалған. Мектепалды даярлық сыныбы жихаздармен жабдықталған. Осылайша м</w:t>
      </w:r>
      <w:r w:rsidRPr="005908DD">
        <w:rPr>
          <w:rStyle w:val="a4"/>
          <w:rFonts w:eastAsiaTheme="minorEastAsia"/>
          <w:b w:val="0"/>
          <w:lang w:val="kk-KZ"/>
        </w:rPr>
        <w:t>ектептегі</w:t>
      </w:r>
      <w:r w:rsidRPr="005908DD">
        <w:rPr>
          <w:rStyle w:val="a4"/>
          <w:rFonts w:eastAsiaTheme="minorEastAsia"/>
          <w:b w:val="0"/>
          <w:sz w:val="24"/>
          <w:szCs w:val="24"/>
          <w:lang w:val="kk-KZ"/>
        </w:rPr>
        <w:t xml:space="preserve"> заттық-дамытушы орта баланың өмірін қорғауды және денсаулығын нығайтуды қамтамасыз етеді. </w:t>
      </w:r>
      <w:bookmarkStart w:id="1" w:name="_Hlk89187875"/>
      <w:r w:rsidRPr="005908DD">
        <w:rPr>
          <w:rStyle w:val="a4"/>
          <w:rFonts w:eastAsiaTheme="minorEastAsia"/>
          <w:b w:val="0"/>
          <w:sz w:val="24"/>
          <w:szCs w:val="24"/>
          <w:lang w:val="kk-KZ"/>
        </w:rPr>
        <w:t>Дамытушы ортаны жетілдіру қажет.</w:t>
      </w:r>
      <w:bookmarkEnd w:id="1"/>
    </w:p>
    <w:p w:rsidR="0051535D" w:rsidRPr="005908DD" w:rsidRDefault="001555C0" w:rsidP="00FE4162">
      <w:pPr>
        <w:pStyle w:val="11"/>
        <w:ind w:left="852" w:firstLine="588"/>
        <w:jc w:val="both"/>
        <w:rPr>
          <w:rFonts w:ascii="Times New Roman" w:eastAsiaTheme="minorEastAsia" w:hAnsi="Times New Roman"/>
          <w:bCs/>
          <w:iCs/>
          <w:sz w:val="24"/>
          <w:szCs w:val="24"/>
          <w:lang w:val="kk-KZ"/>
        </w:rPr>
      </w:pPr>
      <w:bookmarkStart w:id="2" w:name="_Hlk89193218"/>
      <w:r w:rsidRPr="005908DD">
        <w:rPr>
          <w:rFonts w:ascii="Times New Roman" w:eastAsiaTheme="minorEastAsia" w:hAnsi="Times New Roman"/>
          <w:bCs/>
          <w:iCs/>
          <w:sz w:val="24"/>
          <w:szCs w:val="24"/>
          <w:lang w:val="kk-KZ"/>
        </w:rPr>
        <w:t xml:space="preserve">Білім беру ұйымдарын бағалау критерийлеріне 1-қосымшаға сәйкес Үлгілік оқу </w:t>
      </w:r>
    </w:p>
    <w:p w:rsidR="001555C0" w:rsidRPr="005908DD" w:rsidRDefault="001555C0" w:rsidP="0051535D">
      <w:pPr>
        <w:pStyle w:val="11"/>
        <w:jc w:val="both"/>
        <w:rPr>
          <w:rFonts w:ascii="Times New Roman" w:hAnsi="Times New Roman"/>
          <w:b/>
          <w:bCs/>
          <w:sz w:val="24"/>
          <w:szCs w:val="24"/>
          <w:lang w:val="kk-KZ"/>
        </w:rPr>
      </w:pPr>
      <w:r w:rsidRPr="005908DD">
        <w:rPr>
          <w:rFonts w:ascii="Times New Roman" w:eastAsiaTheme="minorEastAsia" w:hAnsi="Times New Roman"/>
          <w:bCs/>
          <w:iCs/>
          <w:sz w:val="24"/>
          <w:szCs w:val="24"/>
          <w:lang w:val="kk-KZ"/>
        </w:rPr>
        <w:t>бағдарламасына сәйкес баланың өмірін қорғауды және денсаулығын нығайтуды қамтамасыз ететін пәндік-кеңістіктік дамытушы орта құру 1.2 бөлімі бойынша бағасы zhaqsy интернет жылдамдығы 20 Мбс/с –тан астам.</w:t>
      </w:r>
      <w:bookmarkEnd w:id="2"/>
    </w:p>
    <w:p w:rsidR="0051535D" w:rsidRPr="005908DD" w:rsidRDefault="00FE4162" w:rsidP="00FE4162">
      <w:pPr>
        <w:pStyle w:val="11"/>
        <w:ind w:left="852" w:firstLine="588"/>
        <w:jc w:val="both"/>
        <w:rPr>
          <w:rFonts w:ascii="Times New Roman" w:hAnsi="Times New Roman"/>
          <w:color w:val="000000"/>
          <w:sz w:val="24"/>
          <w:szCs w:val="24"/>
          <w:lang w:val="kk-KZ"/>
        </w:rPr>
      </w:pPr>
      <w:r w:rsidRPr="005908DD">
        <w:rPr>
          <w:rFonts w:ascii="Times New Roman" w:hAnsi="Times New Roman"/>
          <w:b/>
          <w:color w:val="000000"/>
          <w:sz w:val="24"/>
          <w:szCs w:val="24"/>
          <w:lang w:val="kk-KZ"/>
        </w:rPr>
        <w:t>Өзін-өзі бағалау нәтижесінде</w:t>
      </w:r>
      <w:r w:rsidR="00C03909" w:rsidRPr="005908DD">
        <w:rPr>
          <w:rFonts w:ascii="Times New Roman" w:hAnsi="Times New Roman"/>
          <w:b/>
          <w:color w:val="000000"/>
          <w:sz w:val="24"/>
          <w:szCs w:val="24"/>
          <w:lang w:val="kk-KZ"/>
        </w:rPr>
        <w:t>:</w:t>
      </w:r>
      <w:r w:rsidRPr="005908DD">
        <w:rPr>
          <w:rFonts w:ascii="Times New Roman" w:hAnsi="Times New Roman"/>
          <w:color w:val="000000"/>
          <w:sz w:val="24"/>
          <w:szCs w:val="24"/>
          <w:lang w:val="kk-KZ"/>
        </w:rPr>
        <w:t xml:space="preserve"> </w:t>
      </w:r>
      <w:r w:rsidR="001555C0" w:rsidRPr="005908DD">
        <w:rPr>
          <w:rFonts w:ascii="Times New Roman" w:hAnsi="Times New Roman"/>
          <w:color w:val="000000"/>
          <w:sz w:val="24"/>
          <w:szCs w:val="24"/>
          <w:lang w:val="kk-KZ"/>
        </w:rPr>
        <w:t xml:space="preserve">«Білім берудің барлық деңгейінің мемлекеттік жалпыға </w:t>
      </w:r>
    </w:p>
    <w:p w:rsidR="001555C0" w:rsidRPr="005908DD" w:rsidRDefault="001555C0" w:rsidP="0051535D">
      <w:pPr>
        <w:pStyle w:val="11"/>
        <w:jc w:val="both"/>
        <w:rPr>
          <w:rFonts w:ascii="Times New Roman" w:hAnsi="Times New Roman"/>
          <w:b/>
          <w:bCs/>
          <w:sz w:val="24"/>
          <w:szCs w:val="24"/>
          <w:lang w:val="kk-KZ"/>
        </w:rPr>
      </w:pPr>
      <w:r w:rsidRPr="005908DD">
        <w:rPr>
          <w:rFonts w:ascii="Times New Roman" w:hAnsi="Times New Roman"/>
          <w:color w:val="000000"/>
          <w:sz w:val="24"/>
          <w:szCs w:val="24"/>
          <w:lang w:val="kk-KZ"/>
        </w:rPr>
        <w:t xml:space="preserve">міндетті білім беру стандарттарын бекіту туралы» Қазақстан Республикасы Білім және ғылым министрінің 2018 жылғы 31 қазандағы № 604 бұйрығы 1-қосымша 2- тарау 8-тармақ, «Мектепке дейінгі тәрбие мен оқытудың үлгілік оқу бағдарламаларын бекіту туралы» Қазақстан Республикасы Білім және ғылым министрінің м.а. 2016 жылғы 12 тамыздағы № 499 бұйрығы 1- қосымша 1 - </w:t>
      </w:r>
      <w:r w:rsidR="00AC3537" w:rsidRPr="005908DD">
        <w:rPr>
          <w:rFonts w:ascii="Times New Roman" w:hAnsi="Times New Roman"/>
          <w:color w:val="000000"/>
          <w:sz w:val="24"/>
          <w:szCs w:val="24"/>
          <w:lang w:val="kk-KZ"/>
        </w:rPr>
        <w:t>тарау 3 тармаққа  сәйкес  келетіндігі анықталды</w:t>
      </w:r>
      <w:r w:rsidRPr="005908DD">
        <w:rPr>
          <w:rFonts w:ascii="Times New Roman" w:hAnsi="Times New Roman"/>
          <w:color w:val="000000"/>
          <w:sz w:val="24"/>
          <w:szCs w:val="24"/>
          <w:lang w:val="kk-KZ"/>
        </w:rPr>
        <w:t>.</w:t>
      </w:r>
    </w:p>
    <w:p w:rsidR="0051535D" w:rsidRPr="005908DD" w:rsidRDefault="004D24DE" w:rsidP="00303BB8">
      <w:pPr>
        <w:pStyle w:val="11"/>
        <w:numPr>
          <w:ilvl w:val="0"/>
          <w:numId w:val="25"/>
        </w:numPr>
        <w:ind w:left="852" w:hanging="426"/>
        <w:jc w:val="both"/>
        <w:rPr>
          <w:rFonts w:ascii="Times New Roman" w:hAnsi="Times New Roman"/>
          <w:b/>
          <w:bCs/>
          <w:sz w:val="24"/>
          <w:szCs w:val="24"/>
          <w:lang w:val="kk-KZ"/>
        </w:rPr>
      </w:pPr>
      <w:r w:rsidRPr="005908DD">
        <w:rPr>
          <w:rFonts w:ascii="Times New Roman" w:hAnsi="Times New Roman"/>
          <w:b/>
          <w:color w:val="000000"/>
          <w:sz w:val="24"/>
          <w:szCs w:val="24"/>
          <w:lang w:val="kk-KZ"/>
        </w:rPr>
        <w:t xml:space="preserve">МЖМБС және МДТО үлгілік оқу бағдарламасының талаптарына сәйкес мектепке </w:t>
      </w:r>
    </w:p>
    <w:p w:rsidR="001555C0" w:rsidRPr="005908DD" w:rsidRDefault="004D24DE" w:rsidP="0051535D">
      <w:pPr>
        <w:pStyle w:val="11"/>
        <w:jc w:val="both"/>
        <w:rPr>
          <w:rFonts w:ascii="Times New Roman" w:hAnsi="Times New Roman"/>
          <w:b/>
          <w:bCs/>
          <w:sz w:val="24"/>
          <w:szCs w:val="24"/>
          <w:lang w:val="kk-KZ"/>
        </w:rPr>
      </w:pPr>
      <w:r w:rsidRPr="005908DD">
        <w:rPr>
          <w:rFonts w:ascii="Times New Roman" w:hAnsi="Times New Roman"/>
          <w:b/>
          <w:color w:val="000000"/>
          <w:sz w:val="24"/>
          <w:szCs w:val="24"/>
          <w:lang w:val="kk-KZ"/>
        </w:rPr>
        <w:t>дейінгі тәрбие мен оқыту мазмұнының орындалуын қамтамасыз ететін "мектепке дейінгі тәрбие мен оқыту" мамандығы бойынша білімі бар педагогтердің болуы.</w:t>
      </w:r>
    </w:p>
    <w:p w:rsidR="0051535D" w:rsidRPr="005908DD" w:rsidRDefault="004D24DE" w:rsidP="00FE4162">
      <w:pPr>
        <w:pStyle w:val="11"/>
        <w:ind w:left="852" w:firstLine="588"/>
        <w:jc w:val="both"/>
        <w:rPr>
          <w:rStyle w:val="a4"/>
          <w:rFonts w:ascii="Times New Roman" w:hAnsi="Times New Roman"/>
          <w:b w:val="0"/>
          <w:bCs w:val="0"/>
          <w:sz w:val="24"/>
          <w:szCs w:val="24"/>
          <w:lang w:val="kk-KZ"/>
        </w:rPr>
      </w:pPr>
      <w:r w:rsidRPr="005908DD">
        <w:rPr>
          <w:rStyle w:val="a4"/>
          <w:rFonts w:ascii="Times New Roman" w:hAnsi="Times New Roman"/>
          <w:b w:val="0"/>
          <w:bCs w:val="0"/>
          <w:sz w:val="24"/>
          <w:szCs w:val="24"/>
          <w:lang w:val="kk-KZ"/>
        </w:rPr>
        <w:t xml:space="preserve">Аталған өлшеуіштер бойынша талдауға ұсынылған материалдарды зерделеу келесі </w:t>
      </w:r>
    </w:p>
    <w:p w:rsidR="004D24DE" w:rsidRPr="005908DD" w:rsidRDefault="004D24DE" w:rsidP="0051535D">
      <w:pPr>
        <w:pStyle w:val="11"/>
        <w:jc w:val="both"/>
        <w:rPr>
          <w:rStyle w:val="a4"/>
          <w:rFonts w:ascii="Times New Roman" w:hAnsi="Times New Roman"/>
          <w:b w:val="0"/>
          <w:bCs w:val="0"/>
          <w:sz w:val="24"/>
          <w:szCs w:val="24"/>
          <w:lang w:val="kk-KZ"/>
        </w:rPr>
      </w:pPr>
      <w:r w:rsidRPr="005908DD">
        <w:rPr>
          <w:rStyle w:val="a4"/>
          <w:rFonts w:ascii="Times New Roman" w:hAnsi="Times New Roman"/>
          <w:b w:val="0"/>
          <w:bCs w:val="0"/>
          <w:sz w:val="24"/>
          <w:szCs w:val="24"/>
          <w:lang w:val="kk-KZ"/>
        </w:rPr>
        <w:t>көрсеткіштерді ан</w:t>
      </w:r>
      <w:r w:rsidR="00163C5C" w:rsidRPr="005908DD">
        <w:rPr>
          <w:rStyle w:val="a4"/>
          <w:rFonts w:ascii="Times New Roman" w:hAnsi="Times New Roman"/>
          <w:b w:val="0"/>
          <w:bCs w:val="0"/>
          <w:sz w:val="24"/>
          <w:szCs w:val="24"/>
          <w:lang w:val="kk-KZ"/>
        </w:rPr>
        <w:t>ықтады: 2023</w:t>
      </w:r>
      <w:r w:rsidRPr="005908DD">
        <w:rPr>
          <w:rStyle w:val="a4"/>
          <w:rFonts w:ascii="Times New Roman" w:hAnsi="Times New Roman"/>
          <w:b w:val="0"/>
          <w:bCs w:val="0"/>
          <w:sz w:val="24"/>
          <w:szCs w:val="24"/>
          <w:lang w:val="kk-KZ"/>
        </w:rPr>
        <w:t>-20</w:t>
      </w:r>
      <w:r w:rsidR="00163C5C" w:rsidRPr="005908DD">
        <w:rPr>
          <w:rStyle w:val="a4"/>
          <w:rFonts w:ascii="Times New Roman" w:hAnsi="Times New Roman"/>
          <w:b w:val="0"/>
          <w:bCs w:val="0"/>
          <w:sz w:val="24"/>
          <w:szCs w:val="24"/>
          <w:lang w:val="kk-KZ"/>
        </w:rPr>
        <w:t>24</w:t>
      </w:r>
      <w:r w:rsidRPr="005908DD">
        <w:rPr>
          <w:rStyle w:val="a4"/>
          <w:rFonts w:ascii="Times New Roman" w:hAnsi="Times New Roman"/>
          <w:b w:val="0"/>
          <w:bCs w:val="0"/>
          <w:sz w:val="24"/>
          <w:szCs w:val="24"/>
          <w:lang w:val="kk-KZ"/>
        </w:rPr>
        <w:t xml:space="preserve"> оқу жылының педагог кадрлары бойынша 1 педагог жұмыс атқа</w:t>
      </w:r>
      <w:r w:rsidR="00163C5C" w:rsidRPr="005908DD">
        <w:rPr>
          <w:rStyle w:val="a4"/>
          <w:rFonts w:ascii="Times New Roman" w:hAnsi="Times New Roman"/>
          <w:b w:val="0"/>
          <w:bCs w:val="0"/>
          <w:sz w:val="24"/>
          <w:szCs w:val="24"/>
          <w:lang w:val="kk-KZ"/>
        </w:rPr>
        <w:t>рған, оның ішінде 1 педагог  - педагог-модератор</w:t>
      </w:r>
      <w:r w:rsidRPr="005908DD">
        <w:rPr>
          <w:rStyle w:val="a4"/>
          <w:rFonts w:ascii="Times New Roman" w:hAnsi="Times New Roman"/>
          <w:b w:val="0"/>
          <w:bCs w:val="0"/>
          <w:sz w:val="24"/>
          <w:szCs w:val="24"/>
          <w:lang w:val="kk-KZ"/>
        </w:rPr>
        <w:t xml:space="preserve"> санатты. </w:t>
      </w:r>
    </w:p>
    <w:p w:rsidR="004D24DE" w:rsidRPr="005908DD" w:rsidRDefault="004D24DE" w:rsidP="00303BB8">
      <w:pPr>
        <w:pStyle w:val="11"/>
        <w:ind w:left="852"/>
        <w:jc w:val="both"/>
        <w:rPr>
          <w:rStyle w:val="a4"/>
          <w:rFonts w:ascii="Times New Roman" w:hAnsi="Times New Roman"/>
          <w:sz w:val="24"/>
          <w:szCs w:val="24"/>
          <w:lang w:val="kk-KZ"/>
        </w:rPr>
      </w:pPr>
    </w:p>
    <w:tbl>
      <w:tblPr>
        <w:tblStyle w:val="a3"/>
        <w:tblpPr w:leftFromText="180" w:rightFromText="180" w:vertAnchor="text" w:horzAnchor="margin" w:tblpXSpec="center" w:tblpY="-226"/>
        <w:tblOverlap w:val="never"/>
        <w:tblW w:w="0" w:type="auto"/>
        <w:tblInd w:w="426" w:type="dxa"/>
        <w:tblLayout w:type="fixed"/>
        <w:tblLook w:val="04A0" w:firstRow="1" w:lastRow="0" w:firstColumn="1" w:lastColumn="0" w:noHBand="0" w:noVBand="1"/>
      </w:tblPr>
      <w:tblGrid>
        <w:gridCol w:w="971"/>
        <w:gridCol w:w="804"/>
        <w:gridCol w:w="865"/>
        <w:gridCol w:w="950"/>
        <w:gridCol w:w="826"/>
        <w:gridCol w:w="311"/>
        <w:gridCol w:w="343"/>
        <w:gridCol w:w="1033"/>
        <w:gridCol w:w="980"/>
        <w:gridCol w:w="1105"/>
        <w:gridCol w:w="992"/>
      </w:tblGrid>
      <w:tr w:rsidR="004D24DE" w:rsidRPr="005908DD" w:rsidTr="00303BB8">
        <w:trPr>
          <w:trHeight w:val="490"/>
        </w:trPr>
        <w:tc>
          <w:tcPr>
            <w:tcW w:w="971" w:type="dxa"/>
            <w:vMerge w:val="restart"/>
          </w:tcPr>
          <w:p w:rsidR="004D24DE" w:rsidRPr="005908DD" w:rsidRDefault="004D24DE" w:rsidP="004D24DE">
            <w:pPr>
              <w:pStyle w:val="aa"/>
              <w:spacing w:before="0" w:beforeAutospacing="0"/>
              <w:ind w:right="-150"/>
              <w:jc w:val="center"/>
              <w:rPr>
                <w:color w:val="252525"/>
                <w:sz w:val="20"/>
                <w:szCs w:val="20"/>
                <w:lang w:val="kk-KZ"/>
              </w:rPr>
            </w:pPr>
            <w:r w:rsidRPr="005908DD">
              <w:rPr>
                <w:color w:val="252525"/>
                <w:sz w:val="20"/>
                <w:szCs w:val="20"/>
                <w:lang w:val="kk-KZ"/>
              </w:rPr>
              <w:t>Оқу жылдары</w:t>
            </w:r>
          </w:p>
        </w:tc>
        <w:tc>
          <w:tcPr>
            <w:tcW w:w="804" w:type="dxa"/>
            <w:vMerge w:val="restart"/>
          </w:tcPr>
          <w:p w:rsidR="004D24DE" w:rsidRPr="005908DD" w:rsidRDefault="004D24DE" w:rsidP="004D24DE">
            <w:pPr>
              <w:pStyle w:val="aa"/>
              <w:spacing w:before="0" w:beforeAutospacing="0"/>
              <w:ind w:left="-59" w:right="-122"/>
              <w:jc w:val="center"/>
              <w:rPr>
                <w:color w:val="252525"/>
                <w:sz w:val="20"/>
                <w:szCs w:val="20"/>
                <w:lang w:val="kk-KZ"/>
              </w:rPr>
            </w:pPr>
            <w:r w:rsidRPr="005908DD">
              <w:rPr>
                <w:color w:val="252525"/>
                <w:sz w:val="20"/>
                <w:szCs w:val="20"/>
                <w:lang w:val="kk-KZ"/>
              </w:rPr>
              <w:t>Педагогтар саны</w:t>
            </w:r>
          </w:p>
        </w:tc>
        <w:tc>
          <w:tcPr>
            <w:tcW w:w="1815" w:type="dxa"/>
            <w:gridSpan w:val="2"/>
          </w:tcPr>
          <w:p w:rsidR="004D24DE" w:rsidRPr="005908DD" w:rsidRDefault="004D24DE" w:rsidP="004D24DE">
            <w:pPr>
              <w:pStyle w:val="aa"/>
              <w:spacing w:before="0" w:beforeAutospacing="0"/>
              <w:jc w:val="center"/>
              <w:rPr>
                <w:color w:val="252525"/>
                <w:sz w:val="20"/>
                <w:szCs w:val="20"/>
                <w:lang w:val="kk-KZ"/>
              </w:rPr>
            </w:pPr>
            <w:r w:rsidRPr="005908DD">
              <w:rPr>
                <w:color w:val="252525"/>
                <w:sz w:val="20"/>
                <w:szCs w:val="20"/>
                <w:lang w:val="kk-KZ"/>
              </w:rPr>
              <w:t>Білімі</w:t>
            </w:r>
          </w:p>
        </w:tc>
        <w:tc>
          <w:tcPr>
            <w:tcW w:w="5590" w:type="dxa"/>
            <w:gridSpan w:val="7"/>
          </w:tcPr>
          <w:p w:rsidR="004D24DE" w:rsidRPr="005908DD" w:rsidRDefault="004D24DE" w:rsidP="004D24DE">
            <w:pPr>
              <w:pStyle w:val="aa"/>
              <w:spacing w:before="0" w:beforeAutospacing="0"/>
              <w:jc w:val="center"/>
              <w:rPr>
                <w:color w:val="252525"/>
                <w:sz w:val="20"/>
                <w:szCs w:val="20"/>
                <w:lang w:val="kk-KZ"/>
              </w:rPr>
            </w:pPr>
            <w:r w:rsidRPr="005908DD">
              <w:rPr>
                <w:color w:val="252525"/>
                <w:sz w:val="20"/>
                <w:szCs w:val="20"/>
                <w:lang w:val="kk-KZ"/>
              </w:rPr>
              <w:t>Санаты</w:t>
            </w:r>
          </w:p>
        </w:tc>
      </w:tr>
      <w:tr w:rsidR="004D24DE" w:rsidRPr="005908DD" w:rsidTr="00303BB8">
        <w:trPr>
          <w:trHeight w:val="460"/>
        </w:trPr>
        <w:tc>
          <w:tcPr>
            <w:tcW w:w="971" w:type="dxa"/>
            <w:vMerge/>
          </w:tcPr>
          <w:p w:rsidR="004D24DE" w:rsidRPr="005908DD" w:rsidRDefault="004D24DE" w:rsidP="004D24DE">
            <w:pPr>
              <w:pStyle w:val="aa"/>
              <w:spacing w:before="0" w:beforeAutospacing="0"/>
              <w:jc w:val="center"/>
              <w:rPr>
                <w:color w:val="252525"/>
                <w:sz w:val="20"/>
                <w:szCs w:val="20"/>
                <w:lang w:val="kk-KZ"/>
              </w:rPr>
            </w:pPr>
          </w:p>
        </w:tc>
        <w:tc>
          <w:tcPr>
            <w:tcW w:w="804" w:type="dxa"/>
            <w:vMerge/>
          </w:tcPr>
          <w:p w:rsidR="004D24DE" w:rsidRPr="005908DD" w:rsidRDefault="004D24DE" w:rsidP="004D24DE">
            <w:pPr>
              <w:pStyle w:val="aa"/>
              <w:spacing w:before="0" w:beforeAutospacing="0"/>
              <w:jc w:val="center"/>
              <w:rPr>
                <w:color w:val="252525"/>
                <w:sz w:val="20"/>
                <w:szCs w:val="20"/>
                <w:lang w:val="kk-KZ"/>
              </w:rPr>
            </w:pPr>
          </w:p>
        </w:tc>
        <w:tc>
          <w:tcPr>
            <w:tcW w:w="865" w:type="dxa"/>
          </w:tcPr>
          <w:p w:rsidR="004D24DE" w:rsidRPr="005908DD" w:rsidRDefault="004D24DE" w:rsidP="004D24DE">
            <w:pPr>
              <w:pStyle w:val="aa"/>
              <w:spacing w:before="0"/>
              <w:ind w:right="-117"/>
              <w:jc w:val="center"/>
              <w:rPr>
                <w:color w:val="252525"/>
                <w:sz w:val="20"/>
                <w:szCs w:val="20"/>
                <w:lang w:val="kk-KZ"/>
              </w:rPr>
            </w:pPr>
            <w:r w:rsidRPr="005908DD">
              <w:rPr>
                <w:color w:val="252525"/>
                <w:sz w:val="20"/>
                <w:szCs w:val="20"/>
                <w:lang w:val="kk-KZ"/>
              </w:rPr>
              <w:t>жоғары білімді</w:t>
            </w:r>
          </w:p>
        </w:tc>
        <w:tc>
          <w:tcPr>
            <w:tcW w:w="950" w:type="dxa"/>
          </w:tcPr>
          <w:p w:rsidR="004D24DE" w:rsidRPr="005908DD" w:rsidRDefault="004D24DE" w:rsidP="004D24DE">
            <w:pPr>
              <w:pStyle w:val="aa"/>
              <w:spacing w:before="0"/>
              <w:ind w:right="-210"/>
              <w:rPr>
                <w:color w:val="252525"/>
                <w:sz w:val="20"/>
                <w:szCs w:val="20"/>
                <w:lang w:val="kk-KZ"/>
              </w:rPr>
            </w:pPr>
            <w:r w:rsidRPr="005908DD">
              <w:rPr>
                <w:color w:val="252525"/>
                <w:sz w:val="20"/>
                <w:szCs w:val="20"/>
                <w:lang w:val="kk-KZ"/>
              </w:rPr>
              <w:t>арнаулы білімді</w:t>
            </w:r>
          </w:p>
        </w:tc>
        <w:tc>
          <w:tcPr>
            <w:tcW w:w="826" w:type="dxa"/>
          </w:tcPr>
          <w:p w:rsidR="004D24DE" w:rsidRPr="005908DD" w:rsidRDefault="004D24DE" w:rsidP="004D24DE">
            <w:pPr>
              <w:pStyle w:val="aa"/>
              <w:spacing w:before="0"/>
              <w:ind w:right="-138"/>
              <w:rPr>
                <w:color w:val="252525"/>
                <w:sz w:val="20"/>
                <w:szCs w:val="20"/>
                <w:lang w:val="kk-KZ"/>
              </w:rPr>
            </w:pPr>
            <w:r w:rsidRPr="005908DD">
              <w:rPr>
                <w:color w:val="252525"/>
                <w:sz w:val="20"/>
                <w:szCs w:val="20"/>
                <w:lang w:val="kk-KZ"/>
              </w:rPr>
              <w:t>жоғары</w:t>
            </w:r>
          </w:p>
        </w:tc>
        <w:tc>
          <w:tcPr>
            <w:tcW w:w="311" w:type="dxa"/>
          </w:tcPr>
          <w:p w:rsidR="004D24DE" w:rsidRPr="005908DD" w:rsidRDefault="004D24DE" w:rsidP="004D24DE">
            <w:pPr>
              <w:pStyle w:val="aa"/>
              <w:spacing w:before="0"/>
              <w:ind w:left="30"/>
              <w:jc w:val="center"/>
              <w:rPr>
                <w:color w:val="252525"/>
                <w:sz w:val="20"/>
                <w:szCs w:val="20"/>
                <w:lang w:val="kk-KZ"/>
              </w:rPr>
            </w:pPr>
            <w:r w:rsidRPr="005908DD">
              <w:rPr>
                <w:color w:val="252525"/>
                <w:sz w:val="20"/>
                <w:szCs w:val="20"/>
                <w:lang w:val="kk-KZ"/>
              </w:rPr>
              <w:t>І</w:t>
            </w:r>
          </w:p>
        </w:tc>
        <w:tc>
          <w:tcPr>
            <w:tcW w:w="343" w:type="dxa"/>
          </w:tcPr>
          <w:p w:rsidR="004D24DE" w:rsidRPr="005908DD" w:rsidRDefault="004D24DE" w:rsidP="004D24DE">
            <w:pPr>
              <w:pStyle w:val="aa"/>
              <w:spacing w:before="0"/>
              <w:ind w:left="-29" w:right="-44"/>
              <w:jc w:val="center"/>
              <w:rPr>
                <w:color w:val="252525"/>
                <w:sz w:val="20"/>
                <w:szCs w:val="20"/>
                <w:lang w:val="kk-KZ"/>
              </w:rPr>
            </w:pPr>
            <w:r w:rsidRPr="005908DD">
              <w:rPr>
                <w:color w:val="252525"/>
                <w:sz w:val="20"/>
                <w:szCs w:val="20"/>
                <w:lang w:val="kk-KZ"/>
              </w:rPr>
              <w:t>ІІ</w:t>
            </w:r>
          </w:p>
        </w:tc>
        <w:tc>
          <w:tcPr>
            <w:tcW w:w="1033" w:type="dxa"/>
          </w:tcPr>
          <w:p w:rsidR="004D24DE" w:rsidRPr="005908DD" w:rsidRDefault="004D24DE" w:rsidP="004D24DE">
            <w:pPr>
              <w:pStyle w:val="aa"/>
              <w:spacing w:before="0"/>
              <w:ind w:right="-143"/>
              <w:jc w:val="center"/>
              <w:rPr>
                <w:color w:val="252525"/>
                <w:sz w:val="20"/>
                <w:szCs w:val="20"/>
                <w:lang w:val="kk-KZ"/>
              </w:rPr>
            </w:pPr>
            <w:r w:rsidRPr="005908DD">
              <w:rPr>
                <w:color w:val="252525"/>
                <w:sz w:val="20"/>
                <w:szCs w:val="20"/>
                <w:lang w:val="kk-KZ"/>
              </w:rPr>
              <w:t>Зерттеуші</w:t>
            </w:r>
          </w:p>
        </w:tc>
        <w:tc>
          <w:tcPr>
            <w:tcW w:w="980" w:type="dxa"/>
          </w:tcPr>
          <w:p w:rsidR="004D24DE" w:rsidRPr="005908DD" w:rsidRDefault="004D24DE" w:rsidP="004D24DE">
            <w:pPr>
              <w:pStyle w:val="aa"/>
              <w:spacing w:before="0"/>
              <w:ind w:right="-145"/>
              <w:rPr>
                <w:color w:val="252525"/>
                <w:sz w:val="20"/>
                <w:szCs w:val="20"/>
                <w:lang w:val="kk-KZ"/>
              </w:rPr>
            </w:pPr>
            <w:r w:rsidRPr="005908DD">
              <w:rPr>
                <w:color w:val="252525"/>
                <w:sz w:val="20"/>
                <w:szCs w:val="20"/>
                <w:lang w:val="kk-KZ"/>
              </w:rPr>
              <w:t>Сарапшы</w:t>
            </w:r>
          </w:p>
        </w:tc>
        <w:tc>
          <w:tcPr>
            <w:tcW w:w="1105" w:type="dxa"/>
          </w:tcPr>
          <w:p w:rsidR="004D24DE" w:rsidRPr="005908DD" w:rsidRDefault="004D24DE" w:rsidP="004D24DE">
            <w:pPr>
              <w:pStyle w:val="aa"/>
              <w:spacing w:before="0"/>
              <w:ind w:right="-231"/>
              <w:rPr>
                <w:color w:val="252525"/>
                <w:sz w:val="20"/>
                <w:szCs w:val="20"/>
                <w:lang w:val="kk-KZ"/>
              </w:rPr>
            </w:pPr>
            <w:r w:rsidRPr="005908DD">
              <w:rPr>
                <w:color w:val="252525"/>
                <w:sz w:val="20"/>
                <w:szCs w:val="20"/>
                <w:lang w:val="kk-KZ"/>
              </w:rPr>
              <w:t>Модератор</w:t>
            </w:r>
          </w:p>
        </w:tc>
        <w:tc>
          <w:tcPr>
            <w:tcW w:w="992" w:type="dxa"/>
          </w:tcPr>
          <w:p w:rsidR="004D24DE" w:rsidRPr="005908DD" w:rsidRDefault="004D24DE" w:rsidP="004D24DE">
            <w:pPr>
              <w:pStyle w:val="aa"/>
              <w:spacing w:before="0"/>
              <w:ind w:right="-188"/>
              <w:rPr>
                <w:color w:val="252525"/>
                <w:sz w:val="20"/>
                <w:szCs w:val="20"/>
                <w:lang w:val="kk-KZ"/>
              </w:rPr>
            </w:pPr>
            <w:r w:rsidRPr="005908DD">
              <w:rPr>
                <w:color w:val="252525"/>
                <w:sz w:val="20"/>
                <w:szCs w:val="20"/>
                <w:lang w:val="kk-KZ"/>
              </w:rPr>
              <w:t>Санатсыз</w:t>
            </w:r>
          </w:p>
        </w:tc>
      </w:tr>
      <w:tr w:rsidR="004D24DE" w:rsidRPr="005908DD" w:rsidTr="00303BB8">
        <w:tc>
          <w:tcPr>
            <w:tcW w:w="971" w:type="dxa"/>
          </w:tcPr>
          <w:p w:rsidR="004D24DE" w:rsidRPr="005908DD" w:rsidRDefault="004D24DE" w:rsidP="00163C5C">
            <w:pPr>
              <w:pStyle w:val="aa"/>
              <w:spacing w:before="0" w:beforeAutospacing="0"/>
              <w:jc w:val="center"/>
              <w:rPr>
                <w:color w:val="252525"/>
                <w:sz w:val="20"/>
                <w:szCs w:val="20"/>
                <w:lang w:val="kk-KZ"/>
              </w:rPr>
            </w:pPr>
            <w:r w:rsidRPr="005908DD">
              <w:rPr>
                <w:color w:val="252525"/>
                <w:sz w:val="20"/>
                <w:szCs w:val="20"/>
                <w:lang w:val="kk-KZ"/>
              </w:rPr>
              <w:t>202</w:t>
            </w:r>
            <w:r w:rsidR="00163C5C" w:rsidRPr="005908DD">
              <w:rPr>
                <w:color w:val="252525"/>
                <w:sz w:val="20"/>
                <w:szCs w:val="20"/>
                <w:lang w:val="kk-KZ"/>
              </w:rPr>
              <w:t>3</w:t>
            </w:r>
            <w:r w:rsidRPr="005908DD">
              <w:rPr>
                <w:color w:val="252525"/>
                <w:sz w:val="20"/>
                <w:szCs w:val="20"/>
                <w:lang w:val="kk-KZ"/>
              </w:rPr>
              <w:t>-202</w:t>
            </w:r>
            <w:r w:rsidR="00163C5C" w:rsidRPr="005908DD">
              <w:rPr>
                <w:color w:val="252525"/>
                <w:sz w:val="20"/>
                <w:szCs w:val="20"/>
                <w:lang w:val="kk-KZ"/>
              </w:rPr>
              <w:t>4</w:t>
            </w:r>
            <w:r w:rsidRPr="005908DD">
              <w:rPr>
                <w:color w:val="252525"/>
                <w:sz w:val="20"/>
                <w:szCs w:val="20"/>
                <w:lang w:val="kk-KZ"/>
              </w:rPr>
              <w:t xml:space="preserve"> оқу жылы</w:t>
            </w:r>
          </w:p>
        </w:tc>
        <w:tc>
          <w:tcPr>
            <w:tcW w:w="804" w:type="dxa"/>
          </w:tcPr>
          <w:p w:rsidR="004D24DE" w:rsidRPr="005908DD" w:rsidRDefault="004D24DE" w:rsidP="004D24DE">
            <w:pPr>
              <w:pStyle w:val="aa"/>
              <w:spacing w:before="0" w:beforeAutospacing="0"/>
              <w:jc w:val="center"/>
              <w:rPr>
                <w:color w:val="252525"/>
                <w:sz w:val="20"/>
                <w:szCs w:val="20"/>
                <w:lang w:val="kk-KZ"/>
              </w:rPr>
            </w:pPr>
            <w:r w:rsidRPr="005908DD">
              <w:rPr>
                <w:color w:val="252525"/>
                <w:sz w:val="20"/>
                <w:szCs w:val="20"/>
                <w:lang w:val="kk-KZ"/>
              </w:rPr>
              <w:t>1</w:t>
            </w:r>
          </w:p>
        </w:tc>
        <w:tc>
          <w:tcPr>
            <w:tcW w:w="865" w:type="dxa"/>
          </w:tcPr>
          <w:p w:rsidR="004D24DE" w:rsidRPr="005908DD" w:rsidRDefault="004D24DE" w:rsidP="004D24DE">
            <w:pPr>
              <w:pStyle w:val="aa"/>
              <w:spacing w:before="0" w:beforeAutospacing="0"/>
              <w:jc w:val="center"/>
              <w:rPr>
                <w:color w:val="252525"/>
                <w:sz w:val="20"/>
                <w:szCs w:val="20"/>
                <w:lang w:val="kk-KZ"/>
              </w:rPr>
            </w:pPr>
            <w:r w:rsidRPr="005908DD">
              <w:rPr>
                <w:color w:val="252525"/>
                <w:sz w:val="20"/>
                <w:szCs w:val="20"/>
                <w:lang w:val="kk-KZ"/>
              </w:rPr>
              <w:t>1</w:t>
            </w:r>
          </w:p>
        </w:tc>
        <w:tc>
          <w:tcPr>
            <w:tcW w:w="950" w:type="dxa"/>
          </w:tcPr>
          <w:p w:rsidR="004D24DE" w:rsidRPr="005908DD" w:rsidRDefault="004D24DE" w:rsidP="004D24DE">
            <w:pPr>
              <w:pStyle w:val="aa"/>
              <w:spacing w:before="0" w:beforeAutospacing="0"/>
              <w:jc w:val="center"/>
              <w:rPr>
                <w:color w:val="252525"/>
                <w:sz w:val="20"/>
                <w:szCs w:val="20"/>
                <w:lang w:val="kk-KZ"/>
              </w:rPr>
            </w:pPr>
            <w:r w:rsidRPr="005908DD">
              <w:rPr>
                <w:color w:val="252525"/>
                <w:sz w:val="20"/>
                <w:szCs w:val="20"/>
                <w:lang w:val="kk-KZ"/>
              </w:rPr>
              <w:t>0</w:t>
            </w:r>
          </w:p>
        </w:tc>
        <w:tc>
          <w:tcPr>
            <w:tcW w:w="826" w:type="dxa"/>
          </w:tcPr>
          <w:p w:rsidR="004D24DE" w:rsidRPr="005908DD" w:rsidRDefault="004D24DE" w:rsidP="004D24DE">
            <w:pPr>
              <w:pStyle w:val="aa"/>
              <w:spacing w:before="0" w:beforeAutospacing="0"/>
              <w:jc w:val="center"/>
              <w:rPr>
                <w:color w:val="252525"/>
                <w:sz w:val="20"/>
                <w:szCs w:val="20"/>
                <w:lang w:val="kk-KZ"/>
              </w:rPr>
            </w:pPr>
            <w:r w:rsidRPr="005908DD">
              <w:rPr>
                <w:color w:val="252525"/>
                <w:sz w:val="20"/>
                <w:szCs w:val="20"/>
                <w:lang w:val="kk-KZ"/>
              </w:rPr>
              <w:t>0</w:t>
            </w:r>
          </w:p>
        </w:tc>
        <w:tc>
          <w:tcPr>
            <w:tcW w:w="311" w:type="dxa"/>
          </w:tcPr>
          <w:p w:rsidR="004D24DE" w:rsidRPr="005908DD" w:rsidRDefault="004D24DE" w:rsidP="004D24DE">
            <w:pPr>
              <w:pStyle w:val="aa"/>
              <w:spacing w:before="0"/>
              <w:jc w:val="center"/>
              <w:rPr>
                <w:color w:val="252525"/>
                <w:sz w:val="20"/>
                <w:szCs w:val="20"/>
                <w:lang w:val="kk-KZ"/>
              </w:rPr>
            </w:pPr>
            <w:r w:rsidRPr="005908DD">
              <w:rPr>
                <w:color w:val="252525"/>
                <w:sz w:val="20"/>
                <w:szCs w:val="20"/>
                <w:lang w:val="kk-KZ"/>
              </w:rPr>
              <w:t>0</w:t>
            </w:r>
          </w:p>
        </w:tc>
        <w:tc>
          <w:tcPr>
            <w:tcW w:w="343" w:type="dxa"/>
          </w:tcPr>
          <w:p w:rsidR="004D24DE" w:rsidRPr="005908DD" w:rsidRDefault="004D24DE" w:rsidP="004D24DE">
            <w:pPr>
              <w:pStyle w:val="aa"/>
              <w:spacing w:before="0" w:beforeAutospacing="0"/>
              <w:jc w:val="center"/>
              <w:rPr>
                <w:color w:val="252525"/>
                <w:sz w:val="20"/>
                <w:szCs w:val="20"/>
                <w:lang w:val="kk-KZ"/>
              </w:rPr>
            </w:pPr>
            <w:r w:rsidRPr="005908DD">
              <w:rPr>
                <w:color w:val="252525"/>
                <w:sz w:val="20"/>
                <w:szCs w:val="20"/>
                <w:lang w:val="kk-KZ"/>
              </w:rPr>
              <w:t>0</w:t>
            </w:r>
          </w:p>
        </w:tc>
        <w:tc>
          <w:tcPr>
            <w:tcW w:w="1033" w:type="dxa"/>
          </w:tcPr>
          <w:p w:rsidR="004D24DE" w:rsidRPr="005908DD" w:rsidRDefault="004D24DE" w:rsidP="004D24DE">
            <w:pPr>
              <w:pStyle w:val="aa"/>
              <w:spacing w:before="0" w:beforeAutospacing="0"/>
              <w:jc w:val="center"/>
              <w:rPr>
                <w:color w:val="252525"/>
                <w:sz w:val="20"/>
                <w:szCs w:val="20"/>
                <w:lang w:val="kk-KZ"/>
              </w:rPr>
            </w:pPr>
            <w:r w:rsidRPr="005908DD">
              <w:rPr>
                <w:color w:val="252525"/>
                <w:sz w:val="20"/>
                <w:szCs w:val="20"/>
                <w:lang w:val="kk-KZ"/>
              </w:rPr>
              <w:t>0</w:t>
            </w:r>
          </w:p>
        </w:tc>
        <w:tc>
          <w:tcPr>
            <w:tcW w:w="980" w:type="dxa"/>
          </w:tcPr>
          <w:p w:rsidR="004D24DE" w:rsidRPr="005908DD" w:rsidRDefault="004D24DE" w:rsidP="004D24DE">
            <w:pPr>
              <w:pStyle w:val="aa"/>
              <w:spacing w:before="0" w:beforeAutospacing="0"/>
              <w:jc w:val="center"/>
              <w:rPr>
                <w:color w:val="252525"/>
                <w:sz w:val="20"/>
                <w:szCs w:val="20"/>
                <w:lang w:val="kk-KZ"/>
              </w:rPr>
            </w:pPr>
            <w:r w:rsidRPr="005908DD">
              <w:rPr>
                <w:color w:val="252525"/>
                <w:sz w:val="20"/>
                <w:szCs w:val="20"/>
                <w:lang w:val="kk-KZ"/>
              </w:rPr>
              <w:t>0</w:t>
            </w:r>
          </w:p>
        </w:tc>
        <w:tc>
          <w:tcPr>
            <w:tcW w:w="1105" w:type="dxa"/>
          </w:tcPr>
          <w:p w:rsidR="004D24DE" w:rsidRPr="005908DD" w:rsidRDefault="004D24DE" w:rsidP="004D24DE">
            <w:pPr>
              <w:pStyle w:val="aa"/>
              <w:spacing w:before="0"/>
              <w:jc w:val="center"/>
              <w:rPr>
                <w:color w:val="252525"/>
                <w:sz w:val="20"/>
                <w:szCs w:val="20"/>
                <w:lang w:val="kk-KZ"/>
              </w:rPr>
            </w:pPr>
            <w:r w:rsidRPr="005908DD">
              <w:rPr>
                <w:color w:val="252525"/>
                <w:sz w:val="20"/>
                <w:szCs w:val="20"/>
                <w:lang w:val="kk-KZ"/>
              </w:rPr>
              <w:t>1</w:t>
            </w:r>
          </w:p>
        </w:tc>
        <w:tc>
          <w:tcPr>
            <w:tcW w:w="992" w:type="dxa"/>
          </w:tcPr>
          <w:p w:rsidR="004D24DE" w:rsidRPr="005908DD" w:rsidRDefault="00163C5C" w:rsidP="004D24DE">
            <w:pPr>
              <w:pStyle w:val="aa"/>
              <w:spacing w:before="0"/>
              <w:jc w:val="center"/>
              <w:rPr>
                <w:color w:val="252525"/>
                <w:sz w:val="20"/>
                <w:szCs w:val="20"/>
                <w:lang w:val="kk-KZ"/>
              </w:rPr>
            </w:pPr>
            <w:r w:rsidRPr="005908DD">
              <w:rPr>
                <w:color w:val="252525"/>
                <w:sz w:val="20"/>
                <w:szCs w:val="20"/>
                <w:lang w:val="kk-KZ"/>
              </w:rPr>
              <w:t>0</w:t>
            </w:r>
          </w:p>
        </w:tc>
      </w:tr>
    </w:tbl>
    <w:p w:rsidR="002A286A" w:rsidRPr="005908DD" w:rsidRDefault="00163C5C" w:rsidP="00163C5C">
      <w:pPr>
        <w:pStyle w:val="11"/>
        <w:widowControl w:val="0"/>
        <w:tabs>
          <w:tab w:val="left" w:pos="426"/>
          <w:tab w:val="left" w:pos="851"/>
          <w:tab w:val="left" w:pos="993"/>
          <w:tab w:val="left" w:pos="1134"/>
        </w:tabs>
        <w:jc w:val="both"/>
        <w:rPr>
          <w:rFonts w:ascii="Times New Roman" w:hAnsi="Times New Roman"/>
          <w:color w:val="000000"/>
          <w:sz w:val="24"/>
          <w:szCs w:val="24"/>
          <w:lang w:val="kk-KZ"/>
        </w:rPr>
      </w:pPr>
      <w:r w:rsidRPr="005908DD">
        <w:rPr>
          <w:rFonts w:ascii="Times New Roman" w:eastAsia="Calibri" w:hAnsi="Times New Roman"/>
          <w:color w:val="000000"/>
          <w:sz w:val="24"/>
          <w:szCs w:val="24"/>
          <w:lang w:val="en-US"/>
        </w:rPr>
        <w:tab/>
      </w:r>
      <w:r w:rsidR="002F772F" w:rsidRPr="005908DD">
        <w:rPr>
          <w:rFonts w:ascii="Times New Roman" w:eastAsia="Calibri" w:hAnsi="Times New Roman"/>
          <w:color w:val="000000"/>
          <w:sz w:val="24"/>
          <w:szCs w:val="24"/>
          <w:lang w:val="kk-KZ"/>
        </w:rPr>
        <w:t>Осылайша, ж</w:t>
      </w:r>
      <w:r w:rsidR="002F772F" w:rsidRPr="005908DD">
        <w:rPr>
          <w:rFonts w:ascii="Times New Roman" w:hAnsi="Times New Roman"/>
          <w:color w:val="000000"/>
          <w:sz w:val="24"/>
          <w:szCs w:val="24"/>
          <w:lang w:val="kk-KZ"/>
        </w:rPr>
        <w:t>алпы педагогтердің диплом бойынша б</w:t>
      </w:r>
      <w:r w:rsidR="002F772F" w:rsidRPr="005908DD">
        <w:rPr>
          <w:rFonts w:ascii="Times New Roman" w:hAnsi="Times New Roman"/>
          <w:color w:val="000000"/>
          <w:lang w:val="kk-KZ"/>
        </w:rPr>
        <w:t xml:space="preserve">астауыш сыныпта оқыту </w:t>
      </w:r>
      <w:r w:rsidR="002F772F" w:rsidRPr="005908DD">
        <w:rPr>
          <w:rFonts w:ascii="Times New Roman" w:hAnsi="Times New Roman"/>
          <w:color w:val="000000"/>
          <w:sz w:val="24"/>
          <w:szCs w:val="24"/>
          <w:lang w:val="kk-KZ"/>
        </w:rPr>
        <w:t xml:space="preserve">мамандықтары атқарып жүрген қызметтеріне сай келеді. </w:t>
      </w:r>
      <w:bookmarkStart w:id="3" w:name="_Hlk89193361"/>
    </w:p>
    <w:p w:rsidR="00BE704F" w:rsidRPr="005908DD" w:rsidRDefault="002F772F" w:rsidP="00163C5C">
      <w:pPr>
        <w:pStyle w:val="11"/>
        <w:widowControl w:val="0"/>
        <w:tabs>
          <w:tab w:val="left" w:pos="426"/>
          <w:tab w:val="left" w:pos="851"/>
          <w:tab w:val="left" w:pos="993"/>
          <w:tab w:val="left" w:pos="1134"/>
        </w:tabs>
        <w:jc w:val="both"/>
        <w:rPr>
          <w:rFonts w:ascii="Times New Roman" w:hAnsi="Times New Roman"/>
          <w:sz w:val="24"/>
          <w:szCs w:val="24"/>
          <w:lang w:val="kk-KZ"/>
        </w:rPr>
      </w:pPr>
      <w:r w:rsidRPr="005908DD">
        <w:rPr>
          <w:rFonts w:ascii="Times New Roman" w:hAnsi="Times New Roman"/>
          <w:sz w:val="24"/>
          <w:szCs w:val="24"/>
          <w:lang w:val="kk-KZ"/>
        </w:rPr>
        <w:t>Білім беру ұйымдарын бағалау критерийлеріне 1-қосымшаға сәйкес МЖМБС және үлгілік оқу бағдарламасының талаптарына сәйкес мектепке дейінгі тәрбие мен оқытудың мазмұнын орындауды қамтамасыз ететін "Мектепке дейінгі тәрбие мен оқыту" мамандығы бойынша білімі бар тәрбиешілердің болуы 1.1 бөлімі бойынша бағасы мектепалды даярлық сыныбының өлшеуіштерге сәйкес келеді.</w:t>
      </w:r>
      <w:bookmarkEnd w:id="3"/>
    </w:p>
    <w:p w:rsidR="00163C5C" w:rsidRPr="005908DD" w:rsidRDefault="00FE4162" w:rsidP="00303BB8">
      <w:pPr>
        <w:pStyle w:val="11"/>
        <w:widowControl w:val="0"/>
        <w:tabs>
          <w:tab w:val="left" w:pos="426"/>
          <w:tab w:val="left" w:pos="851"/>
          <w:tab w:val="left" w:pos="993"/>
          <w:tab w:val="left" w:pos="1134"/>
        </w:tabs>
        <w:ind w:left="852"/>
        <w:jc w:val="both"/>
        <w:rPr>
          <w:rFonts w:ascii="Times New Roman" w:hAnsi="Times New Roman"/>
          <w:sz w:val="24"/>
          <w:szCs w:val="24"/>
          <w:lang w:val="kk-KZ"/>
        </w:rPr>
      </w:pPr>
      <w:r w:rsidRPr="005908DD">
        <w:rPr>
          <w:rFonts w:ascii="Times New Roman" w:hAnsi="Times New Roman"/>
          <w:color w:val="000000"/>
          <w:sz w:val="24"/>
          <w:szCs w:val="24"/>
          <w:lang w:val="kk-KZ"/>
        </w:rPr>
        <w:tab/>
      </w:r>
      <w:r w:rsidRPr="005908DD">
        <w:rPr>
          <w:rFonts w:ascii="Times New Roman" w:hAnsi="Times New Roman"/>
          <w:color w:val="000000"/>
          <w:sz w:val="24"/>
          <w:szCs w:val="24"/>
          <w:lang w:val="kk-KZ"/>
        </w:rPr>
        <w:tab/>
      </w:r>
      <w:r w:rsidRPr="005908DD">
        <w:rPr>
          <w:rFonts w:ascii="Times New Roman" w:hAnsi="Times New Roman"/>
          <w:color w:val="000000"/>
          <w:sz w:val="24"/>
          <w:szCs w:val="24"/>
          <w:lang w:val="kk-KZ"/>
        </w:rPr>
        <w:tab/>
      </w:r>
      <w:r w:rsidRPr="005908DD">
        <w:rPr>
          <w:rFonts w:ascii="Times New Roman" w:hAnsi="Times New Roman"/>
          <w:b/>
          <w:color w:val="000000"/>
          <w:sz w:val="24"/>
          <w:szCs w:val="24"/>
          <w:lang w:val="kk-KZ"/>
        </w:rPr>
        <w:t>Өзін-өзі бағалау нәтижесінде</w:t>
      </w:r>
      <w:r w:rsidR="00C03909" w:rsidRPr="005908DD">
        <w:rPr>
          <w:rFonts w:ascii="Times New Roman" w:hAnsi="Times New Roman"/>
          <w:sz w:val="24"/>
          <w:szCs w:val="24"/>
          <w:lang w:val="kk-KZ"/>
        </w:rPr>
        <w:t>:</w:t>
      </w:r>
      <w:r w:rsidRPr="005908DD">
        <w:rPr>
          <w:rFonts w:ascii="Times New Roman" w:hAnsi="Times New Roman"/>
          <w:sz w:val="24"/>
          <w:szCs w:val="24"/>
          <w:lang w:val="kk-KZ"/>
        </w:rPr>
        <w:t xml:space="preserve"> </w:t>
      </w:r>
      <w:r w:rsidR="002A286A" w:rsidRPr="005908DD">
        <w:rPr>
          <w:rFonts w:ascii="Times New Roman" w:hAnsi="Times New Roman"/>
          <w:sz w:val="24"/>
          <w:szCs w:val="24"/>
          <w:lang w:val="kk-KZ"/>
        </w:rPr>
        <w:t>«Тиісті үлгідегі білім б</w:t>
      </w:r>
      <w:r w:rsidR="00163C5C" w:rsidRPr="005908DD">
        <w:rPr>
          <w:rFonts w:ascii="Times New Roman" w:hAnsi="Times New Roman"/>
          <w:sz w:val="24"/>
          <w:szCs w:val="24"/>
          <w:lang w:val="kk-KZ"/>
        </w:rPr>
        <w:t>еру ұйымдары қызметінің үлгілік</w:t>
      </w:r>
    </w:p>
    <w:p w:rsidR="002A286A" w:rsidRPr="005908DD" w:rsidRDefault="002A286A" w:rsidP="00163C5C">
      <w:pPr>
        <w:pStyle w:val="11"/>
        <w:widowControl w:val="0"/>
        <w:tabs>
          <w:tab w:val="left" w:pos="426"/>
          <w:tab w:val="left" w:pos="851"/>
          <w:tab w:val="left" w:pos="993"/>
          <w:tab w:val="left" w:pos="1134"/>
        </w:tabs>
        <w:jc w:val="both"/>
        <w:rPr>
          <w:rFonts w:ascii="Times New Roman" w:hAnsi="Times New Roman"/>
          <w:bCs/>
          <w:sz w:val="24"/>
          <w:szCs w:val="24"/>
          <w:lang w:val="kk-KZ"/>
        </w:rPr>
      </w:pPr>
      <w:r w:rsidRPr="005908DD">
        <w:rPr>
          <w:rFonts w:ascii="Times New Roman" w:hAnsi="Times New Roman"/>
          <w:sz w:val="24"/>
          <w:szCs w:val="24"/>
          <w:lang w:val="kk-KZ"/>
        </w:rPr>
        <w:t>қағидаларын бекіту туралы» Қазақстан Республикасы Білім және ғылым министрінің 2018 жылғы   30 қазандағы № 595 бұ</w:t>
      </w:r>
      <w:r w:rsidR="008E6A20" w:rsidRPr="005908DD">
        <w:rPr>
          <w:rFonts w:ascii="Times New Roman" w:hAnsi="Times New Roman"/>
          <w:sz w:val="24"/>
          <w:szCs w:val="24"/>
          <w:lang w:val="kk-KZ"/>
        </w:rPr>
        <w:t>йрығы 17-тармағына сәйкес келетіндігі анықталды</w:t>
      </w:r>
      <w:r w:rsidRPr="005908DD">
        <w:rPr>
          <w:rFonts w:ascii="Times New Roman" w:hAnsi="Times New Roman"/>
          <w:sz w:val="24"/>
          <w:szCs w:val="24"/>
          <w:lang w:val="kk-KZ"/>
        </w:rPr>
        <w:t>.</w:t>
      </w:r>
    </w:p>
    <w:p w:rsidR="0051535D" w:rsidRPr="005908DD" w:rsidRDefault="0005715A" w:rsidP="0051535D">
      <w:pPr>
        <w:pStyle w:val="11"/>
        <w:widowControl w:val="0"/>
        <w:numPr>
          <w:ilvl w:val="0"/>
          <w:numId w:val="25"/>
        </w:numPr>
        <w:tabs>
          <w:tab w:val="left" w:pos="426"/>
          <w:tab w:val="left" w:pos="851"/>
          <w:tab w:val="left" w:pos="993"/>
          <w:tab w:val="left" w:pos="1134"/>
        </w:tabs>
        <w:ind w:left="852" w:hanging="426"/>
        <w:jc w:val="both"/>
        <w:rPr>
          <w:rFonts w:ascii="Times New Roman" w:hAnsi="Times New Roman"/>
          <w:b/>
          <w:bCs/>
          <w:sz w:val="24"/>
          <w:szCs w:val="24"/>
          <w:lang w:val="kk-KZ"/>
        </w:rPr>
      </w:pPr>
      <w:r w:rsidRPr="005908DD">
        <w:rPr>
          <w:rFonts w:ascii="Times New Roman" w:hAnsi="Times New Roman"/>
          <w:b/>
          <w:color w:val="000000"/>
          <w:sz w:val="24"/>
          <w:szCs w:val="24"/>
          <w:lang w:val="kk-KZ"/>
        </w:rPr>
        <w:t>Баланың</w:t>
      </w:r>
      <w:r w:rsidR="004B1E24" w:rsidRPr="005908DD">
        <w:rPr>
          <w:rFonts w:ascii="Times New Roman" w:hAnsi="Times New Roman"/>
          <w:b/>
          <w:color w:val="000000"/>
          <w:sz w:val="24"/>
          <w:szCs w:val="24"/>
          <w:lang w:val="kk-KZ"/>
        </w:rPr>
        <w:t xml:space="preserve"> ерекшеліктерін ескере отырып, ж</w:t>
      </w:r>
      <w:r w:rsidRPr="005908DD">
        <w:rPr>
          <w:rFonts w:ascii="Times New Roman" w:hAnsi="Times New Roman"/>
          <w:b/>
          <w:color w:val="000000"/>
          <w:sz w:val="24"/>
          <w:szCs w:val="24"/>
          <w:lang w:val="kk-KZ"/>
        </w:rPr>
        <w:t xml:space="preserve">еке оқу жоспарлары мен жеке </w:t>
      </w:r>
    </w:p>
    <w:p w:rsidR="002F772F" w:rsidRPr="005908DD" w:rsidRDefault="0005715A" w:rsidP="0051535D">
      <w:pPr>
        <w:pStyle w:val="11"/>
        <w:widowControl w:val="0"/>
        <w:tabs>
          <w:tab w:val="left" w:pos="426"/>
          <w:tab w:val="left" w:pos="851"/>
          <w:tab w:val="left" w:pos="993"/>
          <w:tab w:val="left" w:pos="1134"/>
        </w:tabs>
        <w:jc w:val="both"/>
        <w:rPr>
          <w:rFonts w:ascii="Times New Roman" w:hAnsi="Times New Roman"/>
          <w:b/>
          <w:bCs/>
          <w:sz w:val="24"/>
          <w:szCs w:val="24"/>
          <w:lang w:val="kk-KZ"/>
        </w:rPr>
      </w:pPr>
      <w:r w:rsidRPr="005908DD">
        <w:rPr>
          <w:rFonts w:ascii="Times New Roman" w:hAnsi="Times New Roman"/>
          <w:b/>
          <w:color w:val="000000"/>
          <w:sz w:val="24"/>
          <w:szCs w:val="24"/>
          <w:lang w:val="kk-KZ"/>
        </w:rPr>
        <w:t>бағдарламаларды әзірлеу кезінде ерекше білім берілуіне қажеттілігі бар балаларды оқыту кезінде инклюзивті білім беру талаптарын орындау.</w:t>
      </w:r>
    </w:p>
    <w:p w:rsidR="0051535D" w:rsidRPr="005908DD" w:rsidRDefault="00D74976" w:rsidP="00303BB8">
      <w:pPr>
        <w:pStyle w:val="11"/>
        <w:widowControl w:val="0"/>
        <w:tabs>
          <w:tab w:val="left" w:pos="426"/>
          <w:tab w:val="left" w:pos="851"/>
          <w:tab w:val="left" w:pos="993"/>
          <w:tab w:val="left" w:pos="1134"/>
        </w:tabs>
        <w:ind w:left="852"/>
        <w:jc w:val="both"/>
        <w:rPr>
          <w:rFonts w:ascii="Times New Roman" w:hAnsi="Times New Roman"/>
          <w:lang w:val="kk-KZ"/>
        </w:rPr>
      </w:pPr>
      <w:r w:rsidRPr="005908DD">
        <w:rPr>
          <w:rStyle w:val="a4"/>
          <w:rFonts w:ascii="Times New Roman" w:hAnsi="Times New Roman"/>
          <w:b w:val="0"/>
          <w:bCs w:val="0"/>
          <w:sz w:val="24"/>
          <w:szCs w:val="24"/>
          <w:lang w:val="kk-KZ"/>
        </w:rPr>
        <w:tab/>
      </w:r>
      <w:r w:rsidRPr="005908DD">
        <w:rPr>
          <w:rStyle w:val="a4"/>
          <w:rFonts w:ascii="Times New Roman" w:hAnsi="Times New Roman"/>
          <w:b w:val="0"/>
          <w:bCs w:val="0"/>
          <w:sz w:val="24"/>
          <w:szCs w:val="24"/>
          <w:lang w:val="kk-KZ"/>
        </w:rPr>
        <w:tab/>
      </w:r>
      <w:r w:rsidRPr="005908DD">
        <w:rPr>
          <w:rStyle w:val="a4"/>
          <w:rFonts w:ascii="Times New Roman" w:hAnsi="Times New Roman"/>
          <w:b w:val="0"/>
          <w:bCs w:val="0"/>
          <w:sz w:val="24"/>
          <w:szCs w:val="24"/>
          <w:lang w:val="kk-KZ"/>
        </w:rPr>
        <w:tab/>
      </w:r>
      <w:r w:rsidR="0005715A" w:rsidRPr="005908DD">
        <w:rPr>
          <w:rStyle w:val="a4"/>
          <w:rFonts w:ascii="Times New Roman" w:hAnsi="Times New Roman"/>
          <w:b w:val="0"/>
          <w:bCs w:val="0"/>
          <w:sz w:val="24"/>
          <w:szCs w:val="24"/>
          <w:lang w:val="kk-KZ"/>
        </w:rPr>
        <w:t>И</w:t>
      </w:r>
      <w:r w:rsidR="0005715A" w:rsidRPr="005908DD">
        <w:rPr>
          <w:rFonts w:ascii="Times New Roman" w:hAnsi="Times New Roman"/>
          <w:sz w:val="24"/>
          <w:szCs w:val="24"/>
          <w:lang w:val="kk-KZ"/>
        </w:rPr>
        <w:t>нклюзивті білім беру жағдайында ерекше білім беру қажеттіліктері бар б</w:t>
      </w:r>
      <w:r w:rsidR="0005715A" w:rsidRPr="005908DD">
        <w:rPr>
          <w:rFonts w:ascii="Times New Roman" w:hAnsi="Times New Roman"/>
          <w:lang w:val="kk-KZ"/>
        </w:rPr>
        <w:t xml:space="preserve">алалармен </w:t>
      </w:r>
    </w:p>
    <w:p w:rsidR="0005715A" w:rsidRPr="005908DD" w:rsidRDefault="0005715A" w:rsidP="0051535D">
      <w:pPr>
        <w:pStyle w:val="11"/>
        <w:widowControl w:val="0"/>
        <w:tabs>
          <w:tab w:val="left" w:pos="426"/>
          <w:tab w:val="left" w:pos="851"/>
          <w:tab w:val="left" w:pos="993"/>
          <w:tab w:val="left" w:pos="1134"/>
        </w:tabs>
        <w:jc w:val="both"/>
        <w:rPr>
          <w:rFonts w:ascii="Times New Roman" w:hAnsi="Times New Roman"/>
          <w:bCs/>
          <w:color w:val="000000"/>
          <w:sz w:val="24"/>
          <w:szCs w:val="24"/>
          <w:lang w:val="kk-KZ"/>
        </w:rPr>
      </w:pPr>
      <w:r w:rsidRPr="005908DD">
        <w:rPr>
          <w:rFonts w:ascii="Times New Roman" w:hAnsi="Times New Roman"/>
          <w:lang w:val="kk-KZ"/>
        </w:rPr>
        <w:t>көрсетілген кезеңде жұмыстар жүргізілген.</w:t>
      </w:r>
      <w:r w:rsidR="004B1E24" w:rsidRPr="005908DD">
        <w:rPr>
          <w:rFonts w:ascii="Times New Roman" w:hAnsi="Times New Roman"/>
          <w:sz w:val="24"/>
          <w:szCs w:val="24"/>
          <w:lang w:val="kk-KZ"/>
        </w:rPr>
        <w:t xml:space="preserve"> </w:t>
      </w:r>
      <w:r w:rsidR="0051535D" w:rsidRPr="005908DD">
        <w:rPr>
          <w:rFonts w:ascii="Times New Roman" w:hAnsi="Times New Roman"/>
          <w:sz w:val="24"/>
          <w:szCs w:val="24"/>
          <w:lang w:val="kk-KZ"/>
        </w:rPr>
        <w:t>2023</w:t>
      </w:r>
      <w:r w:rsidRPr="005908DD">
        <w:rPr>
          <w:rFonts w:ascii="Times New Roman" w:hAnsi="Times New Roman"/>
          <w:sz w:val="24"/>
          <w:szCs w:val="24"/>
          <w:lang w:val="kk-KZ"/>
        </w:rPr>
        <w:t>-202</w:t>
      </w:r>
      <w:r w:rsidR="0051535D" w:rsidRPr="005908DD">
        <w:rPr>
          <w:rFonts w:ascii="Times New Roman" w:hAnsi="Times New Roman"/>
          <w:sz w:val="24"/>
          <w:szCs w:val="24"/>
          <w:lang w:val="kk-KZ"/>
        </w:rPr>
        <w:t>4</w:t>
      </w:r>
      <w:r w:rsidRPr="005908DD">
        <w:rPr>
          <w:rFonts w:ascii="Times New Roman" w:hAnsi="Times New Roman"/>
          <w:sz w:val="24"/>
          <w:szCs w:val="24"/>
          <w:lang w:val="kk-KZ"/>
        </w:rPr>
        <w:t xml:space="preserve"> оқу жылд</w:t>
      </w:r>
      <w:r w:rsidR="004B1E24" w:rsidRPr="005908DD">
        <w:rPr>
          <w:rFonts w:ascii="Times New Roman" w:hAnsi="Times New Roman"/>
          <w:sz w:val="24"/>
          <w:szCs w:val="24"/>
          <w:lang w:val="kk-KZ"/>
        </w:rPr>
        <w:t>арында ППМК қорытындысы бойынша</w:t>
      </w:r>
      <w:r w:rsidRPr="005908DD">
        <w:rPr>
          <w:rFonts w:ascii="Times New Roman" w:hAnsi="Times New Roman"/>
          <w:sz w:val="24"/>
          <w:szCs w:val="24"/>
          <w:lang w:val="kk-KZ"/>
        </w:rPr>
        <w:t xml:space="preserve">, </w:t>
      </w:r>
      <w:r w:rsidR="0051535D" w:rsidRPr="005908DD">
        <w:rPr>
          <w:rFonts w:ascii="Times New Roman" w:hAnsi="Times New Roman"/>
          <w:sz w:val="24"/>
          <w:szCs w:val="24"/>
          <w:lang w:val="kk-KZ"/>
        </w:rPr>
        <w:t xml:space="preserve">5 </w:t>
      </w:r>
      <w:r w:rsidRPr="005908DD">
        <w:rPr>
          <w:rFonts w:ascii="Times New Roman" w:hAnsi="Times New Roman"/>
          <w:lang w:val="kk-KZ"/>
        </w:rPr>
        <w:t>бала</w:t>
      </w:r>
      <w:r w:rsidRPr="005908DD">
        <w:rPr>
          <w:rFonts w:ascii="Times New Roman" w:hAnsi="Times New Roman"/>
          <w:sz w:val="24"/>
          <w:szCs w:val="24"/>
          <w:lang w:val="kk-KZ"/>
        </w:rPr>
        <w:t xml:space="preserve">  ерекше білім беру қажеттіліктері бар балалар қатарында, жалпы білім беру бағдарламасы бойынша оқытылады. Дәрігерлік-консультациялық комиссияның анықтамалары мен психологиялық-медициналық-педагогикалық кеңесінің қорытындылары бар. Е</w:t>
      </w:r>
      <w:r w:rsidRPr="005908DD">
        <w:rPr>
          <w:rFonts w:ascii="Times New Roman" w:hAnsi="Times New Roman"/>
          <w:bCs/>
          <w:color w:val="000000"/>
          <w:sz w:val="24"/>
          <w:szCs w:val="24"/>
          <w:lang w:val="kk-KZ"/>
        </w:rPr>
        <w:t>рекше білім берілуіне қажеттілігі бар балаларды оқыту кезінде инклюзивті білім беру талаптары орындалған.</w:t>
      </w:r>
    </w:p>
    <w:p w:rsidR="0051535D" w:rsidRPr="005908DD" w:rsidRDefault="00D74976" w:rsidP="00303BB8">
      <w:pPr>
        <w:pStyle w:val="11"/>
        <w:widowControl w:val="0"/>
        <w:tabs>
          <w:tab w:val="left" w:pos="426"/>
          <w:tab w:val="left" w:pos="851"/>
          <w:tab w:val="left" w:pos="993"/>
          <w:tab w:val="left" w:pos="1134"/>
        </w:tabs>
        <w:ind w:left="852"/>
        <w:jc w:val="both"/>
        <w:rPr>
          <w:rFonts w:ascii="Times New Roman" w:hAnsi="Times New Roman"/>
          <w:color w:val="000000"/>
          <w:sz w:val="24"/>
          <w:szCs w:val="24"/>
          <w:lang w:val="kk-KZ"/>
        </w:rPr>
      </w:pPr>
      <w:r w:rsidRPr="005908DD">
        <w:rPr>
          <w:rFonts w:ascii="Times New Roman" w:hAnsi="Times New Roman"/>
          <w:color w:val="000000"/>
          <w:sz w:val="24"/>
          <w:szCs w:val="24"/>
          <w:lang w:val="kk-KZ"/>
        </w:rPr>
        <w:tab/>
      </w:r>
      <w:r w:rsidRPr="005908DD">
        <w:rPr>
          <w:rFonts w:ascii="Times New Roman" w:hAnsi="Times New Roman"/>
          <w:color w:val="000000"/>
          <w:sz w:val="24"/>
          <w:szCs w:val="24"/>
          <w:lang w:val="kk-KZ"/>
        </w:rPr>
        <w:tab/>
      </w:r>
      <w:r w:rsidRPr="005908DD">
        <w:rPr>
          <w:rFonts w:ascii="Times New Roman" w:hAnsi="Times New Roman"/>
          <w:color w:val="000000"/>
          <w:sz w:val="24"/>
          <w:szCs w:val="24"/>
          <w:lang w:val="kk-KZ"/>
        </w:rPr>
        <w:tab/>
      </w:r>
      <w:r w:rsidR="00FE4162" w:rsidRPr="005908DD">
        <w:rPr>
          <w:rFonts w:ascii="Times New Roman" w:hAnsi="Times New Roman"/>
          <w:b/>
          <w:color w:val="000000"/>
          <w:sz w:val="24"/>
          <w:szCs w:val="24"/>
          <w:lang w:val="kk-KZ"/>
        </w:rPr>
        <w:t>Өзін-өзі бағалау нәтижесінде</w:t>
      </w:r>
      <w:r w:rsidR="00C03909" w:rsidRPr="005908DD">
        <w:rPr>
          <w:rFonts w:ascii="Times New Roman" w:hAnsi="Times New Roman"/>
          <w:color w:val="000000"/>
          <w:sz w:val="24"/>
          <w:szCs w:val="24"/>
          <w:lang w:val="kk-KZ"/>
        </w:rPr>
        <w:t>:</w:t>
      </w:r>
      <w:r w:rsidR="00FE4162" w:rsidRPr="005908DD">
        <w:rPr>
          <w:rFonts w:ascii="Times New Roman" w:hAnsi="Times New Roman"/>
          <w:color w:val="000000"/>
          <w:sz w:val="24"/>
          <w:szCs w:val="24"/>
          <w:lang w:val="kk-KZ"/>
        </w:rPr>
        <w:t xml:space="preserve"> </w:t>
      </w:r>
      <w:r w:rsidR="0005715A" w:rsidRPr="005908DD">
        <w:rPr>
          <w:rFonts w:ascii="Times New Roman" w:hAnsi="Times New Roman"/>
          <w:color w:val="000000"/>
          <w:sz w:val="24"/>
          <w:szCs w:val="24"/>
          <w:lang w:val="kk-KZ"/>
        </w:rPr>
        <w:t xml:space="preserve">«Білім берудің барлық деңгейінің мемлекеттік жалпыға </w:t>
      </w:r>
    </w:p>
    <w:p w:rsidR="0005715A" w:rsidRPr="005908DD" w:rsidRDefault="0005715A" w:rsidP="0051535D">
      <w:pPr>
        <w:pStyle w:val="11"/>
        <w:widowControl w:val="0"/>
        <w:tabs>
          <w:tab w:val="left" w:pos="426"/>
          <w:tab w:val="left" w:pos="851"/>
          <w:tab w:val="left" w:pos="993"/>
          <w:tab w:val="left" w:pos="1134"/>
        </w:tabs>
        <w:jc w:val="both"/>
        <w:rPr>
          <w:rFonts w:ascii="Times New Roman" w:hAnsi="Times New Roman"/>
          <w:b/>
          <w:bCs/>
          <w:sz w:val="24"/>
          <w:szCs w:val="24"/>
          <w:lang w:val="kk-KZ"/>
        </w:rPr>
      </w:pPr>
      <w:r w:rsidRPr="005908DD">
        <w:rPr>
          <w:rFonts w:ascii="Times New Roman" w:hAnsi="Times New Roman"/>
          <w:color w:val="000000"/>
          <w:sz w:val="24"/>
          <w:szCs w:val="24"/>
          <w:lang w:val="kk-KZ"/>
        </w:rPr>
        <w:t xml:space="preserve">міндетті білім беру стандарттарын бекіту туралы» Қазақстан Республикасы Білім және ғылым </w:t>
      </w:r>
      <w:r w:rsidRPr="005908DD">
        <w:rPr>
          <w:rFonts w:ascii="Times New Roman" w:hAnsi="Times New Roman"/>
          <w:color w:val="000000"/>
          <w:sz w:val="24"/>
          <w:szCs w:val="24"/>
          <w:lang w:val="kk-KZ"/>
        </w:rPr>
        <w:lastRenderedPageBreak/>
        <w:t>министрінің 2018 жылғы 31 қазандағы № 604 бұйрығы 1-қосымша 1- тарау 3-тармақ, 2-</w:t>
      </w:r>
      <w:r w:rsidR="008E6A20" w:rsidRPr="005908DD">
        <w:rPr>
          <w:rFonts w:ascii="Times New Roman" w:hAnsi="Times New Roman"/>
          <w:color w:val="000000"/>
          <w:sz w:val="24"/>
          <w:szCs w:val="24"/>
          <w:lang w:val="kk-KZ"/>
        </w:rPr>
        <w:t xml:space="preserve"> тарау 6-тармаққа сәйкес  келетіндігі анықталды</w:t>
      </w:r>
      <w:r w:rsidRPr="005908DD">
        <w:rPr>
          <w:rFonts w:ascii="Times New Roman" w:hAnsi="Times New Roman"/>
          <w:color w:val="000000"/>
          <w:sz w:val="24"/>
          <w:szCs w:val="24"/>
          <w:lang w:val="kk-KZ"/>
        </w:rPr>
        <w:t>.</w:t>
      </w:r>
    </w:p>
    <w:p w:rsidR="0051535D" w:rsidRPr="005908DD" w:rsidRDefault="005278C4" w:rsidP="00303BB8">
      <w:pPr>
        <w:pStyle w:val="11"/>
        <w:widowControl w:val="0"/>
        <w:numPr>
          <w:ilvl w:val="0"/>
          <w:numId w:val="25"/>
        </w:numPr>
        <w:tabs>
          <w:tab w:val="left" w:pos="426"/>
          <w:tab w:val="left" w:pos="851"/>
          <w:tab w:val="left" w:pos="993"/>
          <w:tab w:val="left" w:pos="1134"/>
        </w:tabs>
        <w:ind w:left="852" w:hanging="426"/>
        <w:jc w:val="both"/>
        <w:rPr>
          <w:rFonts w:ascii="Times New Roman" w:hAnsi="Times New Roman"/>
          <w:b/>
          <w:bCs/>
          <w:sz w:val="24"/>
          <w:szCs w:val="24"/>
          <w:lang w:val="kk-KZ"/>
        </w:rPr>
      </w:pPr>
      <w:r w:rsidRPr="005908DD">
        <w:rPr>
          <w:rFonts w:ascii="Times New Roman" w:hAnsi="Times New Roman"/>
          <w:b/>
          <w:color w:val="000000"/>
          <w:sz w:val="24"/>
          <w:szCs w:val="24"/>
          <w:lang w:val="kk-KZ" w:eastAsia="en-US"/>
        </w:rPr>
        <w:t xml:space="preserve">Баланың даму мониторингін қамтамасыз ететін және оның жеке дамуын жоспарлаудың </w:t>
      </w:r>
    </w:p>
    <w:p w:rsidR="005278C4" w:rsidRPr="005908DD" w:rsidRDefault="005278C4" w:rsidP="0051535D">
      <w:pPr>
        <w:pStyle w:val="11"/>
        <w:widowControl w:val="0"/>
        <w:tabs>
          <w:tab w:val="left" w:pos="426"/>
          <w:tab w:val="left" w:pos="851"/>
          <w:tab w:val="left" w:pos="993"/>
          <w:tab w:val="left" w:pos="1134"/>
        </w:tabs>
        <w:jc w:val="both"/>
        <w:rPr>
          <w:rFonts w:ascii="Times New Roman" w:hAnsi="Times New Roman"/>
          <w:b/>
          <w:bCs/>
          <w:sz w:val="24"/>
          <w:szCs w:val="24"/>
          <w:lang w:val="kk-KZ"/>
        </w:rPr>
      </w:pPr>
      <w:r w:rsidRPr="005908DD">
        <w:rPr>
          <w:rFonts w:ascii="Times New Roman" w:hAnsi="Times New Roman"/>
          <w:b/>
          <w:color w:val="000000"/>
          <w:sz w:val="24"/>
          <w:szCs w:val="24"/>
          <w:lang w:val="kk-KZ" w:eastAsia="en-US"/>
        </w:rPr>
        <w:t xml:space="preserve">негізі болып табылатын оқыту нәтижелерінің болуы. </w:t>
      </w:r>
    </w:p>
    <w:p w:rsidR="0051535D" w:rsidRPr="005908DD" w:rsidRDefault="0091220B" w:rsidP="00303BB8">
      <w:pPr>
        <w:pStyle w:val="11"/>
        <w:widowControl w:val="0"/>
        <w:tabs>
          <w:tab w:val="left" w:pos="426"/>
          <w:tab w:val="left" w:pos="851"/>
          <w:tab w:val="left" w:pos="993"/>
          <w:tab w:val="left" w:pos="1134"/>
        </w:tabs>
        <w:ind w:left="852"/>
        <w:jc w:val="both"/>
        <w:rPr>
          <w:rStyle w:val="a4"/>
          <w:rFonts w:ascii="Times New Roman" w:hAnsi="Times New Roman"/>
          <w:b w:val="0"/>
          <w:bCs w:val="0"/>
          <w:sz w:val="24"/>
          <w:szCs w:val="24"/>
          <w:lang w:val="kk-KZ"/>
        </w:rPr>
      </w:pPr>
      <w:r w:rsidRPr="005908DD">
        <w:rPr>
          <w:rStyle w:val="a4"/>
          <w:rFonts w:ascii="Times New Roman" w:hAnsi="Times New Roman"/>
          <w:b w:val="0"/>
          <w:bCs w:val="0"/>
          <w:sz w:val="24"/>
          <w:szCs w:val="24"/>
          <w:lang w:val="kk-KZ"/>
        </w:rPr>
        <w:tab/>
      </w:r>
      <w:r w:rsidRPr="005908DD">
        <w:rPr>
          <w:rStyle w:val="a4"/>
          <w:rFonts w:ascii="Times New Roman" w:hAnsi="Times New Roman"/>
          <w:b w:val="0"/>
          <w:bCs w:val="0"/>
          <w:sz w:val="24"/>
          <w:szCs w:val="24"/>
          <w:lang w:val="kk-KZ"/>
        </w:rPr>
        <w:tab/>
      </w:r>
      <w:r w:rsidRPr="005908DD">
        <w:rPr>
          <w:rStyle w:val="a4"/>
          <w:rFonts w:ascii="Times New Roman" w:hAnsi="Times New Roman"/>
          <w:b w:val="0"/>
          <w:bCs w:val="0"/>
          <w:sz w:val="24"/>
          <w:szCs w:val="24"/>
          <w:lang w:val="kk-KZ"/>
        </w:rPr>
        <w:tab/>
      </w:r>
      <w:r w:rsidR="005278C4" w:rsidRPr="005908DD">
        <w:rPr>
          <w:rStyle w:val="a4"/>
          <w:rFonts w:ascii="Times New Roman" w:hAnsi="Times New Roman"/>
          <w:b w:val="0"/>
          <w:bCs w:val="0"/>
          <w:sz w:val="24"/>
          <w:szCs w:val="24"/>
          <w:lang w:val="kk-KZ"/>
        </w:rPr>
        <w:t xml:space="preserve">Баланың даму мониторингін қамтамасыз ететін және оның жеке дамуын жоспарлаудың </w:t>
      </w:r>
    </w:p>
    <w:p w:rsidR="0005715A" w:rsidRPr="005908DD" w:rsidRDefault="005278C4" w:rsidP="0051535D">
      <w:pPr>
        <w:pStyle w:val="11"/>
        <w:widowControl w:val="0"/>
        <w:tabs>
          <w:tab w:val="left" w:pos="426"/>
          <w:tab w:val="left" w:pos="851"/>
          <w:tab w:val="left" w:pos="993"/>
          <w:tab w:val="left" w:pos="1134"/>
        </w:tabs>
        <w:jc w:val="both"/>
        <w:rPr>
          <w:rStyle w:val="a4"/>
          <w:rFonts w:ascii="Times New Roman" w:hAnsi="Times New Roman"/>
          <w:b w:val="0"/>
          <w:bCs w:val="0"/>
          <w:lang w:val="kk-KZ"/>
        </w:rPr>
      </w:pPr>
      <w:r w:rsidRPr="005908DD">
        <w:rPr>
          <w:rStyle w:val="a4"/>
          <w:rFonts w:ascii="Times New Roman" w:hAnsi="Times New Roman"/>
          <w:b w:val="0"/>
          <w:bCs w:val="0"/>
          <w:sz w:val="24"/>
          <w:szCs w:val="24"/>
          <w:lang w:val="kk-KZ"/>
        </w:rPr>
        <w:t xml:space="preserve">негізі болып табылатын оқыту нәтижелеріне бақылау жүргізілген.Топтағы әрбір бала бойынша 5 білім беру салалары мен ұйымдастырылған оқу қызметтері көрсетіліп, диагностиканың нәтижелері </w:t>
      </w:r>
      <w:r w:rsidRPr="005908DD">
        <w:rPr>
          <w:rStyle w:val="a4"/>
          <w:rFonts w:ascii="Times New Roman" w:hAnsi="Times New Roman"/>
          <w:b w:val="0"/>
          <w:bCs w:val="0"/>
          <w:lang w:val="kk-KZ"/>
        </w:rPr>
        <w:t xml:space="preserve">шығарылған. </w:t>
      </w:r>
      <w:r w:rsidR="0051535D" w:rsidRPr="005908DD">
        <w:rPr>
          <w:rStyle w:val="a4"/>
          <w:rFonts w:ascii="Times New Roman" w:hAnsi="Times New Roman"/>
          <w:b w:val="0"/>
          <w:bCs w:val="0"/>
          <w:lang w:val="kk-KZ"/>
        </w:rPr>
        <w:t>2023</w:t>
      </w:r>
      <w:r w:rsidRPr="005908DD">
        <w:rPr>
          <w:rStyle w:val="a4"/>
          <w:rFonts w:ascii="Times New Roman" w:hAnsi="Times New Roman"/>
          <w:b w:val="0"/>
          <w:bCs w:val="0"/>
          <w:lang w:val="kk-KZ"/>
        </w:rPr>
        <w:t>-202</w:t>
      </w:r>
      <w:r w:rsidR="0051535D" w:rsidRPr="005908DD">
        <w:rPr>
          <w:rStyle w:val="a4"/>
          <w:rFonts w:ascii="Times New Roman" w:hAnsi="Times New Roman"/>
          <w:b w:val="0"/>
          <w:bCs w:val="0"/>
          <w:lang w:val="kk-KZ"/>
        </w:rPr>
        <w:t>4</w:t>
      </w:r>
      <w:r w:rsidRPr="005908DD">
        <w:rPr>
          <w:rStyle w:val="a4"/>
          <w:rFonts w:ascii="Times New Roman" w:hAnsi="Times New Roman"/>
          <w:b w:val="0"/>
          <w:bCs w:val="0"/>
          <w:lang w:val="kk-KZ"/>
        </w:rPr>
        <w:t xml:space="preserve"> оқу жылында </w:t>
      </w:r>
      <w:r w:rsidR="0051535D" w:rsidRPr="005908DD">
        <w:rPr>
          <w:rStyle w:val="a4"/>
          <w:rFonts w:ascii="Times New Roman" w:hAnsi="Times New Roman"/>
          <w:b w:val="0"/>
          <w:bCs w:val="0"/>
          <w:lang w:val="kk-KZ"/>
        </w:rPr>
        <w:t xml:space="preserve"> </w:t>
      </w:r>
      <w:r w:rsidRPr="005908DD">
        <w:rPr>
          <w:rStyle w:val="a4"/>
          <w:rFonts w:ascii="Times New Roman" w:hAnsi="Times New Roman"/>
          <w:b w:val="0"/>
          <w:bCs w:val="0"/>
          <w:lang w:val="kk-KZ"/>
        </w:rPr>
        <w:t xml:space="preserve"> бала</w:t>
      </w:r>
      <w:r w:rsidR="0051535D" w:rsidRPr="005908DD">
        <w:rPr>
          <w:rStyle w:val="a4"/>
          <w:rFonts w:ascii="Times New Roman" w:hAnsi="Times New Roman"/>
          <w:b w:val="0"/>
          <w:bCs w:val="0"/>
          <w:lang w:val="kk-KZ"/>
        </w:rPr>
        <w:t xml:space="preserve"> 25</w:t>
      </w:r>
      <w:r w:rsidRPr="005908DD">
        <w:rPr>
          <w:rStyle w:val="a4"/>
          <w:rFonts w:ascii="Times New Roman" w:hAnsi="Times New Roman"/>
          <w:b w:val="0"/>
          <w:bCs w:val="0"/>
          <w:lang w:val="kk-KZ"/>
        </w:rPr>
        <w:t xml:space="preserve">. </w:t>
      </w:r>
      <w:r w:rsidRPr="005908DD">
        <w:rPr>
          <w:rStyle w:val="a4"/>
          <w:rFonts w:ascii="Times New Roman" w:hAnsi="Times New Roman"/>
          <w:b w:val="0"/>
          <w:bCs w:val="0"/>
          <w:sz w:val="24"/>
          <w:szCs w:val="24"/>
          <w:lang w:val="kk-KZ"/>
        </w:rPr>
        <w:t>Мектепке дейінгі тәрбие мен оқытудың үлгілік оқу бағдарламасын меңгеру деңгейі бойынша білім беру салаларының мониторингісі м</w:t>
      </w:r>
      <w:r w:rsidRPr="005908DD">
        <w:rPr>
          <w:rStyle w:val="a4"/>
          <w:rFonts w:ascii="Times New Roman" w:hAnsi="Times New Roman"/>
          <w:b w:val="0"/>
          <w:bCs w:val="0"/>
          <w:lang w:val="kk-KZ"/>
        </w:rPr>
        <w:t>ектепалды даярлық</w:t>
      </w:r>
      <w:r w:rsidRPr="005908DD">
        <w:rPr>
          <w:rStyle w:val="a4"/>
          <w:rFonts w:ascii="Times New Roman" w:hAnsi="Times New Roman"/>
          <w:b w:val="0"/>
          <w:bCs w:val="0"/>
          <w:sz w:val="24"/>
          <w:szCs w:val="24"/>
          <w:lang w:val="kk-KZ"/>
        </w:rPr>
        <w:t xml:space="preserve"> топтар бойынша балалардың  жеке даму картасында  түзету шараларының  бастапқы нәтижесі нақты айқындалған. Білім беру ұйымында балалардың біліктері мен дағдыларының даму динамикасы бағала</w:t>
      </w:r>
      <w:r w:rsidRPr="005908DD">
        <w:rPr>
          <w:rStyle w:val="a4"/>
          <w:rFonts w:ascii="Times New Roman" w:hAnsi="Times New Roman"/>
          <w:b w:val="0"/>
          <w:bCs w:val="0"/>
          <w:lang w:val="kk-KZ"/>
        </w:rPr>
        <w:t>нған.</w:t>
      </w:r>
    </w:p>
    <w:p w:rsidR="0051535D" w:rsidRPr="005908DD" w:rsidRDefault="0091220B" w:rsidP="00303BB8">
      <w:pPr>
        <w:pStyle w:val="11"/>
        <w:widowControl w:val="0"/>
        <w:tabs>
          <w:tab w:val="left" w:pos="426"/>
          <w:tab w:val="left" w:pos="851"/>
          <w:tab w:val="left" w:pos="993"/>
          <w:tab w:val="left" w:pos="1134"/>
        </w:tabs>
        <w:ind w:left="852"/>
        <w:jc w:val="both"/>
        <w:rPr>
          <w:rFonts w:ascii="Times New Roman" w:hAnsi="Times New Roman"/>
          <w:color w:val="000000"/>
          <w:sz w:val="24"/>
          <w:szCs w:val="24"/>
          <w:lang w:val="kk-KZ"/>
        </w:rPr>
      </w:pPr>
      <w:r w:rsidRPr="005908DD">
        <w:rPr>
          <w:rFonts w:ascii="Times New Roman" w:hAnsi="Times New Roman"/>
          <w:b/>
          <w:bCs/>
          <w:color w:val="000000" w:themeColor="text1"/>
          <w:sz w:val="24"/>
          <w:szCs w:val="24"/>
          <w:lang w:val="kk-KZ"/>
        </w:rPr>
        <w:tab/>
      </w:r>
      <w:r w:rsidRPr="005908DD">
        <w:rPr>
          <w:rFonts w:ascii="Times New Roman" w:hAnsi="Times New Roman"/>
          <w:b/>
          <w:bCs/>
          <w:color w:val="000000" w:themeColor="text1"/>
          <w:sz w:val="24"/>
          <w:szCs w:val="24"/>
          <w:lang w:val="kk-KZ"/>
        </w:rPr>
        <w:tab/>
      </w:r>
      <w:r w:rsidRPr="005908DD">
        <w:rPr>
          <w:rFonts w:ascii="Times New Roman" w:hAnsi="Times New Roman"/>
          <w:b/>
          <w:bCs/>
          <w:color w:val="000000" w:themeColor="text1"/>
          <w:sz w:val="24"/>
          <w:szCs w:val="24"/>
          <w:lang w:val="kk-KZ"/>
        </w:rPr>
        <w:tab/>
      </w:r>
      <w:r w:rsidRPr="005908DD">
        <w:rPr>
          <w:rFonts w:ascii="Times New Roman" w:hAnsi="Times New Roman"/>
          <w:b/>
          <w:color w:val="000000"/>
          <w:sz w:val="24"/>
          <w:szCs w:val="24"/>
          <w:lang w:val="kk-KZ"/>
        </w:rPr>
        <w:t>Өзін-өзі бағалау нәтижесінде</w:t>
      </w:r>
      <w:r w:rsidR="00C03909" w:rsidRPr="005908DD">
        <w:rPr>
          <w:rFonts w:ascii="Times New Roman" w:hAnsi="Times New Roman"/>
          <w:color w:val="000000"/>
          <w:sz w:val="24"/>
          <w:szCs w:val="24"/>
          <w:lang w:val="kk-KZ"/>
        </w:rPr>
        <w:t>:</w:t>
      </w:r>
      <w:r w:rsidRPr="005908DD">
        <w:rPr>
          <w:rFonts w:ascii="Times New Roman" w:hAnsi="Times New Roman"/>
          <w:color w:val="000000"/>
          <w:sz w:val="24"/>
          <w:szCs w:val="24"/>
          <w:lang w:val="kk-KZ"/>
        </w:rPr>
        <w:t xml:space="preserve"> </w:t>
      </w:r>
      <w:r w:rsidR="005278C4" w:rsidRPr="005908DD">
        <w:rPr>
          <w:rFonts w:ascii="Times New Roman" w:hAnsi="Times New Roman"/>
          <w:color w:val="000000"/>
          <w:sz w:val="24"/>
          <w:szCs w:val="24"/>
          <w:lang w:val="kk-KZ"/>
        </w:rPr>
        <w:t xml:space="preserve">«Білім берудің барлық деңгейінің мемлекеттік жалпыға </w:t>
      </w:r>
    </w:p>
    <w:p w:rsidR="005278C4" w:rsidRPr="005908DD" w:rsidRDefault="005278C4" w:rsidP="0051535D">
      <w:pPr>
        <w:pStyle w:val="11"/>
        <w:widowControl w:val="0"/>
        <w:tabs>
          <w:tab w:val="left" w:pos="426"/>
          <w:tab w:val="left" w:pos="851"/>
          <w:tab w:val="left" w:pos="993"/>
          <w:tab w:val="left" w:pos="1134"/>
        </w:tabs>
        <w:jc w:val="both"/>
        <w:rPr>
          <w:rFonts w:ascii="Times New Roman" w:hAnsi="Times New Roman"/>
          <w:b/>
          <w:bCs/>
          <w:sz w:val="24"/>
          <w:szCs w:val="24"/>
          <w:lang w:val="kk-KZ"/>
        </w:rPr>
      </w:pPr>
      <w:r w:rsidRPr="005908DD">
        <w:rPr>
          <w:rFonts w:ascii="Times New Roman" w:hAnsi="Times New Roman"/>
          <w:color w:val="000000"/>
          <w:sz w:val="24"/>
          <w:szCs w:val="24"/>
          <w:lang w:val="kk-KZ"/>
        </w:rPr>
        <w:t>міндетті білім беру стандарттарын бекіту туралы» Қазақстан Республикасы Білім және ғылым министрінің 2018 жылғы 31 қазандағы № 604 бұйрығы 1-қосымша 2- тарау 7-тармақ, 4- т</w:t>
      </w:r>
      <w:r w:rsidR="008E6A20" w:rsidRPr="005908DD">
        <w:rPr>
          <w:rFonts w:ascii="Times New Roman" w:hAnsi="Times New Roman"/>
          <w:color w:val="000000"/>
          <w:sz w:val="24"/>
          <w:szCs w:val="24"/>
          <w:lang w:val="kk-KZ"/>
        </w:rPr>
        <w:t>арау 16-тармаққа  сәйкес  келетіндігі анықталды</w:t>
      </w:r>
      <w:r w:rsidRPr="005908DD">
        <w:rPr>
          <w:rFonts w:ascii="Times New Roman" w:hAnsi="Times New Roman"/>
          <w:color w:val="000000"/>
          <w:sz w:val="24"/>
          <w:szCs w:val="24"/>
          <w:lang w:val="kk-KZ"/>
        </w:rPr>
        <w:t>.</w:t>
      </w:r>
    </w:p>
    <w:p w:rsidR="0051535D" w:rsidRPr="005908DD" w:rsidRDefault="005278C4" w:rsidP="00303BB8">
      <w:pPr>
        <w:pStyle w:val="11"/>
        <w:widowControl w:val="0"/>
        <w:numPr>
          <w:ilvl w:val="0"/>
          <w:numId w:val="25"/>
        </w:numPr>
        <w:tabs>
          <w:tab w:val="left" w:pos="426"/>
          <w:tab w:val="left" w:pos="851"/>
          <w:tab w:val="left" w:pos="993"/>
          <w:tab w:val="left" w:pos="1134"/>
        </w:tabs>
        <w:ind w:left="852" w:hanging="426"/>
        <w:jc w:val="both"/>
        <w:rPr>
          <w:rFonts w:ascii="Times New Roman" w:hAnsi="Times New Roman"/>
          <w:b/>
          <w:bCs/>
          <w:sz w:val="24"/>
          <w:szCs w:val="24"/>
          <w:lang w:val="kk-KZ"/>
        </w:rPr>
      </w:pPr>
      <w:r w:rsidRPr="005908DD">
        <w:rPr>
          <w:rFonts w:ascii="Times New Roman" w:hAnsi="Times New Roman"/>
          <w:b/>
          <w:color w:val="000000"/>
          <w:sz w:val="24"/>
          <w:szCs w:val="24"/>
          <w:lang w:val="kk-KZ"/>
        </w:rPr>
        <w:t xml:space="preserve">"Денсаулық", "Қатынас", "Таным", "Шығармашылық", "Әлеумет" білім беру </w:t>
      </w:r>
    </w:p>
    <w:p w:rsidR="005278C4" w:rsidRPr="005908DD" w:rsidRDefault="005278C4" w:rsidP="0051535D">
      <w:pPr>
        <w:pStyle w:val="11"/>
        <w:widowControl w:val="0"/>
        <w:tabs>
          <w:tab w:val="left" w:pos="426"/>
          <w:tab w:val="left" w:pos="851"/>
          <w:tab w:val="left" w:pos="993"/>
          <w:tab w:val="left" w:pos="1134"/>
        </w:tabs>
        <w:jc w:val="both"/>
        <w:rPr>
          <w:rFonts w:ascii="Times New Roman" w:hAnsi="Times New Roman"/>
          <w:b/>
          <w:bCs/>
          <w:sz w:val="24"/>
          <w:szCs w:val="24"/>
          <w:lang w:val="kk-KZ"/>
        </w:rPr>
      </w:pPr>
      <w:r w:rsidRPr="005908DD">
        <w:rPr>
          <w:rFonts w:ascii="Times New Roman" w:hAnsi="Times New Roman"/>
          <w:b/>
          <w:color w:val="000000"/>
          <w:sz w:val="24"/>
          <w:szCs w:val="24"/>
          <w:lang w:val="kk-KZ"/>
        </w:rPr>
        <w:t>салаларына негізделген мектепке дейінгі тәрбие мен оқытудың мазмұнын әртүрлі қызмет түрлерін ұйымдастыру арқылы интеграциялау жолымен іске асыру.</w:t>
      </w:r>
    </w:p>
    <w:p w:rsidR="0051535D" w:rsidRPr="005908DD" w:rsidRDefault="005278C4" w:rsidP="0091220B">
      <w:pPr>
        <w:pStyle w:val="11"/>
        <w:ind w:left="852" w:firstLine="588"/>
        <w:jc w:val="both"/>
        <w:rPr>
          <w:rStyle w:val="a4"/>
          <w:rFonts w:ascii="Times New Roman" w:hAnsi="Times New Roman"/>
          <w:b w:val="0"/>
          <w:bCs w:val="0"/>
          <w:sz w:val="24"/>
          <w:szCs w:val="24"/>
          <w:lang w:val="kk-KZ"/>
        </w:rPr>
      </w:pPr>
      <w:r w:rsidRPr="005908DD">
        <w:rPr>
          <w:rStyle w:val="a4"/>
          <w:rFonts w:ascii="Times New Roman" w:hAnsi="Times New Roman"/>
          <w:b w:val="0"/>
          <w:bCs w:val="0"/>
          <w:sz w:val="24"/>
          <w:szCs w:val="24"/>
          <w:lang w:val="kk-KZ"/>
        </w:rPr>
        <w:t xml:space="preserve">Балалардың жас және жеке ерекшеліктерін ескеріп, оларды жан-жақты дамытуға, </w:t>
      </w:r>
    </w:p>
    <w:p w:rsidR="005278C4" w:rsidRPr="005908DD" w:rsidRDefault="005278C4" w:rsidP="0051535D">
      <w:pPr>
        <w:pStyle w:val="11"/>
        <w:jc w:val="both"/>
        <w:rPr>
          <w:rStyle w:val="a4"/>
          <w:rFonts w:ascii="Times New Roman" w:hAnsi="Times New Roman"/>
          <w:b w:val="0"/>
          <w:bCs w:val="0"/>
          <w:sz w:val="24"/>
          <w:szCs w:val="24"/>
          <w:lang w:val="kk-KZ"/>
        </w:rPr>
      </w:pPr>
      <w:r w:rsidRPr="005908DD">
        <w:rPr>
          <w:rStyle w:val="a4"/>
          <w:rFonts w:ascii="Times New Roman" w:hAnsi="Times New Roman"/>
          <w:b w:val="0"/>
          <w:bCs w:val="0"/>
          <w:sz w:val="24"/>
          <w:szCs w:val="24"/>
          <w:lang w:val="kk-KZ"/>
        </w:rPr>
        <w:t>әлеуметтік дағдылары мен өзін-өзі үйрету дағдыларын дамытуға бағытталған «Денсаулық», «Қатынас», «Шығармашылық», «Таным», «Әлеумет» білім беру салалары мазмұнын кіріктіру қамтамасыз етілген. Ж</w:t>
      </w:r>
      <w:r w:rsidRPr="005908DD">
        <w:rPr>
          <w:rStyle w:val="a4"/>
          <w:rFonts w:ascii="Times New Roman" w:hAnsi="Times New Roman"/>
          <w:b w:val="0"/>
          <w:bCs w:val="0"/>
          <w:lang w:val="kk-KZ"/>
        </w:rPr>
        <w:t xml:space="preserve">ұмыс оқу жоспары жасалып білім беру салалары көрсетіліп, ұйымдастырылған оқу қызметі бекітілген. Осыған орай сабақ кестелері жасалған. </w:t>
      </w:r>
      <w:r w:rsidRPr="005908DD">
        <w:rPr>
          <w:rStyle w:val="a4"/>
          <w:rFonts w:ascii="Times New Roman" w:hAnsi="Times New Roman"/>
          <w:b w:val="0"/>
          <w:bCs w:val="0"/>
          <w:sz w:val="24"/>
          <w:szCs w:val="24"/>
          <w:lang w:val="kk-KZ"/>
        </w:rPr>
        <w:t>Перспективалық жоспардағы өтпелі тақырыптар  көрсетілген.</w:t>
      </w:r>
    </w:p>
    <w:p w:rsidR="0051535D" w:rsidRPr="005908DD" w:rsidRDefault="005278C4" w:rsidP="0091220B">
      <w:pPr>
        <w:pStyle w:val="11"/>
        <w:ind w:left="852" w:firstLine="588"/>
        <w:jc w:val="both"/>
        <w:rPr>
          <w:rStyle w:val="a4"/>
          <w:rFonts w:ascii="Times New Roman" w:hAnsi="Times New Roman"/>
          <w:b w:val="0"/>
          <w:bCs w:val="0"/>
          <w:sz w:val="24"/>
          <w:szCs w:val="24"/>
          <w:lang w:val="kk-KZ"/>
        </w:rPr>
      </w:pPr>
      <w:r w:rsidRPr="005908DD">
        <w:rPr>
          <w:rStyle w:val="a4"/>
          <w:rFonts w:ascii="Times New Roman" w:hAnsi="Times New Roman"/>
          <w:b w:val="0"/>
          <w:bCs w:val="0"/>
          <w:sz w:val="24"/>
          <w:szCs w:val="24"/>
          <w:lang w:val="kk-KZ"/>
        </w:rPr>
        <w:t>202</w:t>
      </w:r>
      <w:r w:rsidR="0051535D" w:rsidRPr="005908DD">
        <w:rPr>
          <w:rStyle w:val="a4"/>
          <w:rFonts w:ascii="Times New Roman" w:hAnsi="Times New Roman"/>
          <w:b w:val="0"/>
          <w:bCs w:val="0"/>
          <w:sz w:val="24"/>
          <w:szCs w:val="24"/>
          <w:lang w:val="kk-KZ"/>
        </w:rPr>
        <w:t>3</w:t>
      </w:r>
      <w:r w:rsidRPr="005908DD">
        <w:rPr>
          <w:rStyle w:val="a4"/>
          <w:rFonts w:ascii="Times New Roman" w:hAnsi="Times New Roman"/>
          <w:b w:val="0"/>
          <w:bCs w:val="0"/>
          <w:sz w:val="24"/>
          <w:szCs w:val="24"/>
          <w:lang w:val="kk-KZ"/>
        </w:rPr>
        <w:t>-202</w:t>
      </w:r>
      <w:r w:rsidR="0051535D" w:rsidRPr="005908DD">
        <w:rPr>
          <w:rStyle w:val="a4"/>
          <w:rFonts w:ascii="Times New Roman" w:hAnsi="Times New Roman"/>
          <w:b w:val="0"/>
          <w:bCs w:val="0"/>
          <w:sz w:val="24"/>
          <w:szCs w:val="24"/>
          <w:lang w:val="kk-KZ"/>
        </w:rPr>
        <w:t>4</w:t>
      </w:r>
      <w:r w:rsidRPr="005908DD">
        <w:rPr>
          <w:rStyle w:val="a4"/>
          <w:rFonts w:ascii="Times New Roman" w:hAnsi="Times New Roman"/>
          <w:b w:val="0"/>
          <w:bCs w:val="0"/>
          <w:sz w:val="24"/>
          <w:szCs w:val="24"/>
          <w:lang w:val="kk-KZ"/>
        </w:rPr>
        <w:t xml:space="preserve">, оқу жылындағы циклограммары  перспективалық жоспарларымен сәйкес </w:t>
      </w:r>
    </w:p>
    <w:p w:rsidR="005278C4" w:rsidRPr="005908DD" w:rsidRDefault="005278C4" w:rsidP="0051535D">
      <w:pPr>
        <w:pStyle w:val="11"/>
        <w:jc w:val="both"/>
        <w:rPr>
          <w:rStyle w:val="a4"/>
          <w:rFonts w:ascii="Times New Roman" w:hAnsi="Times New Roman"/>
          <w:b w:val="0"/>
          <w:bCs w:val="0"/>
          <w:sz w:val="24"/>
          <w:szCs w:val="24"/>
          <w:lang w:val="kk-KZ"/>
        </w:rPr>
      </w:pPr>
      <w:r w:rsidRPr="005908DD">
        <w:rPr>
          <w:rStyle w:val="a4"/>
          <w:rFonts w:ascii="Times New Roman" w:hAnsi="Times New Roman"/>
          <w:b w:val="0"/>
          <w:bCs w:val="0"/>
          <w:sz w:val="24"/>
          <w:szCs w:val="24"/>
          <w:lang w:val="kk-KZ"/>
        </w:rPr>
        <w:t>келеді. Перспективалық жоспарға сәйкес  әрбір аптаға балалардың жас ерекшеліктерін ескере отырып, өтпелі тақырыптарды жан-жақты ашу мақсатында циклограмма құрылған. Балалардың өз бетінше шешім қабылдап, топпен жұмыс жасау, шығармашылық қабілеттерін дамытуға мүмкіндік берілген. Педагогтар бала дамуын үнемі бақылауы арқылы оның жетістіктерінің деңгейін мониторинг арқылы жүзеге асырады.</w:t>
      </w:r>
    </w:p>
    <w:p w:rsidR="0051535D" w:rsidRPr="005908DD" w:rsidRDefault="005278C4" w:rsidP="0091220B">
      <w:pPr>
        <w:pStyle w:val="11"/>
        <w:ind w:left="852" w:firstLine="588"/>
        <w:jc w:val="both"/>
        <w:rPr>
          <w:rStyle w:val="a4"/>
          <w:rFonts w:ascii="Times New Roman" w:hAnsi="Times New Roman"/>
          <w:b w:val="0"/>
          <w:bCs w:val="0"/>
          <w:sz w:val="24"/>
          <w:szCs w:val="24"/>
          <w:lang w:val="kk-KZ"/>
        </w:rPr>
      </w:pPr>
      <w:r w:rsidRPr="005908DD">
        <w:rPr>
          <w:rStyle w:val="a4"/>
          <w:rFonts w:ascii="Times New Roman" w:hAnsi="Times New Roman"/>
          <w:b w:val="0"/>
          <w:bCs w:val="0"/>
          <w:sz w:val="24"/>
          <w:szCs w:val="24"/>
          <w:lang w:val="kk-KZ"/>
        </w:rPr>
        <w:t xml:space="preserve">Мектепалды даярлық тобын зерделеу кезеңіндегі зияткерлік, спорттық, шығармашылық </w:t>
      </w:r>
    </w:p>
    <w:p w:rsidR="005278C4" w:rsidRPr="005908DD" w:rsidRDefault="005278C4" w:rsidP="0051535D">
      <w:pPr>
        <w:pStyle w:val="11"/>
        <w:jc w:val="both"/>
        <w:rPr>
          <w:rStyle w:val="a4"/>
          <w:rFonts w:ascii="Times New Roman" w:hAnsi="Times New Roman"/>
          <w:b w:val="0"/>
          <w:bCs w:val="0"/>
          <w:sz w:val="24"/>
          <w:szCs w:val="24"/>
          <w:lang w:val="kk-KZ"/>
        </w:rPr>
      </w:pPr>
      <w:r w:rsidRPr="005908DD">
        <w:rPr>
          <w:rStyle w:val="a4"/>
          <w:rFonts w:ascii="Times New Roman" w:hAnsi="Times New Roman"/>
          <w:b w:val="0"/>
          <w:bCs w:val="0"/>
          <w:sz w:val="24"/>
          <w:szCs w:val="24"/>
          <w:lang w:val="kk-KZ"/>
        </w:rPr>
        <w:t>және көркемдік конкурстарға қатысып жақсы нәтиже көрсеткен. «Дара бала» шығармашылығы ұйымдастырған «Мұқағали –мәңгілік ғұмыр» бойынша І орын дипломымен, «Баба мұрасы-қолөнер» байқауында Бас жүлдемен марапатталған, «Мен жастарға сенемін» І дәрежелі диплом, «Елім менің - Қазақстан» көркемсурет байқауынан І дәрежелі диплом, «Алғашқы қар» І дәрежелі диплом, «Мен дарынды баламын» жүлделі І дірежелі дипломмен марапатталған. Балалардың жетістігін айқындайтын диплом, марапаттарының көшірмесі ұсынылған.</w:t>
      </w:r>
    </w:p>
    <w:p w:rsidR="0051535D" w:rsidRPr="005908DD" w:rsidRDefault="0091220B" w:rsidP="00303BB8">
      <w:pPr>
        <w:widowControl w:val="0"/>
        <w:tabs>
          <w:tab w:val="left" w:pos="426"/>
          <w:tab w:val="left" w:pos="851"/>
          <w:tab w:val="left" w:pos="993"/>
          <w:tab w:val="left" w:pos="1134"/>
        </w:tabs>
        <w:spacing w:after="0" w:line="240" w:lineRule="auto"/>
        <w:ind w:left="852"/>
        <w:jc w:val="both"/>
        <w:rPr>
          <w:rStyle w:val="a4"/>
          <w:b w:val="0"/>
          <w:bCs w:val="0"/>
          <w:sz w:val="24"/>
          <w:szCs w:val="24"/>
          <w:lang w:val="kk-KZ" w:eastAsia="ru-RU"/>
        </w:rPr>
      </w:pPr>
      <w:bookmarkStart w:id="4" w:name="_Hlk89193431"/>
      <w:r w:rsidRPr="005908DD">
        <w:rPr>
          <w:rStyle w:val="a4"/>
          <w:b w:val="0"/>
          <w:bCs w:val="0"/>
          <w:sz w:val="24"/>
          <w:szCs w:val="24"/>
          <w:lang w:val="kk-KZ" w:eastAsia="ru-RU"/>
        </w:rPr>
        <w:tab/>
      </w:r>
      <w:r w:rsidRPr="005908DD">
        <w:rPr>
          <w:rStyle w:val="a4"/>
          <w:b w:val="0"/>
          <w:bCs w:val="0"/>
          <w:sz w:val="24"/>
          <w:szCs w:val="24"/>
          <w:lang w:val="kk-KZ" w:eastAsia="ru-RU"/>
        </w:rPr>
        <w:tab/>
      </w:r>
      <w:r w:rsidRPr="005908DD">
        <w:rPr>
          <w:rStyle w:val="a4"/>
          <w:b w:val="0"/>
          <w:bCs w:val="0"/>
          <w:sz w:val="24"/>
          <w:szCs w:val="24"/>
          <w:lang w:val="kk-KZ" w:eastAsia="ru-RU"/>
        </w:rPr>
        <w:tab/>
      </w:r>
      <w:r w:rsidR="005278C4" w:rsidRPr="005908DD">
        <w:rPr>
          <w:rStyle w:val="a4"/>
          <w:b w:val="0"/>
          <w:bCs w:val="0"/>
          <w:sz w:val="24"/>
          <w:szCs w:val="24"/>
          <w:lang w:val="kk-KZ" w:eastAsia="ru-RU"/>
        </w:rPr>
        <w:t xml:space="preserve">Білім беру ұйымдарын бағалау критерийлеріне 1-қосымшаға сәйкес Зияткерлік, </w:t>
      </w:r>
    </w:p>
    <w:p w:rsidR="005278C4" w:rsidRPr="005908DD" w:rsidRDefault="005278C4" w:rsidP="0051535D">
      <w:pPr>
        <w:widowControl w:val="0"/>
        <w:tabs>
          <w:tab w:val="left" w:pos="426"/>
          <w:tab w:val="left" w:pos="851"/>
          <w:tab w:val="left" w:pos="993"/>
          <w:tab w:val="left" w:pos="1134"/>
        </w:tabs>
        <w:spacing w:after="0" w:line="240" w:lineRule="auto"/>
        <w:jc w:val="both"/>
        <w:rPr>
          <w:rStyle w:val="a4"/>
          <w:b w:val="0"/>
          <w:bCs w:val="0"/>
          <w:sz w:val="24"/>
          <w:szCs w:val="24"/>
          <w:lang w:val="kk-KZ" w:eastAsia="ru-RU"/>
        </w:rPr>
      </w:pPr>
      <w:r w:rsidRPr="005908DD">
        <w:rPr>
          <w:rStyle w:val="a4"/>
          <w:b w:val="0"/>
          <w:bCs w:val="0"/>
          <w:sz w:val="24"/>
          <w:szCs w:val="24"/>
          <w:lang w:val="kk-KZ" w:eastAsia="ru-RU"/>
        </w:rPr>
        <w:t>Көркемдік, шығармашылық конкурстар мен байқауларға қатысу нәтижелері 1.3, 1.4 бөлімі бойынша</w:t>
      </w:r>
      <w:r w:rsidRPr="005908DD">
        <w:rPr>
          <w:rFonts w:eastAsiaTheme="minorEastAsia"/>
          <w:bCs/>
          <w:iCs/>
          <w:sz w:val="24"/>
          <w:szCs w:val="24"/>
          <w:lang w:val="kk-KZ"/>
        </w:rPr>
        <w:t xml:space="preserve"> zhaqsy.</w:t>
      </w:r>
      <w:r w:rsidRPr="005908DD">
        <w:rPr>
          <w:rStyle w:val="a4"/>
          <w:b w:val="0"/>
          <w:bCs w:val="0"/>
          <w:sz w:val="24"/>
          <w:szCs w:val="24"/>
          <w:lang w:val="kk-KZ" w:eastAsia="ru-RU"/>
        </w:rPr>
        <w:t>деп бағаланды.</w:t>
      </w:r>
    </w:p>
    <w:p w:rsidR="0051535D" w:rsidRPr="005908DD" w:rsidRDefault="0091220B" w:rsidP="00303BB8">
      <w:pPr>
        <w:pStyle w:val="11"/>
        <w:widowControl w:val="0"/>
        <w:tabs>
          <w:tab w:val="left" w:pos="426"/>
          <w:tab w:val="left" w:pos="851"/>
          <w:tab w:val="left" w:pos="993"/>
          <w:tab w:val="left" w:pos="1134"/>
        </w:tabs>
        <w:ind w:left="852"/>
        <w:jc w:val="both"/>
        <w:rPr>
          <w:rFonts w:ascii="Times New Roman" w:hAnsi="Times New Roman"/>
          <w:sz w:val="24"/>
          <w:szCs w:val="24"/>
          <w:lang w:val="kk-KZ"/>
        </w:rPr>
      </w:pPr>
      <w:bookmarkStart w:id="5" w:name="_Hlk89188008"/>
      <w:bookmarkEnd w:id="4"/>
      <w:r w:rsidRPr="005908DD">
        <w:rPr>
          <w:rFonts w:ascii="Times New Roman" w:hAnsi="Times New Roman"/>
          <w:sz w:val="24"/>
          <w:szCs w:val="24"/>
          <w:lang w:val="kk-KZ"/>
        </w:rPr>
        <w:tab/>
      </w:r>
      <w:r w:rsidRPr="005908DD">
        <w:rPr>
          <w:rFonts w:ascii="Times New Roman" w:hAnsi="Times New Roman"/>
          <w:sz w:val="24"/>
          <w:szCs w:val="24"/>
          <w:lang w:val="kk-KZ"/>
        </w:rPr>
        <w:tab/>
      </w:r>
      <w:r w:rsidRPr="005908DD">
        <w:rPr>
          <w:rFonts w:ascii="Times New Roman" w:hAnsi="Times New Roman"/>
          <w:sz w:val="24"/>
          <w:szCs w:val="24"/>
          <w:lang w:val="kk-KZ"/>
        </w:rPr>
        <w:tab/>
      </w:r>
      <w:r w:rsidR="005278C4" w:rsidRPr="005908DD">
        <w:rPr>
          <w:rFonts w:ascii="Times New Roman" w:hAnsi="Times New Roman"/>
          <w:sz w:val="24"/>
          <w:szCs w:val="24"/>
          <w:lang w:val="kk-KZ"/>
        </w:rPr>
        <w:t>Т</w:t>
      </w:r>
      <w:r w:rsidR="005278C4" w:rsidRPr="005908DD">
        <w:rPr>
          <w:rFonts w:ascii="Times New Roman" w:hAnsi="Times New Roman"/>
          <w:lang w:val="kk-KZ"/>
        </w:rPr>
        <w:t xml:space="preserve">әрбиеленушілердің шығармашылығын дамыту, </w:t>
      </w:r>
      <w:r w:rsidR="005278C4" w:rsidRPr="005908DD">
        <w:rPr>
          <w:rFonts w:ascii="Times New Roman" w:hAnsi="Times New Roman"/>
          <w:sz w:val="24"/>
          <w:szCs w:val="24"/>
          <w:lang w:val="kk-KZ"/>
        </w:rPr>
        <w:t xml:space="preserve">зияткерлік, спорттық, шығармашылық </w:t>
      </w:r>
    </w:p>
    <w:p w:rsidR="005278C4" w:rsidRPr="005908DD" w:rsidRDefault="005278C4" w:rsidP="0051535D">
      <w:pPr>
        <w:pStyle w:val="11"/>
        <w:widowControl w:val="0"/>
        <w:tabs>
          <w:tab w:val="left" w:pos="426"/>
          <w:tab w:val="left" w:pos="851"/>
          <w:tab w:val="left" w:pos="993"/>
          <w:tab w:val="left" w:pos="1134"/>
        </w:tabs>
        <w:jc w:val="both"/>
        <w:rPr>
          <w:rFonts w:ascii="Times New Roman" w:hAnsi="Times New Roman"/>
          <w:b/>
          <w:bCs/>
          <w:sz w:val="24"/>
          <w:szCs w:val="24"/>
          <w:lang w:val="kk-KZ"/>
        </w:rPr>
      </w:pPr>
      <w:r w:rsidRPr="005908DD">
        <w:rPr>
          <w:rFonts w:ascii="Times New Roman" w:hAnsi="Times New Roman"/>
          <w:sz w:val="24"/>
          <w:szCs w:val="24"/>
          <w:lang w:val="kk-KZ"/>
        </w:rPr>
        <w:t xml:space="preserve">және көркемдік конкурстарға </w:t>
      </w:r>
      <w:r w:rsidRPr="005908DD">
        <w:rPr>
          <w:rFonts w:ascii="Times New Roman" w:hAnsi="Times New Roman"/>
          <w:lang w:val="kk-KZ"/>
        </w:rPr>
        <w:t>қатыстыруды арттыру ұсынылады.</w:t>
      </w:r>
      <w:bookmarkEnd w:id="5"/>
    </w:p>
    <w:p w:rsidR="0051535D" w:rsidRPr="005908DD" w:rsidRDefault="0091220B" w:rsidP="00303BB8">
      <w:pPr>
        <w:pStyle w:val="11"/>
        <w:widowControl w:val="0"/>
        <w:tabs>
          <w:tab w:val="left" w:pos="426"/>
          <w:tab w:val="left" w:pos="851"/>
          <w:tab w:val="left" w:pos="993"/>
          <w:tab w:val="left" w:pos="1134"/>
        </w:tabs>
        <w:ind w:left="852"/>
        <w:jc w:val="both"/>
        <w:rPr>
          <w:rFonts w:ascii="Times New Roman" w:hAnsi="Times New Roman"/>
          <w:color w:val="000000"/>
          <w:sz w:val="24"/>
          <w:szCs w:val="24"/>
          <w:lang w:val="kk-KZ"/>
        </w:rPr>
      </w:pPr>
      <w:r w:rsidRPr="005908DD">
        <w:rPr>
          <w:rFonts w:ascii="Times New Roman" w:hAnsi="Times New Roman"/>
          <w:color w:val="000000"/>
          <w:sz w:val="24"/>
          <w:szCs w:val="24"/>
          <w:lang w:val="kk-KZ"/>
        </w:rPr>
        <w:tab/>
      </w:r>
      <w:r w:rsidRPr="005908DD">
        <w:rPr>
          <w:rFonts w:ascii="Times New Roman" w:hAnsi="Times New Roman"/>
          <w:color w:val="000000"/>
          <w:sz w:val="24"/>
          <w:szCs w:val="24"/>
          <w:lang w:val="kk-KZ"/>
        </w:rPr>
        <w:tab/>
      </w:r>
      <w:r w:rsidRPr="005908DD">
        <w:rPr>
          <w:rFonts w:ascii="Times New Roman" w:hAnsi="Times New Roman"/>
          <w:color w:val="000000"/>
          <w:sz w:val="24"/>
          <w:szCs w:val="24"/>
          <w:lang w:val="kk-KZ"/>
        </w:rPr>
        <w:tab/>
      </w:r>
      <w:r w:rsidRPr="005908DD">
        <w:rPr>
          <w:rFonts w:ascii="Times New Roman" w:hAnsi="Times New Roman"/>
          <w:b/>
          <w:color w:val="000000"/>
          <w:sz w:val="24"/>
          <w:szCs w:val="24"/>
          <w:lang w:val="kk-KZ"/>
        </w:rPr>
        <w:t>Өзін-өзі бағалау нәтижесінде</w:t>
      </w:r>
      <w:r w:rsidR="00C03909" w:rsidRPr="005908DD">
        <w:rPr>
          <w:rFonts w:ascii="Times New Roman" w:hAnsi="Times New Roman"/>
          <w:b/>
          <w:color w:val="000000"/>
          <w:sz w:val="24"/>
          <w:szCs w:val="24"/>
          <w:lang w:val="kk-KZ"/>
        </w:rPr>
        <w:t>:</w:t>
      </w:r>
      <w:r w:rsidR="008E31F0" w:rsidRPr="005908DD">
        <w:rPr>
          <w:rFonts w:ascii="Times New Roman" w:hAnsi="Times New Roman"/>
          <w:color w:val="000000"/>
          <w:sz w:val="24"/>
          <w:szCs w:val="24"/>
          <w:lang w:val="kk-KZ"/>
        </w:rPr>
        <w:t xml:space="preserve"> «Білім берудің барлық деңгейінің мемлекеттік жалпыға </w:t>
      </w:r>
    </w:p>
    <w:p w:rsidR="005278C4" w:rsidRPr="005908DD" w:rsidRDefault="008E31F0" w:rsidP="0051535D">
      <w:pPr>
        <w:pStyle w:val="11"/>
        <w:widowControl w:val="0"/>
        <w:tabs>
          <w:tab w:val="left" w:pos="426"/>
          <w:tab w:val="left" w:pos="851"/>
          <w:tab w:val="left" w:pos="993"/>
          <w:tab w:val="left" w:pos="1134"/>
        </w:tabs>
        <w:jc w:val="both"/>
        <w:rPr>
          <w:rFonts w:ascii="Times New Roman" w:hAnsi="Times New Roman"/>
          <w:b/>
          <w:bCs/>
          <w:sz w:val="24"/>
          <w:szCs w:val="24"/>
          <w:lang w:val="kk-KZ"/>
        </w:rPr>
      </w:pPr>
      <w:r w:rsidRPr="005908DD">
        <w:rPr>
          <w:rFonts w:ascii="Times New Roman" w:hAnsi="Times New Roman"/>
          <w:color w:val="000000"/>
          <w:sz w:val="24"/>
          <w:szCs w:val="24"/>
          <w:lang w:val="kk-KZ"/>
        </w:rPr>
        <w:t>міндетті білім беру стандарттарын бекіту туралы» Қазақстан Республикасы Білім және ғылым министрінің 2018 жылғы 31 қазандағы № 604 бұйрығы 1- қосымша 2</w:t>
      </w:r>
      <w:r w:rsidR="00D25D3C" w:rsidRPr="005908DD">
        <w:rPr>
          <w:rFonts w:ascii="Times New Roman" w:hAnsi="Times New Roman"/>
          <w:color w:val="000000"/>
          <w:sz w:val="24"/>
          <w:szCs w:val="24"/>
          <w:lang w:val="kk-KZ"/>
        </w:rPr>
        <w:t>-тарау 8-тармағына сәйкес келетіндігі анықталды</w:t>
      </w:r>
      <w:r w:rsidRPr="005908DD">
        <w:rPr>
          <w:rFonts w:ascii="Times New Roman" w:hAnsi="Times New Roman"/>
          <w:color w:val="000000"/>
          <w:sz w:val="24"/>
          <w:szCs w:val="24"/>
          <w:lang w:val="kk-KZ"/>
        </w:rPr>
        <w:t>.</w:t>
      </w:r>
    </w:p>
    <w:p w:rsidR="008E31F0" w:rsidRPr="005908DD" w:rsidRDefault="008E31F0" w:rsidP="00303BB8">
      <w:pPr>
        <w:pStyle w:val="11"/>
        <w:widowControl w:val="0"/>
        <w:numPr>
          <w:ilvl w:val="0"/>
          <w:numId w:val="25"/>
        </w:numPr>
        <w:tabs>
          <w:tab w:val="left" w:pos="426"/>
          <w:tab w:val="left" w:pos="851"/>
          <w:tab w:val="left" w:pos="993"/>
          <w:tab w:val="left" w:pos="1134"/>
        </w:tabs>
        <w:ind w:left="852" w:hanging="426"/>
        <w:jc w:val="both"/>
        <w:rPr>
          <w:rFonts w:ascii="Times New Roman" w:hAnsi="Times New Roman"/>
          <w:b/>
          <w:bCs/>
          <w:sz w:val="24"/>
          <w:szCs w:val="24"/>
          <w:lang w:val="kk-KZ"/>
        </w:rPr>
      </w:pPr>
      <w:r w:rsidRPr="005908DD">
        <w:rPr>
          <w:rFonts w:ascii="Times New Roman" w:hAnsi="Times New Roman"/>
          <w:b/>
          <w:color w:val="000000"/>
          <w:sz w:val="24"/>
          <w:szCs w:val="24"/>
          <w:lang w:val="kk-KZ"/>
        </w:rPr>
        <w:t>Тәрбиеленушілердің дамуы мониторингінің (бастапқы мониторинг) болуы.</w:t>
      </w:r>
    </w:p>
    <w:p w:rsidR="0051535D" w:rsidRPr="005908DD" w:rsidRDefault="00F9780B" w:rsidP="0051535D">
      <w:pPr>
        <w:pStyle w:val="11"/>
        <w:widowControl w:val="0"/>
        <w:tabs>
          <w:tab w:val="left" w:pos="426"/>
          <w:tab w:val="left" w:pos="851"/>
          <w:tab w:val="left" w:pos="993"/>
          <w:tab w:val="left" w:pos="1134"/>
        </w:tabs>
        <w:ind w:left="852"/>
        <w:jc w:val="both"/>
        <w:rPr>
          <w:rStyle w:val="a4"/>
          <w:rFonts w:ascii="Times New Roman" w:hAnsi="Times New Roman"/>
          <w:b w:val="0"/>
          <w:bCs w:val="0"/>
          <w:sz w:val="24"/>
          <w:szCs w:val="24"/>
          <w:lang w:val="kk-KZ"/>
        </w:rPr>
      </w:pPr>
      <w:r w:rsidRPr="005908DD">
        <w:rPr>
          <w:rStyle w:val="a4"/>
          <w:rFonts w:ascii="Times New Roman" w:hAnsi="Times New Roman"/>
          <w:b w:val="0"/>
          <w:bCs w:val="0"/>
          <w:sz w:val="24"/>
          <w:szCs w:val="24"/>
          <w:lang w:val="kk-KZ"/>
        </w:rPr>
        <w:tab/>
      </w:r>
      <w:r w:rsidRPr="005908DD">
        <w:rPr>
          <w:rStyle w:val="a4"/>
          <w:rFonts w:ascii="Times New Roman" w:hAnsi="Times New Roman"/>
          <w:b w:val="0"/>
          <w:bCs w:val="0"/>
          <w:sz w:val="24"/>
          <w:szCs w:val="24"/>
          <w:lang w:val="kk-KZ"/>
        </w:rPr>
        <w:tab/>
      </w:r>
      <w:r w:rsidRPr="005908DD">
        <w:rPr>
          <w:rStyle w:val="a4"/>
          <w:rFonts w:ascii="Times New Roman" w:hAnsi="Times New Roman"/>
          <w:b w:val="0"/>
          <w:bCs w:val="0"/>
          <w:sz w:val="24"/>
          <w:szCs w:val="24"/>
          <w:lang w:val="kk-KZ"/>
        </w:rPr>
        <w:tab/>
      </w:r>
      <w:r w:rsidR="008E31F0" w:rsidRPr="005908DD">
        <w:rPr>
          <w:rStyle w:val="a4"/>
          <w:rFonts w:ascii="Times New Roman" w:hAnsi="Times New Roman"/>
          <w:b w:val="0"/>
          <w:bCs w:val="0"/>
          <w:sz w:val="24"/>
          <w:szCs w:val="24"/>
          <w:lang w:val="kk-KZ"/>
        </w:rPr>
        <w:t>Зерделеу кезінде</w:t>
      </w:r>
      <w:r w:rsidR="008E31F0" w:rsidRPr="005908DD">
        <w:rPr>
          <w:rFonts w:ascii="Times New Roman" w:eastAsia="Calibri" w:hAnsi="Times New Roman"/>
          <w:color w:val="000000"/>
          <w:sz w:val="24"/>
          <w:szCs w:val="24"/>
          <w:lang w:val="kk-KZ"/>
        </w:rPr>
        <w:t xml:space="preserve"> 202</w:t>
      </w:r>
      <w:r w:rsidR="0051535D" w:rsidRPr="005908DD">
        <w:rPr>
          <w:rFonts w:ascii="Times New Roman" w:eastAsia="Calibri" w:hAnsi="Times New Roman"/>
          <w:color w:val="000000"/>
          <w:sz w:val="24"/>
          <w:szCs w:val="24"/>
          <w:lang w:val="kk-KZ"/>
        </w:rPr>
        <w:t>3</w:t>
      </w:r>
      <w:r w:rsidR="008E31F0" w:rsidRPr="005908DD">
        <w:rPr>
          <w:rFonts w:ascii="Times New Roman" w:eastAsia="Calibri" w:hAnsi="Times New Roman"/>
          <w:color w:val="000000"/>
          <w:sz w:val="24"/>
          <w:szCs w:val="24"/>
          <w:lang w:val="kk-KZ"/>
        </w:rPr>
        <w:t>-202</w:t>
      </w:r>
      <w:r w:rsidR="0051535D" w:rsidRPr="005908DD">
        <w:rPr>
          <w:rFonts w:ascii="Times New Roman" w:eastAsia="Calibri" w:hAnsi="Times New Roman"/>
          <w:color w:val="000000"/>
          <w:sz w:val="24"/>
          <w:szCs w:val="24"/>
          <w:lang w:val="kk-KZ"/>
        </w:rPr>
        <w:t xml:space="preserve">4 </w:t>
      </w:r>
      <w:r w:rsidR="008E31F0" w:rsidRPr="005908DD">
        <w:rPr>
          <w:rStyle w:val="a4"/>
          <w:rFonts w:ascii="Times New Roman" w:eastAsiaTheme="minorEastAsia" w:hAnsi="Times New Roman"/>
          <w:b w:val="0"/>
          <w:bCs w:val="0"/>
          <w:sz w:val="24"/>
          <w:szCs w:val="24"/>
          <w:lang w:val="kk-KZ"/>
        </w:rPr>
        <w:t>оқу жылындағы</w:t>
      </w:r>
      <w:r w:rsidR="008E31F0" w:rsidRPr="005908DD">
        <w:rPr>
          <w:rStyle w:val="a4"/>
          <w:rFonts w:ascii="Times New Roman" w:hAnsi="Times New Roman"/>
          <w:b w:val="0"/>
          <w:bCs w:val="0"/>
          <w:sz w:val="24"/>
          <w:szCs w:val="24"/>
          <w:lang w:val="kk-KZ"/>
        </w:rPr>
        <w:t xml:space="preserve"> Мектеп жасына дейінгі балалардың </w:t>
      </w:r>
    </w:p>
    <w:p w:rsidR="008E31F0" w:rsidRPr="005908DD" w:rsidRDefault="008E31F0" w:rsidP="0051535D">
      <w:pPr>
        <w:pStyle w:val="11"/>
        <w:widowControl w:val="0"/>
        <w:tabs>
          <w:tab w:val="left" w:pos="426"/>
          <w:tab w:val="left" w:pos="851"/>
          <w:tab w:val="left" w:pos="993"/>
          <w:tab w:val="left" w:pos="1134"/>
        </w:tabs>
        <w:jc w:val="both"/>
        <w:rPr>
          <w:rFonts w:ascii="Times New Roman" w:hAnsi="Times New Roman"/>
          <w:sz w:val="24"/>
          <w:szCs w:val="24"/>
          <w:lang w:val="kk-KZ"/>
        </w:rPr>
      </w:pPr>
      <w:r w:rsidRPr="005908DD">
        <w:rPr>
          <w:rStyle w:val="a4"/>
          <w:rFonts w:ascii="Times New Roman" w:hAnsi="Times New Roman"/>
          <w:b w:val="0"/>
          <w:bCs w:val="0"/>
          <w:sz w:val="24"/>
          <w:szCs w:val="24"/>
          <w:lang w:val="kk-KZ"/>
        </w:rPr>
        <w:lastRenderedPageBreak/>
        <w:t>біліктерімен дағдыларының дамуына мониторинг ұйымдастыру және жүргізудің жұмыс түрлері ұсынылған. Талдауға ұсынылған құжаттарды зерттеу көрсеткендей, мониторинг баланың түрлі кезеңдегі біліктері мен дағдыларының даму динамикасын анықтауға, педагогтың алдағы іс-әрекетін жоспарлауға, мектеп жасына дейінгі баланың жеке дамуына қажетті жұмыстарды жүргізуге мүмкіндік береді. Мониторинг нәтижелерін алуда балаларды бақылау, әңгімелесу, бала әрекетінің өнімдерін талдау, диагностика жағдаяттар арқылы жасалған.</w:t>
      </w:r>
      <w:r w:rsidRPr="005908DD">
        <w:rPr>
          <w:rFonts w:ascii="Times New Roman" w:hAnsi="Times New Roman"/>
          <w:lang w:val="kk-KZ"/>
        </w:rPr>
        <w:t xml:space="preserve"> Бақылау парағы 5 білім беру саласы бойынша жасалған. Жиынтық есеп жүргізіліп, білім беру деңгейлері бойынша балардың деңгейі көрсетілген.</w:t>
      </w:r>
    </w:p>
    <w:p w:rsidR="0051535D" w:rsidRPr="005908DD" w:rsidRDefault="009A285C" w:rsidP="00303BB8">
      <w:pPr>
        <w:pStyle w:val="11"/>
        <w:widowControl w:val="0"/>
        <w:tabs>
          <w:tab w:val="left" w:pos="426"/>
          <w:tab w:val="left" w:pos="851"/>
          <w:tab w:val="left" w:pos="993"/>
          <w:tab w:val="left" w:pos="1134"/>
        </w:tabs>
        <w:ind w:left="852"/>
        <w:jc w:val="both"/>
        <w:rPr>
          <w:rFonts w:ascii="Times New Roman" w:hAnsi="Times New Roman"/>
          <w:color w:val="000000"/>
          <w:sz w:val="24"/>
          <w:szCs w:val="24"/>
          <w:lang w:val="kk-KZ"/>
        </w:rPr>
      </w:pPr>
      <w:r w:rsidRPr="005908DD">
        <w:rPr>
          <w:rFonts w:ascii="Times New Roman" w:hAnsi="Times New Roman"/>
          <w:b/>
          <w:color w:val="000000"/>
          <w:sz w:val="24"/>
          <w:szCs w:val="24"/>
          <w:lang w:val="kk-KZ"/>
        </w:rPr>
        <w:tab/>
      </w:r>
      <w:r w:rsidRPr="005908DD">
        <w:rPr>
          <w:rFonts w:ascii="Times New Roman" w:hAnsi="Times New Roman"/>
          <w:b/>
          <w:color w:val="000000"/>
          <w:sz w:val="24"/>
          <w:szCs w:val="24"/>
          <w:lang w:val="kk-KZ"/>
        </w:rPr>
        <w:tab/>
      </w:r>
      <w:r w:rsidRPr="005908DD">
        <w:rPr>
          <w:rFonts w:ascii="Times New Roman" w:hAnsi="Times New Roman"/>
          <w:b/>
          <w:color w:val="000000"/>
          <w:sz w:val="24"/>
          <w:szCs w:val="24"/>
          <w:lang w:val="kk-KZ"/>
        </w:rPr>
        <w:tab/>
      </w:r>
      <w:r w:rsidR="00E74F94" w:rsidRPr="005908DD">
        <w:rPr>
          <w:rFonts w:ascii="Times New Roman" w:hAnsi="Times New Roman"/>
          <w:b/>
          <w:color w:val="000000"/>
          <w:sz w:val="24"/>
          <w:szCs w:val="24"/>
          <w:lang w:val="kk-KZ"/>
        </w:rPr>
        <w:t>Өзін-өзі бағалау нәтижесінде</w:t>
      </w:r>
      <w:r w:rsidR="00C03909" w:rsidRPr="005908DD">
        <w:rPr>
          <w:rFonts w:ascii="Times New Roman" w:hAnsi="Times New Roman"/>
          <w:color w:val="000000"/>
          <w:sz w:val="24"/>
          <w:szCs w:val="24"/>
          <w:lang w:val="kk-KZ"/>
        </w:rPr>
        <w:t>:</w:t>
      </w:r>
      <w:r w:rsidR="00E74F94" w:rsidRPr="005908DD">
        <w:rPr>
          <w:rFonts w:ascii="Times New Roman" w:hAnsi="Times New Roman"/>
          <w:color w:val="000000"/>
          <w:sz w:val="24"/>
          <w:szCs w:val="24"/>
          <w:lang w:val="kk-KZ"/>
        </w:rPr>
        <w:t xml:space="preserve"> </w:t>
      </w:r>
      <w:r w:rsidR="008E31F0" w:rsidRPr="005908DD">
        <w:rPr>
          <w:rFonts w:ascii="Times New Roman" w:hAnsi="Times New Roman"/>
          <w:color w:val="000000"/>
          <w:sz w:val="24"/>
          <w:szCs w:val="24"/>
          <w:lang w:val="kk-KZ"/>
        </w:rPr>
        <w:t xml:space="preserve">«Білім берудің барлық деңгейінің мемлекеттік жалпыға </w:t>
      </w:r>
    </w:p>
    <w:p w:rsidR="008E31F0" w:rsidRPr="005908DD" w:rsidRDefault="008E31F0" w:rsidP="0051535D">
      <w:pPr>
        <w:pStyle w:val="11"/>
        <w:widowControl w:val="0"/>
        <w:tabs>
          <w:tab w:val="left" w:pos="426"/>
          <w:tab w:val="left" w:pos="851"/>
          <w:tab w:val="left" w:pos="993"/>
          <w:tab w:val="left" w:pos="1134"/>
        </w:tabs>
        <w:jc w:val="both"/>
        <w:rPr>
          <w:rFonts w:ascii="Times New Roman" w:hAnsi="Times New Roman"/>
          <w:b/>
          <w:bCs/>
          <w:sz w:val="24"/>
          <w:szCs w:val="24"/>
          <w:lang w:val="kk-KZ"/>
        </w:rPr>
      </w:pPr>
      <w:r w:rsidRPr="005908DD">
        <w:rPr>
          <w:rFonts w:ascii="Times New Roman" w:hAnsi="Times New Roman"/>
          <w:color w:val="000000"/>
          <w:sz w:val="24"/>
          <w:szCs w:val="24"/>
          <w:lang w:val="kk-KZ"/>
        </w:rPr>
        <w:t>міндетті білім беру стандарттарын бекіту туралы» Қазақстан Республикасы Білім және ғылым министрінің 2018 жылғы 31 қазандағы № 604 бұйрығы 1- қосымша  2- тарау7-тармағы және 4- тарау 16</w:t>
      </w:r>
      <w:r w:rsidR="009A285C" w:rsidRPr="005908DD">
        <w:rPr>
          <w:rFonts w:ascii="Times New Roman" w:hAnsi="Times New Roman"/>
          <w:color w:val="000000"/>
          <w:sz w:val="24"/>
          <w:szCs w:val="24"/>
          <w:lang w:val="kk-KZ"/>
        </w:rPr>
        <w:t>, 17- тармақтарына сәйкес келетіндігі анықталды</w:t>
      </w:r>
      <w:r w:rsidRPr="005908DD">
        <w:rPr>
          <w:rFonts w:ascii="Times New Roman" w:hAnsi="Times New Roman"/>
          <w:color w:val="000000"/>
          <w:sz w:val="24"/>
          <w:szCs w:val="24"/>
          <w:lang w:val="kk-KZ"/>
        </w:rPr>
        <w:t>.</w:t>
      </w:r>
    </w:p>
    <w:p w:rsidR="008E31F0" w:rsidRPr="005908DD" w:rsidRDefault="00DF6110" w:rsidP="0051535D">
      <w:pPr>
        <w:spacing w:after="0"/>
        <w:ind w:left="360" w:firstLine="720"/>
        <w:jc w:val="both"/>
        <w:rPr>
          <w:lang w:val="kk-KZ"/>
        </w:rPr>
      </w:pPr>
      <w:r w:rsidRPr="005908DD">
        <w:rPr>
          <w:b/>
          <w:color w:val="000000"/>
          <w:lang w:val="kk-KZ"/>
        </w:rPr>
        <w:t xml:space="preserve">2-параграф. </w:t>
      </w:r>
      <w:r w:rsidR="004B1E24" w:rsidRPr="005908DD">
        <w:rPr>
          <w:b/>
          <w:color w:val="000000"/>
          <w:lang w:val="kk-KZ"/>
        </w:rPr>
        <w:t>Бастауыш, негізгі орта және жалпы орта білім берудің жалпы білім беретін оқу бағдарламаларын іске асыратын білім беру ұйымдарын бағалау өлшемшарттары</w:t>
      </w:r>
      <w:r w:rsidR="0051535D" w:rsidRPr="005908DD">
        <w:rPr>
          <w:b/>
          <w:color w:val="000000"/>
          <w:lang w:val="kk-KZ"/>
        </w:rPr>
        <w:t xml:space="preserve">. </w:t>
      </w:r>
      <w:r w:rsidR="008E31F0" w:rsidRPr="005908DD">
        <w:rPr>
          <w:b/>
          <w:color w:val="000000"/>
          <w:sz w:val="24"/>
          <w:szCs w:val="24"/>
          <w:lang w:val="kk-KZ"/>
        </w:rPr>
        <w:t xml:space="preserve">Оқыту нәтижелеріне бағдарлана отырып бастауыш, негізгі орта және жалпы орта </w:t>
      </w:r>
      <w:r w:rsidR="004B1E24" w:rsidRPr="005908DD">
        <w:rPr>
          <w:b/>
          <w:color w:val="000000"/>
          <w:sz w:val="24"/>
          <w:szCs w:val="24"/>
          <w:lang w:val="kk-KZ"/>
        </w:rPr>
        <w:t xml:space="preserve"> </w:t>
      </w:r>
      <w:r w:rsidR="008E31F0" w:rsidRPr="005908DD">
        <w:rPr>
          <w:b/>
          <w:color w:val="000000"/>
          <w:sz w:val="24"/>
          <w:szCs w:val="24"/>
          <w:lang w:val="kk-KZ"/>
        </w:rPr>
        <w:t>білім берудің жаңартылған мазмұнына қойылатын талаптар.</w:t>
      </w:r>
    </w:p>
    <w:p w:rsidR="0051535D" w:rsidRPr="005908DD" w:rsidRDefault="006A002F" w:rsidP="004B1E24">
      <w:pPr>
        <w:pStyle w:val="11"/>
        <w:widowControl w:val="0"/>
        <w:numPr>
          <w:ilvl w:val="0"/>
          <w:numId w:val="33"/>
        </w:numPr>
        <w:tabs>
          <w:tab w:val="left" w:pos="426"/>
          <w:tab w:val="left" w:pos="851"/>
          <w:tab w:val="left" w:pos="993"/>
          <w:tab w:val="left" w:pos="1134"/>
        </w:tabs>
        <w:jc w:val="both"/>
        <w:rPr>
          <w:rFonts w:ascii="Times New Roman" w:hAnsi="Times New Roman"/>
          <w:b/>
          <w:color w:val="000000"/>
          <w:sz w:val="24"/>
          <w:szCs w:val="24"/>
          <w:lang w:val="kk-KZ"/>
        </w:rPr>
      </w:pPr>
      <w:r w:rsidRPr="005908DD">
        <w:rPr>
          <w:rFonts w:ascii="Times New Roman" w:hAnsi="Times New Roman"/>
          <w:b/>
          <w:color w:val="000000"/>
          <w:sz w:val="24"/>
          <w:szCs w:val="24"/>
          <w:lang w:val="kk-KZ"/>
        </w:rPr>
        <w:t>Б</w:t>
      </w:r>
      <w:r w:rsidR="008E31F0" w:rsidRPr="005908DD">
        <w:rPr>
          <w:rFonts w:ascii="Times New Roman" w:hAnsi="Times New Roman"/>
          <w:b/>
          <w:color w:val="000000"/>
          <w:sz w:val="24"/>
          <w:szCs w:val="24"/>
          <w:lang w:val="kk-KZ"/>
        </w:rPr>
        <w:t xml:space="preserve">ілім беру ұйымының жылдық жұмыс жоспарының болуы және МЖМБС талаптарында </w:t>
      </w:r>
    </w:p>
    <w:p w:rsidR="008E31F0" w:rsidRPr="005908DD" w:rsidRDefault="008E31F0" w:rsidP="0051535D">
      <w:pPr>
        <w:pStyle w:val="11"/>
        <w:widowControl w:val="0"/>
        <w:tabs>
          <w:tab w:val="left" w:pos="426"/>
          <w:tab w:val="left" w:pos="851"/>
          <w:tab w:val="left" w:pos="993"/>
          <w:tab w:val="left" w:pos="1134"/>
        </w:tabs>
        <w:jc w:val="both"/>
        <w:rPr>
          <w:rFonts w:ascii="Times New Roman" w:hAnsi="Times New Roman"/>
          <w:b/>
          <w:color w:val="000000"/>
          <w:sz w:val="24"/>
          <w:szCs w:val="24"/>
          <w:lang w:val="kk-KZ"/>
        </w:rPr>
      </w:pPr>
      <w:r w:rsidRPr="005908DD">
        <w:rPr>
          <w:rFonts w:ascii="Times New Roman" w:hAnsi="Times New Roman"/>
          <w:b/>
          <w:color w:val="000000"/>
          <w:sz w:val="24"/>
          <w:szCs w:val="24"/>
          <w:lang w:val="kk-KZ"/>
        </w:rPr>
        <w:t>айқындалған жалпы орта білім берудің базалық құндылықтарына, мақсаттары мен міндеттеріне сәйкестігі.</w:t>
      </w:r>
      <w:r w:rsidR="00F90114" w:rsidRPr="005908DD">
        <w:rPr>
          <w:rFonts w:ascii="Times New Roman" w:hAnsi="Times New Roman"/>
          <w:b/>
          <w:color w:val="000000"/>
          <w:sz w:val="24"/>
          <w:szCs w:val="24"/>
          <w:lang w:val="kk-KZ"/>
        </w:rPr>
        <w:t xml:space="preserve"> </w:t>
      </w:r>
    </w:p>
    <w:p w:rsidR="0051535D" w:rsidRPr="005908DD" w:rsidRDefault="002664B7" w:rsidP="00FF42A3">
      <w:pPr>
        <w:spacing w:after="0" w:line="240" w:lineRule="auto"/>
        <w:ind w:left="851" w:hanging="851"/>
        <w:jc w:val="both"/>
        <w:rPr>
          <w:sz w:val="24"/>
          <w:szCs w:val="24"/>
          <w:lang w:val="kk-KZ"/>
        </w:rPr>
      </w:pPr>
      <w:r w:rsidRPr="005908DD">
        <w:rPr>
          <w:rStyle w:val="a4"/>
          <w:sz w:val="24"/>
          <w:szCs w:val="24"/>
          <w:lang w:val="kk-KZ"/>
        </w:rPr>
        <w:tab/>
      </w:r>
      <w:r w:rsidRPr="005908DD">
        <w:rPr>
          <w:rStyle w:val="a4"/>
          <w:sz w:val="24"/>
          <w:szCs w:val="24"/>
          <w:lang w:val="kk-KZ"/>
        </w:rPr>
        <w:tab/>
      </w:r>
      <w:r w:rsidR="00EA26C9" w:rsidRPr="005908DD">
        <w:rPr>
          <w:sz w:val="24"/>
          <w:szCs w:val="24"/>
          <w:lang w:val="kk-KZ"/>
        </w:rPr>
        <w:t>Білім беру ұйымының 202</w:t>
      </w:r>
      <w:r w:rsidR="0051535D" w:rsidRPr="005908DD">
        <w:rPr>
          <w:sz w:val="24"/>
          <w:szCs w:val="24"/>
          <w:lang w:val="kk-KZ"/>
        </w:rPr>
        <w:t>3</w:t>
      </w:r>
      <w:r w:rsidR="00EA26C9" w:rsidRPr="005908DD">
        <w:rPr>
          <w:sz w:val="24"/>
          <w:szCs w:val="24"/>
          <w:lang w:val="kk-KZ"/>
        </w:rPr>
        <w:t>-202</w:t>
      </w:r>
      <w:r w:rsidR="0051535D" w:rsidRPr="005908DD">
        <w:rPr>
          <w:sz w:val="24"/>
          <w:szCs w:val="24"/>
          <w:lang w:val="kk-KZ"/>
        </w:rPr>
        <w:t>4</w:t>
      </w:r>
      <w:r w:rsidR="00EA26C9" w:rsidRPr="005908DD">
        <w:rPr>
          <w:sz w:val="24"/>
          <w:szCs w:val="24"/>
          <w:lang w:val="kk-KZ"/>
        </w:rPr>
        <w:t xml:space="preserve"> оқу жылдарына арналған жылдық жұмыс жоспарлары </w:t>
      </w:r>
    </w:p>
    <w:p w:rsidR="00EA26C9" w:rsidRPr="005908DD" w:rsidRDefault="00EA26C9" w:rsidP="0051535D">
      <w:pPr>
        <w:spacing w:after="0" w:line="240" w:lineRule="auto"/>
        <w:jc w:val="both"/>
        <w:rPr>
          <w:sz w:val="24"/>
          <w:szCs w:val="24"/>
          <w:lang w:val="kk-KZ"/>
        </w:rPr>
      </w:pPr>
      <w:r w:rsidRPr="005908DD">
        <w:rPr>
          <w:sz w:val="24"/>
          <w:szCs w:val="24"/>
          <w:lang w:val="kk-KZ"/>
        </w:rPr>
        <w:t>«Білім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 2-қосымша 2-тарау 5-7– тармақ,</w:t>
      </w:r>
      <w:r w:rsidR="004B1E24" w:rsidRPr="005908DD">
        <w:rPr>
          <w:sz w:val="24"/>
          <w:szCs w:val="24"/>
          <w:lang w:val="kk-KZ"/>
        </w:rPr>
        <w:t xml:space="preserve"> </w:t>
      </w:r>
      <w:r w:rsidRPr="005908DD">
        <w:rPr>
          <w:sz w:val="24"/>
          <w:szCs w:val="24"/>
          <w:lang w:val="kk-KZ"/>
        </w:rPr>
        <w:t>3-қосымша 2-тарау 7-10– тармақ,</w:t>
      </w:r>
      <w:r w:rsidR="004B1E24" w:rsidRPr="005908DD">
        <w:rPr>
          <w:sz w:val="24"/>
          <w:szCs w:val="24"/>
          <w:lang w:val="kk-KZ"/>
        </w:rPr>
        <w:t xml:space="preserve"> </w:t>
      </w:r>
      <w:r w:rsidRPr="005908DD">
        <w:rPr>
          <w:sz w:val="24"/>
          <w:szCs w:val="24"/>
          <w:lang w:val="kk-KZ"/>
        </w:rPr>
        <w:t>4-қосымша 2-тарау 4-9– тармаққа сәйкес  жасалған, жоспарға сәйкес жұмыстар толық жүргізілген. Осы оқу жылдарындағы жұмыс жоспарының мазмұнына Бөгетсай мектеп-гимназиясының әкімшілігінің жұмыс</w:t>
      </w:r>
      <w:r w:rsidRPr="005908DD">
        <w:rPr>
          <w:color w:val="FF0000"/>
          <w:sz w:val="24"/>
          <w:szCs w:val="24"/>
          <w:lang w:val="kk-KZ"/>
        </w:rPr>
        <w:t xml:space="preserve"> </w:t>
      </w:r>
      <w:r w:rsidRPr="005908DD">
        <w:rPr>
          <w:sz w:val="24"/>
          <w:szCs w:val="24"/>
          <w:lang w:val="kk-KZ"/>
        </w:rPr>
        <w:t>уақыты және негізгі міндеттері, мектеп-гимназияның негізгі өзекті мәселесі, мектеп-гимназияның алдына қойған міндеттері, материалдық-техникалық базасын нығайту жұмыстары, педагогикалық кеңес жоспарлары, директор жанындағы кеңестің жұмыс  жоспары және мектеп-гимназия әкімшілігінің жұмыс жоспарлары кіреді.</w:t>
      </w:r>
    </w:p>
    <w:p w:rsidR="0051535D" w:rsidRPr="005908DD" w:rsidRDefault="00EA26C9" w:rsidP="00FF42A3">
      <w:pPr>
        <w:spacing w:after="0" w:line="240" w:lineRule="auto"/>
        <w:ind w:left="851" w:firstLine="850"/>
        <w:jc w:val="both"/>
        <w:rPr>
          <w:sz w:val="24"/>
          <w:szCs w:val="24"/>
          <w:lang w:val="kk-KZ"/>
        </w:rPr>
      </w:pPr>
      <w:r w:rsidRPr="005908DD">
        <w:rPr>
          <w:sz w:val="24"/>
          <w:szCs w:val="24"/>
          <w:lang w:val="kk-KZ"/>
        </w:rPr>
        <w:t xml:space="preserve">Бөгетсай мектеп-гимназиясының әкімшілігінің жұмыс уақыты және негізгі </w:t>
      </w:r>
    </w:p>
    <w:p w:rsidR="00EA26C9" w:rsidRPr="005908DD" w:rsidRDefault="00EA26C9" w:rsidP="0051535D">
      <w:pPr>
        <w:spacing w:after="0" w:line="240" w:lineRule="auto"/>
        <w:jc w:val="both"/>
        <w:rPr>
          <w:sz w:val="24"/>
          <w:szCs w:val="24"/>
          <w:lang w:val="kk-KZ"/>
        </w:rPr>
      </w:pPr>
      <w:r w:rsidRPr="005908DD">
        <w:rPr>
          <w:sz w:val="24"/>
          <w:szCs w:val="24"/>
          <w:lang w:val="kk-KZ"/>
        </w:rPr>
        <w:t xml:space="preserve">міндеттері жеке-жеке бөлініп, атқаратын міндеттері нақты белгіленіп берілген. </w:t>
      </w:r>
    </w:p>
    <w:p w:rsidR="0051535D" w:rsidRPr="005908DD" w:rsidRDefault="00EA26C9" w:rsidP="00FF42A3">
      <w:pPr>
        <w:spacing w:after="0" w:line="240" w:lineRule="auto"/>
        <w:ind w:left="851" w:firstLine="720"/>
        <w:jc w:val="both"/>
        <w:rPr>
          <w:sz w:val="24"/>
          <w:szCs w:val="24"/>
          <w:lang w:val="kk-KZ"/>
        </w:rPr>
      </w:pPr>
      <w:r w:rsidRPr="005908DD">
        <w:rPr>
          <w:b/>
          <w:sz w:val="24"/>
          <w:szCs w:val="24"/>
          <w:lang w:val="kk-KZ"/>
        </w:rPr>
        <w:t>Мектеп-гимназияның негізгі өзекті мәселесі:</w:t>
      </w:r>
      <w:r w:rsidRPr="005908DD">
        <w:rPr>
          <w:sz w:val="24"/>
          <w:szCs w:val="24"/>
          <w:lang w:val="kk-KZ"/>
        </w:rPr>
        <w:t xml:space="preserve"> Білім беру мазмұнын жаңарту </w:t>
      </w:r>
    </w:p>
    <w:p w:rsidR="00EA26C9" w:rsidRPr="005908DD" w:rsidRDefault="00EA26C9" w:rsidP="0051535D">
      <w:pPr>
        <w:spacing w:after="0" w:line="240" w:lineRule="auto"/>
        <w:jc w:val="both"/>
        <w:rPr>
          <w:sz w:val="24"/>
          <w:szCs w:val="24"/>
          <w:lang w:val="kk-KZ"/>
        </w:rPr>
      </w:pPr>
      <w:r w:rsidRPr="005908DD">
        <w:rPr>
          <w:sz w:val="24"/>
          <w:szCs w:val="24"/>
          <w:lang w:val="kk-KZ"/>
        </w:rPr>
        <w:t>жағдайында мұғалімдердің кәсіби біліктілігі мен шығармашылық деңгейін арттыра отырып, мектеп-гимназиясының білім сапасын арттыру.</w:t>
      </w:r>
    </w:p>
    <w:p w:rsidR="0051535D" w:rsidRPr="005908DD" w:rsidRDefault="00EA26C9" w:rsidP="00FF42A3">
      <w:pPr>
        <w:spacing w:after="0" w:line="240" w:lineRule="auto"/>
        <w:ind w:left="851" w:firstLine="360"/>
        <w:jc w:val="both"/>
        <w:rPr>
          <w:sz w:val="24"/>
          <w:szCs w:val="24"/>
          <w:lang w:val="kk-KZ"/>
        </w:rPr>
      </w:pPr>
      <w:r w:rsidRPr="005908DD">
        <w:rPr>
          <w:sz w:val="24"/>
          <w:szCs w:val="24"/>
          <w:lang w:val="kk-KZ"/>
        </w:rPr>
        <w:t xml:space="preserve"> </w:t>
      </w:r>
      <w:r w:rsidRPr="005908DD">
        <w:rPr>
          <w:sz w:val="24"/>
          <w:szCs w:val="24"/>
          <w:lang w:val="kk-KZ"/>
        </w:rPr>
        <w:tab/>
        <w:t xml:space="preserve">Мақсаты: «Оқушылардың білім, білік, дағды көрсеткіштерінің сапасын арттыру және </w:t>
      </w:r>
    </w:p>
    <w:p w:rsidR="00EA26C9" w:rsidRPr="005908DD" w:rsidRDefault="00EA26C9" w:rsidP="0051535D">
      <w:pPr>
        <w:spacing w:after="0" w:line="240" w:lineRule="auto"/>
        <w:jc w:val="both"/>
        <w:rPr>
          <w:sz w:val="24"/>
          <w:szCs w:val="24"/>
          <w:lang w:val="kk-KZ"/>
        </w:rPr>
      </w:pPr>
      <w:r w:rsidRPr="005908DD">
        <w:rPr>
          <w:sz w:val="24"/>
          <w:szCs w:val="24"/>
          <w:lang w:val="kk-KZ"/>
        </w:rPr>
        <w:t xml:space="preserve">қазақстандық патриоттыққа тәрбиелеу»; ақпараттық технология және оқыту технологияларын тиімді қолдану арқылы сапалы білімнің қолжетімділігін  қамтамасыз ету, білімнің бәсекеге қабілетілігін арттыру; ақпараттық технологияларды пайдалану, ақпараттық жүйені дамыту; инновациялық әдіс-тәсілдерді меңгеруде мұғалімнің кәсіби құзіреттілігін қалыптастыра отырып, жеке тұлғаға бағытталған білім беру, жас ұрпақты тәрбиелеуде білім мазмұнын жаңарту арқылы Қазақстанның болашағы зерделі тұлғаны қалыптастыру. </w:t>
      </w:r>
    </w:p>
    <w:p w:rsidR="00EA26C9" w:rsidRPr="005908DD" w:rsidRDefault="00EA26C9" w:rsidP="00FF42A3">
      <w:pPr>
        <w:spacing w:after="0" w:line="240" w:lineRule="auto"/>
        <w:ind w:left="360" w:firstLine="360"/>
        <w:jc w:val="both"/>
        <w:rPr>
          <w:sz w:val="24"/>
          <w:szCs w:val="24"/>
          <w:lang w:val="kk-KZ"/>
        </w:rPr>
      </w:pPr>
      <w:r w:rsidRPr="005908DD">
        <w:rPr>
          <w:sz w:val="24"/>
          <w:szCs w:val="24"/>
          <w:lang w:val="kk-KZ"/>
        </w:rPr>
        <w:t>Осы мақсатқа сәйкес мектеп-гимназияның алдына:</w:t>
      </w:r>
    </w:p>
    <w:p w:rsidR="00EA26C9" w:rsidRPr="005908DD" w:rsidRDefault="00EA26C9" w:rsidP="00FF42A3">
      <w:pPr>
        <w:pStyle w:val="a5"/>
        <w:numPr>
          <w:ilvl w:val="0"/>
          <w:numId w:val="31"/>
        </w:numPr>
        <w:spacing w:after="0" w:line="240" w:lineRule="auto"/>
        <w:ind w:left="1080"/>
        <w:jc w:val="both"/>
        <w:rPr>
          <w:sz w:val="24"/>
          <w:szCs w:val="24"/>
          <w:lang w:val="kk-KZ"/>
        </w:rPr>
      </w:pPr>
      <w:r w:rsidRPr="005908DD">
        <w:rPr>
          <w:sz w:val="24"/>
          <w:szCs w:val="24"/>
          <w:lang w:val="kk-KZ"/>
        </w:rPr>
        <w:t>педагог кадрлардың біліктіктерін арттыру бойынша атқарылатын жұмыстар жүйесін әріге қарай дамыту, өзін-өзі дамытуды жүйелеу,</w:t>
      </w:r>
    </w:p>
    <w:p w:rsidR="00EA26C9" w:rsidRPr="005908DD" w:rsidRDefault="00EA26C9" w:rsidP="00FF42A3">
      <w:pPr>
        <w:pStyle w:val="a5"/>
        <w:numPr>
          <w:ilvl w:val="0"/>
          <w:numId w:val="31"/>
        </w:numPr>
        <w:spacing w:after="0" w:line="240" w:lineRule="auto"/>
        <w:ind w:left="1080"/>
        <w:jc w:val="both"/>
        <w:rPr>
          <w:sz w:val="24"/>
          <w:szCs w:val="24"/>
          <w:lang w:val="kk-KZ"/>
        </w:rPr>
      </w:pPr>
      <w:r w:rsidRPr="005908DD">
        <w:rPr>
          <w:sz w:val="24"/>
          <w:szCs w:val="24"/>
          <w:lang w:val="kk-KZ"/>
        </w:rPr>
        <w:t>оқу-тәрбие жұмыстарын жаңа сипатта жүргізуге, тиімділігін арттыруға әдістемелік көмек ұйымдастыру;</w:t>
      </w:r>
    </w:p>
    <w:p w:rsidR="00EA26C9" w:rsidRPr="005908DD" w:rsidRDefault="00EA26C9" w:rsidP="00FF42A3">
      <w:pPr>
        <w:pStyle w:val="a5"/>
        <w:numPr>
          <w:ilvl w:val="0"/>
          <w:numId w:val="31"/>
        </w:numPr>
        <w:spacing w:after="0" w:line="240" w:lineRule="auto"/>
        <w:ind w:left="1080"/>
        <w:jc w:val="both"/>
        <w:rPr>
          <w:sz w:val="24"/>
          <w:szCs w:val="24"/>
          <w:lang w:val="kk-KZ"/>
        </w:rPr>
      </w:pPr>
      <w:r w:rsidRPr="005908DD">
        <w:rPr>
          <w:sz w:val="24"/>
          <w:szCs w:val="24"/>
          <w:lang w:val="kk-KZ"/>
        </w:rPr>
        <w:t>жаңартылған білім беру жүйесіне көшу жағдайында педагогикалық кадрлардың сапалық құрамын жақсарту мақсатында педагогтардың кәсіби өсуіне жағдай жасау;</w:t>
      </w:r>
    </w:p>
    <w:p w:rsidR="00EA26C9" w:rsidRPr="005908DD" w:rsidRDefault="00EA26C9" w:rsidP="00FF42A3">
      <w:pPr>
        <w:pStyle w:val="a5"/>
        <w:numPr>
          <w:ilvl w:val="0"/>
          <w:numId w:val="31"/>
        </w:numPr>
        <w:spacing w:after="0" w:line="240" w:lineRule="auto"/>
        <w:ind w:left="1080"/>
        <w:jc w:val="both"/>
        <w:rPr>
          <w:sz w:val="24"/>
          <w:szCs w:val="24"/>
          <w:lang w:val="kk-KZ"/>
        </w:rPr>
      </w:pPr>
      <w:r w:rsidRPr="005908DD">
        <w:rPr>
          <w:sz w:val="24"/>
          <w:szCs w:val="24"/>
          <w:lang w:val="kk-KZ"/>
        </w:rPr>
        <w:t xml:space="preserve">мүмкіндігі шектеулі және мүгедек балалардың білім беру бағдарламалары мен түзету көмектеріне талдау, мектептегі инклюзивті білімді дамытуға арналған жғдайларын </w:t>
      </w:r>
      <w:r w:rsidRPr="005908DD">
        <w:rPr>
          <w:sz w:val="24"/>
          <w:szCs w:val="24"/>
          <w:lang w:val="kk-KZ"/>
        </w:rPr>
        <w:lastRenderedPageBreak/>
        <w:t>қамтамасыз ету, мектепте мүгедек балалардың мүмкіндіктеріне арналған «қауіпсіздік аймақ» құру;</w:t>
      </w:r>
    </w:p>
    <w:p w:rsidR="00EA26C9" w:rsidRPr="005908DD" w:rsidRDefault="00EA26C9" w:rsidP="00FF42A3">
      <w:pPr>
        <w:pStyle w:val="a5"/>
        <w:numPr>
          <w:ilvl w:val="0"/>
          <w:numId w:val="31"/>
        </w:numPr>
        <w:spacing w:after="0" w:line="240" w:lineRule="auto"/>
        <w:ind w:left="1080"/>
        <w:jc w:val="both"/>
        <w:rPr>
          <w:sz w:val="24"/>
          <w:szCs w:val="24"/>
          <w:lang w:val="kk-KZ"/>
        </w:rPr>
      </w:pPr>
      <w:r w:rsidRPr="005908DD">
        <w:rPr>
          <w:sz w:val="24"/>
          <w:szCs w:val="24"/>
          <w:lang w:val="kk-KZ"/>
        </w:rPr>
        <w:t>жеке тұлғаның қоғамдық белсенділігін, азаматтық әлеуметін, тілдесу мәдениетін және социумдағы тәрбиесін, салауатты өмір салты дағдыларын қалыптастыру;</w:t>
      </w:r>
    </w:p>
    <w:p w:rsidR="00EA26C9" w:rsidRPr="005908DD" w:rsidRDefault="00EA26C9" w:rsidP="00FF42A3">
      <w:pPr>
        <w:pStyle w:val="a5"/>
        <w:numPr>
          <w:ilvl w:val="0"/>
          <w:numId w:val="31"/>
        </w:numPr>
        <w:spacing w:after="0" w:line="240" w:lineRule="auto"/>
        <w:ind w:left="1080"/>
        <w:jc w:val="both"/>
        <w:rPr>
          <w:sz w:val="24"/>
          <w:szCs w:val="24"/>
          <w:lang w:val="kk-KZ"/>
        </w:rPr>
      </w:pPr>
      <w:r w:rsidRPr="005908DD">
        <w:rPr>
          <w:sz w:val="24"/>
          <w:szCs w:val="24"/>
          <w:lang w:val="kk-KZ"/>
        </w:rPr>
        <w:t>әлеуметтік жетімдіктің және отбасылық сәтсіздіктің алдын алу, кәмелетке толмағандардың құқықтық мүдделерін қамтамасыз ету бойынша жұмыстар жүйесін жандандыру;</w:t>
      </w:r>
    </w:p>
    <w:p w:rsidR="00EA26C9" w:rsidRPr="005908DD" w:rsidRDefault="00EA26C9" w:rsidP="00FF42A3">
      <w:pPr>
        <w:pStyle w:val="a5"/>
        <w:numPr>
          <w:ilvl w:val="0"/>
          <w:numId w:val="31"/>
        </w:numPr>
        <w:spacing w:after="0" w:line="240" w:lineRule="auto"/>
        <w:ind w:left="1080"/>
        <w:jc w:val="both"/>
        <w:rPr>
          <w:sz w:val="24"/>
          <w:szCs w:val="24"/>
          <w:lang w:val="kk-KZ"/>
        </w:rPr>
      </w:pPr>
      <w:r w:rsidRPr="005908DD">
        <w:rPr>
          <w:sz w:val="24"/>
          <w:szCs w:val="24"/>
          <w:lang w:val="kk-KZ"/>
        </w:rPr>
        <w:t>білім берудегі инновациялық, педагогикалық тәжірибені анықтау, меңгеру мен бағалау нәтижелерін таратуда педагогтардың шығармашылық бастамалары мен кәсіби өсуін ынталандыруда қолдау көрсете отырып, ұсыныстарын, пікірлерін, ой қозғауларын аяқсыз қалдырмау; форумдарға белсенді қатысуын қаматамасыз ету;</w:t>
      </w:r>
    </w:p>
    <w:p w:rsidR="00EA26C9" w:rsidRPr="005908DD" w:rsidRDefault="00EA26C9" w:rsidP="00FF42A3">
      <w:pPr>
        <w:pStyle w:val="a5"/>
        <w:numPr>
          <w:ilvl w:val="0"/>
          <w:numId w:val="31"/>
        </w:numPr>
        <w:spacing w:after="0" w:line="240" w:lineRule="auto"/>
        <w:ind w:left="1080"/>
        <w:jc w:val="both"/>
        <w:rPr>
          <w:sz w:val="24"/>
          <w:szCs w:val="24"/>
          <w:lang w:val="kk-KZ"/>
        </w:rPr>
      </w:pPr>
      <w:r w:rsidRPr="005908DD">
        <w:rPr>
          <w:sz w:val="24"/>
          <w:szCs w:val="24"/>
          <w:lang w:val="kk-KZ"/>
        </w:rPr>
        <w:t>педагогтардың аудандық, облыстық, республикалық шараларға, конференцияларға, форумдарға белсенді қатысуын қамтамасыз ету;</w:t>
      </w:r>
    </w:p>
    <w:p w:rsidR="00EA26C9" w:rsidRPr="005908DD" w:rsidRDefault="00EA26C9" w:rsidP="00FF42A3">
      <w:pPr>
        <w:pStyle w:val="a5"/>
        <w:numPr>
          <w:ilvl w:val="0"/>
          <w:numId w:val="31"/>
        </w:numPr>
        <w:spacing w:after="0" w:line="240" w:lineRule="auto"/>
        <w:ind w:left="1080"/>
        <w:jc w:val="both"/>
        <w:rPr>
          <w:sz w:val="24"/>
          <w:szCs w:val="24"/>
          <w:lang w:val="kk-KZ"/>
        </w:rPr>
      </w:pPr>
      <w:r w:rsidRPr="005908DD">
        <w:rPr>
          <w:sz w:val="24"/>
          <w:szCs w:val="24"/>
          <w:lang w:val="kk-KZ"/>
        </w:rPr>
        <w:t>мұғалімдердің кәсіби өсуін қамтамасыз етуді және педагогикалық озық іс-тәжірибелерді таратуды жалғастыру;</w:t>
      </w:r>
    </w:p>
    <w:p w:rsidR="00EA26C9" w:rsidRPr="005908DD" w:rsidRDefault="00EA26C9" w:rsidP="00FF42A3">
      <w:pPr>
        <w:pStyle w:val="a5"/>
        <w:numPr>
          <w:ilvl w:val="0"/>
          <w:numId w:val="31"/>
        </w:numPr>
        <w:spacing w:after="0" w:line="240" w:lineRule="auto"/>
        <w:ind w:left="1080"/>
        <w:jc w:val="both"/>
        <w:rPr>
          <w:sz w:val="24"/>
          <w:szCs w:val="24"/>
          <w:lang w:val="kk-KZ"/>
        </w:rPr>
      </w:pPr>
      <w:r w:rsidRPr="005908DD">
        <w:rPr>
          <w:sz w:val="24"/>
          <w:szCs w:val="24"/>
          <w:lang w:val="kk-KZ"/>
        </w:rPr>
        <w:t>жеке тұлғаның қабілетін, мүмкіндігін және қызығушылығын ескере отырып, толық, сапалы білім алуға жағдай жасау;</w:t>
      </w:r>
    </w:p>
    <w:p w:rsidR="00EA26C9" w:rsidRPr="005908DD" w:rsidRDefault="00EA26C9" w:rsidP="00FF42A3">
      <w:pPr>
        <w:pStyle w:val="a5"/>
        <w:numPr>
          <w:ilvl w:val="0"/>
          <w:numId w:val="31"/>
        </w:numPr>
        <w:spacing w:after="0" w:line="240" w:lineRule="auto"/>
        <w:ind w:left="1080"/>
        <w:jc w:val="both"/>
        <w:rPr>
          <w:sz w:val="24"/>
          <w:szCs w:val="24"/>
          <w:lang w:val="kk-KZ"/>
        </w:rPr>
      </w:pPr>
      <w:r w:rsidRPr="005908DD">
        <w:rPr>
          <w:sz w:val="24"/>
          <w:szCs w:val="24"/>
          <w:lang w:val="kk-KZ"/>
        </w:rPr>
        <w:t>оқушының бойында адамгершілік, Отансүйгіштік, ұлтжандылық, өзін-өзі қадірлей алатын, өзіне талап қоя алатын қасиеттерге және салауатты өмір сүруге тәрбиелеу;</w:t>
      </w:r>
    </w:p>
    <w:p w:rsidR="00EA26C9" w:rsidRPr="005908DD" w:rsidRDefault="00EA26C9" w:rsidP="00FF42A3">
      <w:pPr>
        <w:pStyle w:val="a5"/>
        <w:numPr>
          <w:ilvl w:val="0"/>
          <w:numId w:val="31"/>
        </w:numPr>
        <w:spacing w:after="0" w:line="240" w:lineRule="auto"/>
        <w:ind w:left="1080"/>
        <w:jc w:val="both"/>
        <w:rPr>
          <w:sz w:val="24"/>
          <w:szCs w:val="24"/>
          <w:lang w:val="kk-KZ"/>
        </w:rPr>
      </w:pPr>
      <w:r w:rsidRPr="005908DD">
        <w:rPr>
          <w:sz w:val="24"/>
          <w:szCs w:val="24"/>
          <w:lang w:val="kk-KZ"/>
        </w:rPr>
        <w:t>шығармашылықпен еңбек ететін мұғалімдермен тәжірибе алмасу үшін шығармашылық топтар ұйымдастыру;</w:t>
      </w:r>
    </w:p>
    <w:p w:rsidR="00EA26C9" w:rsidRPr="005908DD" w:rsidRDefault="00EA26C9" w:rsidP="00FF42A3">
      <w:pPr>
        <w:pStyle w:val="a5"/>
        <w:numPr>
          <w:ilvl w:val="0"/>
          <w:numId w:val="31"/>
        </w:numPr>
        <w:spacing w:after="0" w:line="240" w:lineRule="auto"/>
        <w:ind w:left="1080"/>
        <w:jc w:val="both"/>
        <w:rPr>
          <w:sz w:val="24"/>
          <w:szCs w:val="24"/>
          <w:lang w:val="kk-KZ"/>
        </w:rPr>
      </w:pPr>
      <w:r w:rsidRPr="005908DD">
        <w:rPr>
          <w:sz w:val="24"/>
          <w:szCs w:val="24"/>
          <w:lang w:val="kk-KZ"/>
        </w:rPr>
        <w:t>оқу-тәрбие үрдісіндегі диагностика мен мониторинг жүйесін жетілдіру;</w:t>
      </w:r>
    </w:p>
    <w:p w:rsidR="00EA26C9" w:rsidRPr="005908DD" w:rsidRDefault="00EA26C9" w:rsidP="00FF42A3">
      <w:pPr>
        <w:pStyle w:val="a5"/>
        <w:numPr>
          <w:ilvl w:val="0"/>
          <w:numId w:val="31"/>
        </w:numPr>
        <w:spacing w:after="0" w:line="240" w:lineRule="auto"/>
        <w:ind w:left="1080"/>
        <w:jc w:val="both"/>
        <w:rPr>
          <w:sz w:val="24"/>
          <w:szCs w:val="24"/>
          <w:lang w:val="kk-KZ"/>
        </w:rPr>
      </w:pPr>
      <w:r w:rsidRPr="005908DD">
        <w:rPr>
          <w:sz w:val="24"/>
          <w:szCs w:val="24"/>
          <w:lang w:val="kk-KZ"/>
        </w:rPr>
        <w:t>оқушылардың жалпымәдениеттілік бағытын күшейту;</w:t>
      </w:r>
    </w:p>
    <w:p w:rsidR="00EA26C9" w:rsidRPr="005908DD" w:rsidRDefault="00EA26C9" w:rsidP="00FF42A3">
      <w:pPr>
        <w:pStyle w:val="a5"/>
        <w:numPr>
          <w:ilvl w:val="0"/>
          <w:numId w:val="31"/>
        </w:numPr>
        <w:spacing w:after="0" w:line="240" w:lineRule="auto"/>
        <w:ind w:left="1080"/>
        <w:jc w:val="both"/>
        <w:rPr>
          <w:sz w:val="24"/>
          <w:szCs w:val="24"/>
          <w:lang w:val="kk-KZ"/>
        </w:rPr>
      </w:pPr>
      <w:r w:rsidRPr="005908DD">
        <w:rPr>
          <w:sz w:val="24"/>
          <w:szCs w:val="24"/>
          <w:lang w:val="kk-KZ"/>
        </w:rPr>
        <w:t>мектеп оқушыларының функционалдық сауаттылығын дамыту бойынша шаралар жүйесін анықтау;</w:t>
      </w:r>
    </w:p>
    <w:p w:rsidR="00EA26C9" w:rsidRPr="005908DD" w:rsidRDefault="00EA26C9" w:rsidP="00FF42A3">
      <w:pPr>
        <w:pStyle w:val="a5"/>
        <w:numPr>
          <w:ilvl w:val="0"/>
          <w:numId w:val="31"/>
        </w:numPr>
        <w:spacing w:after="0" w:line="240" w:lineRule="auto"/>
        <w:ind w:left="1080"/>
        <w:jc w:val="both"/>
        <w:rPr>
          <w:sz w:val="24"/>
          <w:szCs w:val="24"/>
          <w:lang w:val="kk-KZ"/>
        </w:rPr>
      </w:pPr>
      <w:r w:rsidRPr="005908DD">
        <w:rPr>
          <w:sz w:val="24"/>
          <w:szCs w:val="24"/>
          <w:lang w:val="kk-KZ"/>
        </w:rPr>
        <w:t>инновациялық әдіс-тәсілдерді қолдану арқылы білім сапасын арттыру, оқыту үрдісімен басқарудағы жаңашыл әдіс-тәсілдің тиімділігін арттыру;</w:t>
      </w:r>
    </w:p>
    <w:p w:rsidR="00EA26C9" w:rsidRPr="005908DD" w:rsidRDefault="00EA26C9" w:rsidP="00FF42A3">
      <w:pPr>
        <w:pStyle w:val="a5"/>
        <w:numPr>
          <w:ilvl w:val="0"/>
          <w:numId w:val="31"/>
        </w:numPr>
        <w:spacing w:after="0" w:line="240" w:lineRule="auto"/>
        <w:ind w:left="1080"/>
        <w:jc w:val="both"/>
        <w:rPr>
          <w:sz w:val="24"/>
          <w:szCs w:val="24"/>
          <w:lang w:val="kk-KZ"/>
        </w:rPr>
      </w:pPr>
      <w:r w:rsidRPr="005908DD">
        <w:rPr>
          <w:sz w:val="24"/>
          <w:szCs w:val="24"/>
          <w:lang w:val="kk-KZ"/>
        </w:rPr>
        <w:t>пәндер бойынша неғұрлым тиімді әдістерін таңдау арқылы мектеп-гимназия оқушыларының білім сапасын 71% -73% көтеру;</w:t>
      </w:r>
    </w:p>
    <w:p w:rsidR="00EA26C9" w:rsidRPr="005908DD" w:rsidRDefault="00EA26C9" w:rsidP="00FF42A3">
      <w:pPr>
        <w:pStyle w:val="a5"/>
        <w:numPr>
          <w:ilvl w:val="0"/>
          <w:numId w:val="31"/>
        </w:numPr>
        <w:spacing w:after="0" w:line="240" w:lineRule="auto"/>
        <w:ind w:left="1080"/>
        <w:jc w:val="both"/>
        <w:rPr>
          <w:sz w:val="24"/>
          <w:szCs w:val="24"/>
          <w:lang w:val="kk-KZ"/>
        </w:rPr>
      </w:pPr>
      <w:r w:rsidRPr="005908DD">
        <w:rPr>
          <w:sz w:val="24"/>
          <w:szCs w:val="24"/>
          <w:lang w:val="kk-KZ"/>
        </w:rPr>
        <w:t>1-2 сабақтан үшке шыққан оқушылармен пән мұғалімдері жеке жұмыстану;</w:t>
      </w:r>
    </w:p>
    <w:p w:rsidR="00EA26C9" w:rsidRPr="005908DD" w:rsidRDefault="00EA26C9" w:rsidP="00FF42A3">
      <w:pPr>
        <w:pStyle w:val="a5"/>
        <w:numPr>
          <w:ilvl w:val="0"/>
          <w:numId w:val="31"/>
        </w:numPr>
        <w:spacing w:after="0" w:line="240" w:lineRule="auto"/>
        <w:ind w:left="1080"/>
        <w:jc w:val="both"/>
        <w:rPr>
          <w:sz w:val="24"/>
          <w:szCs w:val="24"/>
          <w:lang w:val="kk-KZ"/>
        </w:rPr>
      </w:pPr>
      <w:r w:rsidRPr="005908DD">
        <w:rPr>
          <w:sz w:val="24"/>
          <w:szCs w:val="24"/>
          <w:lang w:val="kk-KZ"/>
        </w:rPr>
        <w:t>білім сапасы төмен жаратылыстану пәндері бойынша /математика, физика, химия,ағылшын тілі, орыс тілі/ мектепішілік бақылауға қою;</w:t>
      </w:r>
    </w:p>
    <w:p w:rsidR="00EA26C9" w:rsidRPr="005908DD" w:rsidRDefault="00EA26C9" w:rsidP="00FF42A3">
      <w:pPr>
        <w:pStyle w:val="a5"/>
        <w:numPr>
          <w:ilvl w:val="0"/>
          <w:numId w:val="31"/>
        </w:numPr>
        <w:spacing w:after="0" w:line="240" w:lineRule="auto"/>
        <w:ind w:left="1080"/>
        <w:jc w:val="both"/>
        <w:rPr>
          <w:sz w:val="24"/>
          <w:szCs w:val="24"/>
          <w:lang w:val="kk-KZ"/>
        </w:rPr>
      </w:pPr>
      <w:r w:rsidRPr="005908DD">
        <w:rPr>
          <w:sz w:val="24"/>
          <w:szCs w:val="24"/>
          <w:lang w:val="kk-KZ"/>
        </w:rPr>
        <w:t>бүгінгі күн талабына сай білім беру үрдісін ақпараттандыру;</w:t>
      </w:r>
    </w:p>
    <w:p w:rsidR="00EA26C9" w:rsidRPr="005908DD" w:rsidRDefault="00EA26C9" w:rsidP="00FF42A3">
      <w:pPr>
        <w:pStyle w:val="a5"/>
        <w:numPr>
          <w:ilvl w:val="0"/>
          <w:numId w:val="31"/>
        </w:numPr>
        <w:spacing w:after="0" w:line="240" w:lineRule="auto"/>
        <w:ind w:left="1080"/>
        <w:jc w:val="both"/>
        <w:rPr>
          <w:sz w:val="24"/>
          <w:szCs w:val="24"/>
          <w:lang w:val="kk-KZ"/>
        </w:rPr>
      </w:pPr>
      <w:r w:rsidRPr="005908DD">
        <w:rPr>
          <w:sz w:val="24"/>
          <w:szCs w:val="24"/>
          <w:lang w:val="kk-KZ"/>
        </w:rPr>
        <w:t>сабақтың тиімділігін арттыру мақсатында электронды оқулықта, флепчарт, слайд т.б. пайдалану;</w:t>
      </w:r>
    </w:p>
    <w:p w:rsidR="00EA26C9" w:rsidRPr="005908DD" w:rsidRDefault="00EA26C9" w:rsidP="00FF42A3">
      <w:pPr>
        <w:pStyle w:val="a5"/>
        <w:numPr>
          <w:ilvl w:val="0"/>
          <w:numId w:val="31"/>
        </w:numPr>
        <w:spacing w:after="0" w:line="240" w:lineRule="auto"/>
        <w:ind w:left="1080"/>
        <w:jc w:val="both"/>
        <w:rPr>
          <w:sz w:val="24"/>
          <w:szCs w:val="24"/>
          <w:lang w:val="kk-KZ"/>
        </w:rPr>
      </w:pPr>
      <w:r w:rsidRPr="005908DD">
        <w:rPr>
          <w:sz w:val="24"/>
          <w:szCs w:val="24"/>
          <w:lang w:val="kk-KZ"/>
        </w:rPr>
        <w:t>қазіргі  білім беруде оқушылардың функционалды сауаттылығын қалыптастыру;</w:t>
      </w:r>
    </w:p>
    <w:p w:rsidR="00EA26C9" w:rsidRPr="005908DD" w:rsidRDefault="00EA26C9" w:rsidP="00FF42A3">
      <w:pPr>
        <w:pStyle w:val="a5"/>
        <w:numPr>
          <w:ilvl w:val="0"/>
          <w:numId w:val="31"/>
        </w:numPr>
        <w:spacing w:after="0" w:line="240" w:lineRule="auto"/>
        <w:ind w:left="1080"/>
        <w:jc w:val="both"/>
        <w:rPr>
          <w:sz w:val="24"/>
          <w:szCs w:val="24"/>
          <w:lang w:val="kk-KZ"/>
        </w:rPr>
      </w:pPr>
      <w:r w:rsidRPr="005908DD">
        <w:rPr>
          <w:sz w:val="24"/>
          <w:szCs w:val="24"/>
          <w:lang w:val="kk-KZ"/>
        </w:rPr>
        <w:t>оқушылардың алған білімдерін өмірде пайдалана алуы;</w:t>
      </w:r>
    </w:p>
    <w:p w:rsidR="00EA26C9" w:rsidRPr="005908DD" w:rsidRDefault="00EA26C9" w:rsidP="00FF42A3">
      <w:pPr>
        <w:pStyle w:val="a5"/>
        <w:numPr>
          <w:ilvl w:val="0"/>
          <w:numId w:val="31"/>
        </w:numPr>
        <w:spacing w:after="0" w:line="240" w:lineRule="auto"/>
        <w:ind w:left="1080"/>
        <w:jc w:val="both"/>
        <w:rPr>
          <w:sz w:val="24"/>
          <w:szCs w:val="24"/>
          <w:lang w:val="kk-KZ"/>
        </w:rPr>
      </w:pPr>
      <w:r w:rsidRPr="005908DD">
        <w:rPr>
          <w:sz w:val="24"/>
          <w:szCs w:val="24"/>
          <w:lang w:val="kk-KZ"/>
        </w:rPr>
        <w:t>жасөспірімдердің шығармашылық қабілеттері мен мүмкіндіктеріне қарай олардың одан әрі дамуы мен қабілеттерін іске асыруына жағдай жасау;</w:t>
      </w:r>
    </w:p>
    <w:p w:rsidR="00EA26C9" w:rsidRPr="005908DD" w:rsidRDefault="00EA26C9" w:rsidP="00FF42A3">
      <w:pPr>
        <w:pStyle w:val="a5"/>
        <w:numPr>
          <w:ilvl w:val="0"/>
          <w:numId w:val="31"/>
        </w:numPr>
        <w:spacing w:after="0" w:line="240" w:lineRule="auto"/>
        <w:ind w:left="1080"/>
        <w:jc w:val="both"/>
        <w:rPr>
          <w:sz w:val="24"/>
          <w:szCs w:val="24"/>
          <w:lang w:val="kk-KZ"/>
        </w:rPr>
      </w:pPr>
      <w:r w:rsidRPr="005908DD">
        <w:rPr>
          <w:sz w:val="24"/>
          <w:szCs w:val="24"/>
          <w:lang w:val="kk-KZ"/>
        </w:rPr>
        <w:t>оқушылардың қызығушылығына байланысты үйірме, қосымша сабақтар, таңдау курстары бойынша сабақтың тиімділігін арттыру;</w:t>
      </w:r>
    </w:p>
    <w:p w:rsidR="00EA26C9" w:rsidRPr="005908DD" w:rsidRDefault="00EA26C9" w:rsidP="00FF42A3">
      <w:pPr>
        <w:pStyle w:val="a5"/>
        <w:numPr>
          <w:ilvl w:val="0"/>
          <w:numId w:val="31"/>
        </w:numPr>
        <w:spacing w:after="0" w:line="240" w:lineRule="auto"/>
        <w:ind w:left="1080"/>
        <w:jc w:val="both"/>
        <w:rPr>
          <w:sz w:val="24"/>
          <w:szCs w:val="24"/>
          <w:lang w:val="kk-KZ"/>
        </w:rPr>
      </w:pPr>
      <w:r w:rsidRPr="005908DD">
        <w:rPr>
          <w:sz w:val="24"/>
          <w:szCs w:val="24"/>
          <w:lang w:val="kk-KZ"/>
        </w:rPr>
        <w:t>озық ақпараттық технологияларды пайдаланудың  тиімділігін сабақ өту процесінде қолдану;</w:t>
      </w:r>
    </w:p>
    <w:p w:rsidR="00EA26C9" w:rsidRPr="005908DD" w:rsidRDefault="00EA26C9" w:rsidP="00FF42A3">
      <w:pPr>
        <w:pStyle w:val="a5"/>
        <w:numPr>
          <w:ilvl w:val="0"/>
          <w:numId w:val="31"/>
        </w:numPr>
        <w:spacing w:after="0" w:line="240" w:lineRule="auto"/>
        <w:ind w:left="1080"/>
        <w:jc w:val="both"/>
        <w:rPr>
          <w:sz w:val="24"/>
          <w:szCs w:val="24"/>
          <w:lang w:val="kk-KZ"/>
        </w:rPr>
      </w:pPr>
      <w:r w:rsidRPr="005908DD">
        <w:rPr>
          <w:sz w:val="24"/>
          <w:szCs w:val="24"/>
          <w:lang w:val="kk-KZ"/>
        </w:rPr>
        <w:t>сабақта қолданылатын әдіс-тәсілдер, қосымша мәліметтер, ресурстарды күнделікті сабақта тиімді пайдалану;</w:t>
      </w:r>
    </w:p>
    <w:p w:rsidR="00EA26C9" w:rsidRPr="005908DD" w:rsidRDefault="00EA26C9" w:rsidP="00FF42A3">
      <w:pPr>
        <w:pStyle w:val="a5"/>
        <w:numPr>
          <w:ilvl w:val="0"/>
          <w:numId w:val="31"/>
        </w:numPr>
        <w:spacing w:after="0" w:line="240" w:lineRule="auto"/>
        <w:ind w:left="1080"/>
        <w:jc w:val="both"/>
        <w:rPr>
          <w:sz w:val="24"/>
          <w:szCs w:val="24"/>
          <w:lang w:val="kk-KZ"/>
        </w:rPr>
      </w:pPr>
      <w:r w:rsidRPr="005908DD">
        <w:rPr>
          <w:sz w:val="24"/>
          <w:szCs w:val="24"/>
          <w:lang w:val="kk-KZ"/>
        </w:rPr>
        <w:t>оқушылардың ғылыми-зерттеу, интелектуалды байқауларға белсене қалыптастыру;</w:t>
      </w:r>
    </w:p>
    <w:p w:rsidR="00EA26C9" w:rsidRPr="005908DD" w:rsidRDefault="00EA26C9" w:rsidP="00FF42A3">
      <w:pPr>
        <w:pStyle w:val="a5"/>
        <w:numPr>
          <w:ilvl w:val="0"/>
          <w:numId w:val="31"/>
        </w:numPr>
        <w:spacing w:after="0" w:line="240" w:lineRule="auto"/>
        <w:ind w:left="1080"/>
        <w:jc w:val="both"/>
        <w:rPr>
          <w:sz w:val="24"/>
          <w:szCs w:val="24"/>
          <w:lang w:val="kk-KZ"/>
        </w:rPr>
      </w:pPr>
      <w:r w:rsidRPr="005908DD">
        <w:rPr>
          <w:sz w:val="24"/>
          <w:szCs w:val="24"/>
          <w:lang w:val="kk-KZ"/>
        </w:rPr>
        <w:t>биылғы оқу жылында КҒА, аудандық, облыстық олимпиада, ғылыми жобаларға 100% қатыстыра отырып, жүлделі орындар иелену;</w:t>
      </w:r>
    </w:p>
    <w:p w:rsidR="00EA26C9" w:rsidRPr="005908DD" w:rsidRDefault="00EA26C9" w:rsidP="00FF42A3">
      <w:pPr>
        <w:pStyle w:val="a5"/>
        <w:numPr>
          <w:ilvl w:val="0"/>
          <w:numId w:val="31"/>
        </w:numPr>
        <w:spacing w:after="0" w:line="240" w:lineRule="auto"/>
        <w:ind w:left="1080"/>
        <w:jc w:val="both"/>
        <w:rPr>
          <w:sz w:val="24"/>
          <w:szCs w:val="24"/>
          <w:lang w:val="kk-KZ"/>
        </w:rPr>
      </w:pPr>
      <w:r w:rsidRPr="005908DD">
        <w:rPr>
          <w:sz w:val="24"/>
          <w:szCs w:val="24"/>
          <w:lang w:val="kk-KZ"/>
        </w:rPr>
        <w:t>мұғалімдердің кәсіби біліктілігін, шығармашылық деңгейін үнемі жетілдіру;</w:t>
      </w:r>
    </w:p>
    <w:p w:rsidR="00EA26C9" w:rsidRPr="005908DD" w:rsidRDefault="00EA26C9" w:rsidP="00FF42A3">
      <w:pPr>
        <w:pStyle w:val="a5"/>
        <w:numPr>
          <w:ilvl w:val="0"/>
          <w:numId w:val="31"/>
        </w:numPr>
        <w:spacing w:after="0" w:line="240" w:lineRule="auto"/>
        <w:ind w:left="1080"/>
        <w:jc w:val="both"/>
        <w:rPr>
          <w:sz w:val="24"/>
          <w:szCs w:val="24"/>
          <w:lang w:val="kk-KZ"/>
        </w:rPr>
      </w:pPr>
      <w:r w:rsidRPr="005908DD">
        <w:rPr>
          <w:sz w:val="24"/>
          <w:szCs w:val="24"/>
          <w:lang w:val="kk-KZ"/>
        </w:rPr>
        <w:lastRenderedPageBreak/>
        <w:t>әр түрлі деңгейдегі кәсіби сайыстарға белсене қатысу;</w:t>
      </w:r>
    </w:p>
    <w:p w:rsidR="00EA26C9" w:rsidRPr="005908DD" w:rsidRDefault="00EA26C9" w:rsidP="00FF42A3">
      <w:pPr>
        <w:pStyle w:val="a5"/>
        <w:numPr>
          <w:ilvl w:val="0"/>
          <w:numId w:val="31"/>
        </w:numPr>
        <w:spacing w:after="0" w:line="240" w:lineRule="auto"/>
        <w:ind w:left="1080"/>
        <w:jc w:val="both"/>
        <w:rPr>
          <w:sz w:val="24"/>
          <w:szCs w:val="24"/>
          <w:lang w:val="kk-KZ"/>
        </w:rPr>
      </w:pPr>
      <w:r w:rsidRPr="005908DD">
        <w:rPr>
          <w:sz w:val="24"/>
          <w:szCs w:val="24"/>
          <w:lang w:val="kk-KZ"/>
        </w:rPr>
        <w:t xml:space="preserve">шығармашылық деңгейін/электронды оқулық, әдістемелік құрал, баспа материалдарын/ үнемі жаңартып отыру сияқты </w:t>
      </w:r>
      <w:r w:rsidRPr="005908DD">
        <w:rPr>
          <w:b/>
          <w:sz w:val="24"/>
          <w:szCs w:val="24"/>
          <w:lang w:val="kk-KZ"/>
        </w:rPr>
        <w:t>міндеттер</w:t>
      </w:r>
      <w:r w:rsidRPr="005908DD">
        <w:rPr>
          <w:sz w:val="24"/>
          <w:szCs w:val="24"/>
          <w:lang w:val="kk-KZ"/>
        </w:rPr>
        <w:t xml:space="preserve"> қойылған болатын. </w:t>
      </w:r>
    </w:p>
    <w:p w:rsidR="0051535D" w:rsidRPr="005908DD" w:rsidRDefault="00EA26C9" w:rsidP="008F53B2">
      <w:pPr>
        <w:spacing w:after="0" w:line="240" w:lineRule="auto"/>
        <w:ind w:left="851" w:right="85" w:firstLine="589"/>
        <w:jc w:val="both"/>
        <w:rPr>
          <w:sz w:val="24"/>
          <w:szCs w:val="24"/>
          <w:lang w:val="kk-KZ"/>
        </w:rPr>
      </w:pPr>
      <w:r w:rsidRPr="005908DD">
        <w:rPr>
          <w:sz w:val="24"/>
          <w:szCs w:val="24"/>
          <w:lang w:val="kk-KZ"/>
        </w:rPr>
        <w:t xml:space="preserve">Сонымен бірге, білім алушылардың білімін толықтыру; оқу жүктемесі ҮОЖ-ын жүзеге </w:t>
      </w:r>
    </w:p>
    <w:p w:rsidR="00EA26C9" w:rsidRPr="005908DD" w:rsidRDefault="00EA26C9" w:rsidP="0051535D">
      <w:pPr>
        <w:spacing w:after="0" w:line="240" w:lineRule="auto"/>
        <w:ind w:right="85"/>
        <w:jc w:val="both"/>
        <w:rPr>
          <w:sz w:val="24"/>
          <w:szCs w:val="24"/>
          <w:lang w:val="kk-KZ"/>
        </w:rPr>
      </w:pPr>
      <w:r w:rsidRPr="005908DD">
        <w:rPr>
          <w:sz w:val="24"/>
          <w:szCs w:val="24"/>
          <w:lang w:val="kk-KZ"/>
        </w:rPr>
        <w:t xml:space="preserve">асыру;  қауіпсіз және қолайлы білім беру ортасымен қамтамасыз ету;  цифрлық инфрақұрылыммен және ресурстармен жабдықтау; білім алушының тұлғалық үйлесімді қалыптасуы, функционалды сауаттылығы мен бәсекеге қабілеттілігінің дамуы үшін қолайлы, жалпыадамзаттық, ұлттық құндылықтарға негізделген  білім беру ортасын құру міндеті қойылған. </w:t>
      </w:r>
    </w:p>
    <w:p w:rsidR="0051535D" w:rsidRPr="005908DD" w:rsidRDefault="00EA26C9" w:rsidP="00EA26C9">
      <w:pPr>
        <w:pStyle w:val="11"/>
        <w:widowControl w:val="0"/>
        <w:tabs>
          <w:tab w:val="left" w:pos="426"/>
          <w:tab w:val="left" w:pos="851"/>
          <w:tab w:val="left" w:pos="993"/>
          <w:tab w:val="left" w:pos="1134"/>
        </w:tabs>
        <w:ind w:left="852"/>
        <w:jc w:val="both"/>
        <w:rPr>
          <w:rFonts w:ascii="Times New Roman" w:hAnsi="Times New Roman"/>
          <w:sz w:val="24"/>
          <w:szCs w:val="24"/>
          <w:lang w:val="kk-KZ"/>
        </w:rPr>
      </w:pPr>
      <w:r w:rsidRPr="005908DD">
        <w:rPr>
          <w:rFonts w:ascii="Times New Roman" w:hAnsi="Times New Roman"/>
          <w:sz w:val="24"/>
          <w:szCs w:val="24"/>
          <w:lang w:val="kk-KZ"/>
        </w:rPr>
        <w:t xml:space="preserve">           Жоспар ҚР «Білім туралы» Заңын,ҚР білім беруді дамытудың мемлекеттік </w:t>
      </w:r>
    </w:p>
    <w:p w:rsidR="00EA26C9" w:rsidRPr="005908DD" w:rsidRDefault="00EA26C9" w:rsidP="0051535D">
      <w:pPr>
        <w:pStyle w:val="11"/>
        <w:widowControl w:val="0"/>
        <w:tabs>
          <w:tab w:val="left" w:pos="426"/>
          <w:tab w:val="left" w:pos="851"/>
          <w:tab w:val="left" w:pos="993"/>
          <w:tab w:val="left" w:pos="1134"/>
        </w:tabs>
        <w:jc w:val="both"/>
        <w:rPr>
          <w:rFonts w:ascii="Times New Roman" w:hAnsi="Times New Roman"/>
          <w:sz w:val="24"/>
          <w:szCs w:val="24"/>
          <w:lang w:val="kk-KZ"/>
        </w:rPr>
      </w:pPr>
      <w:r w:rsidRPr="005908DD">
        <w:rPr>
          <w:rFonts w:ascii="Times New Roman" w:hAnsi="Times New Roman"/>
          <w:sz w:val="24"/>
          <w:szCs w:val="24"/>
          <w:lang w:val="kk-KZ"/>
        </w:rPr>
        <w:t>бағдарламасын ҚР еңбек туралы Заңын, ҚР мемлекеттік жалпыға білім беру стандартын, өзге де білім саласының заңнамаларын басшылыққа алып жасалынған. Оқу жылдарында «Білім туралы»  Заң мен «Білім берудің» мемлекеттік бағдарламасын жүзеге асыру аясында бастауыш, негізгі орта, жалпы орта білім берудің құндылықтары, мақсаты, міндеттері оқу-тәрбие жұмыстарының жоспарларында қамтылып, іс-шаралар белгіленіп, жұмыстар атқарылған. Ұлт жоспары «100 нақты қадам» контексінде «Мәңгілік ел», мемлекеттік «Рухани жаңғыру» жалпы ұлттық идеяларының негізіне шоғырланған мәдени сәйкестік және Қазақстандық өзіндік сананы қалыптастыру бойынша жұмыстар, үштілді білім беру, инклюзивті білім беру ұйымдастырылған.Жоспарға сәйкес бағдаралды даярлық ата-аналармен, педагог кадрлармен, оқушылармен зерттеу жұмыстары, іс-шаралар, әдістемелік отырыстар жүргізілген. Білім алушыларға оқу бағдарламасы  бойынша  1-11 сыныптарды жаңартылған мазмұнда оқумен қамту, оқушылардың  компьютерлік, цифрлық сауттылығын арттыру, мұғалімдердің цифрлық құзыреттілік бойынша білімін жетілдіру жүзеге асырылған. Білім беру жүйесін жаңғыртудың негізгі бағыттары бойынша педагогтің кәсіби құзыреттілігін арттыру жөніндегі жұмыстарды жүргізілген. Бейінді  оқытуға байланысты 10 -11- сынып оқушыларын өз деңгейлеріне қарай физика-математика, химия-биология пәндерге бағытталған. Оқу кабинеттерінің материалдық – техникалық базасы жасақталған. Химия, биология, физика кабинеттері талапқа сай жабдықталған. МЖМБС талаптары орындалып, жоспарға сәйкес жұмыс жүргізілген. Білім берудің мемлекеттік жалпыға міндетті білім беру стандарты орындалған.</w:t>
      </w:r>
    </w:p>
    <w:p w:rsidR="0085086F" w:rsidRPr="005908DD" w:rsidRDefault="002664B7" w:rsidP="00303BB8">
      <w:pPr>
        <w:pStyle w:val="11"/>
        <w:widowControl w:val="0"/>
        <w:tabs>
          <w:tab w:val="left" w:pos="426"/>
          <w:tab w:val="left" w:pos="851"/>
          <w:tab w:val="left" w:pos="993"/>
          <w:tab w:val="left" w:pos="1134"/>
        </w:tabs>
        <w:ind w:left="852"/>
        <w:jc w:val="both"/>
        <w:rPr>
          <w:rFonts w:ascii="Times New Roman" w:hAnsi="Times New Roman"/>
          <w:color w:val="000000"/>
          <w:sz w:val="24"/>
          <w:szCs w:val="24"/>
          <w:lang w:val="kk-KZ"/>
        </w:rPr>
      </w:pPr>
      <w:r w:rsidRPr="005908DD">
        <w:rPr>
          <w:rFonts w:ascii="Times New Roman" w:hAnsi="Times New Roman"/>
          <w:color w:val="000000"/>
          <w:sz w:val="24"/>
          <w:szCs w:val="24"/>
          <w:lang w:val="kk-KZ"/>
        </w:rPr>
        <w:tab/>
      </w:r>
      <w:r w:rsidRPr="005908DD">
        <w:rPr>
          <w:rFonts w:ascii="Times New Roman" w:hAnsi="Times New Roman"/>
          <w:color w:val="000000"/>
          <w:sz w:val="24"/>
          <w:szCs w:val="24"/>
          <w:lang w:val="kk-KZ"/>
        </w:rPr>
        <w:tab/>
      </w:r>
      <w:r w:rsidRPr="005908DD">
        <w:rPr>
          <w:rFonts w:ascii="Times New Roman" w:hAnsi="Times New Roman"/>
          <w:color w:val="000000"/>
          <w:sz w:val="24"/>
          <w:szCs w:val="24"/>
          <w:lang w:val="kk-KZ"/>
        </w:rPr>
        <w:tab/>
      </w:r>
      <w:r w:rsidRPr="005908DD">
        <w:rPr>
          <w:rFonts w:ascii="Times New Roman" w:hAnsi="Times New Roman"/>
          <w:b/>
          <w:color w:val="000000"/>
          <w:sz w:val="24"/>
          <w:szCs w:val="24"/>
          <w:lang w:val="kk-KZ"/>
        </w:rPr>
        <w:t>Өзін-өзі бағалау нәтижесінде</w:t>
      </w:r>
      <w:r w:rsidR="00C03909" w:rsidRPr="005908DD">
        <w:rPr>
          <w:rFonts w:ascii="Times New Roman" w:hAnsi="Times New Roman"/>
          <w:b/>
          <w:color w:val="000000"/>
          <w:sz w:val="24"/>
          <w:szCs w:val="24"/>
          <w:lang w:val="kk-KZ"/>
        </w:rPr>
        <w:t>:</w:t>
      </w:r>
      <w:r w:rsidRPr="005908DD">
        <w:rPr>
          <w:rFonts w:ascii="Times New Roman" w:hAnsi="Times New Roman"/>
          <w:color w:val="000000"/>
          <w:sz w:val="24"/>
          <w:szCs w:val="24"/>
          <w:lang w:val="kk-KZ"/>
        </w:rPr>
        <w:t xml:space="preserve"> </w:t>
      </w:r>
      <w:r w:rsidR="008E31F0" w:rsidRPr="005908DD">
        <w:rPr>
          <w:rFonts w:ascii="Times New Roman" w:hAnsi="Times New Roman"/>
          <w:color w:val="000000"/>
          <w:sz w:val="24"/>
          <w:szCs w:val="24"/>
          <w:lang w:val="kk-KZ"/>
        </w:rPr>
        <w:t xml:space="preserve">«Білім берудің барлық деңгейінің мемлекеттік жалпыға </w:t>
      </w:r>
    </w:p>
    <w:p w:rsidR="008E31F0" w:rsidRPr="005908DD" w:rsidRDefault="008E31F0" w:rsidP="0085086F">
      <w:pPr>
        <w:pStyle w:val="11"/>
        <w:widowControl w:val="0"/>
        <w:tabs>
          <w:tab w:val="left" w:pos="426"/>
          <w:tab w:val="left" w:pos="851"/>
          <w:tab w:val="left" w:pos="993"/>
          <w:tab w:val="left" w:pos="1134"/>
        </w:tabs>
        <w:jc w:val="both"/>
        <w:rPr>
          <w:rFonts w:ascii="Times New Roman" w:hAnsi="Times New Roman"/>
          <w:b/>
          <w:bCs/>
          <w:sz w:val="24"/>
          <w:szCs w:val="24"/>
          <w:lang w:val="kk-KZ"/>
        </w:rPr>
      </w:pPr>
      <w:r w:rsidRPr="005908DD">
        <w:rPr>
          <w:rFonts w:ascii="Times New Roman" w:hAnsi="Times New Roman"/>
          <w:color w:val="000000"/>
          <w:sz w:val="24"/>
          <w:szCs w:val="24"/>
          <w:lang w:val="kk-KZ"/>
        </w:rPr>
        <w:t>міндетті білім беру стандарттарын бекіту туралы» Қазақстан Республикасы Білім және ғылым министрінің 2018 жылғы 31 қазандағы № 604 бұйрығы 2-қосымша 2-тарау 5-7– тармақ,3-қосымша 2-тарау 7-10– тармақ,4-қосымша 2-тарау 4-9– тармаққа</w:t>
      </w:r>
      <w:r w:rsidR="00803D57" w:rsidRPr="005908DD">
        <w:rPr>
          <w:rFonts w:ascii="Times New Roman" w:hAnsi="Times New Roman"/>
          <w:color w:val="000000"/>
          <w:sz w:val="24"/>
          <w:szCs w:val="24"/>
          <w:lang w:val="kk-KZ"/>
        </w:rPr>
        <w:t xml:space="preserve"> сәйкес келетіндігі анықталды</w:t>
      </w:r>
      <w:r w:rsidRPr="005908DD">
        <w:rPr>
          <w:rFonts w:ascii="Times New Roman" w:hAnsi="Times New Roman"/>
          <w:color w:val="000000"/>
          <w:sz w:val="24"/>
          <w:szCs w:val="24"/>
          <w:lang w:val="kk-KZ"/>
        </w:rPr>
        <w:t>.</w:t>
      </w:r>
    </w:p>
    <w:p w:rsidR="0085086F" w:rsidRPr="005908DD" w:rsidRDefault="00565E1C" w:rsidP="004B1E24">
      <w:pPr>
        <w:pStyle w:val="11"/>
        <w:widowControl w:val="0"/>
        <w:numPr>
          <w:ilvl w:val="0"/>
          <w:numId w:val="33"/>
        </w:numPr>
        <w:tabs>
          <w:tab w:val="left" w:pos="851"/>
          <w:tab w:val="left" w:pos="993"/>
          <w:tab w:val="left" w:pos="1134"/>
        </w:tabs>
        <w:jc w:val="both"/>
        <w:rPr>
          <w:rFonts w:ascii="Times New Roman" w:hAnsi="Times New Roman"/>
          <w:b/>
          <w:bCs/>
          <w:sz w:val="24"/>
          <w:szCs w:val="24"/>
          <w:lang w:val="kk-KZ"/>
        </w:rPr>
      </w:pPr>
      <w:r w:rsidRPr="005908DD">
        <w:rPr>
          <w:rFonts w:ascii="Times New Roman" w:hAnsi="Times New Roman"/>
          <w:b/>
          <w:color w:val="000000"/>
          <w:sz w:val="24"/>
          <w:szCs w:val="24"/>
          <w:lang w:val="kk-KZ"/>
        </w:rPr>
        <w:t xml:space="preserve">Білім беру ұйымының басшысымен бекітілген білім беру ұйымының басшысымен </w:t>
      </w:r>
    </w:p>
    <w:p w:rsidR="008E31F0" w:rsidRPr="005908DD" w:rsidRDefault="00565E1C" w:rsidP="0085086F">
      <w:pPr>
        <w:pStyle w:val="11"/>
        <w:widowControl w:val="0"/>
        <w:tabs>
          <w:tab w:val="left" w:pos="851"/>
          <w:tab w:val="left" w:pos="993"/>
          <w:tab w:val="left" w:pos="1134"/>
        </w:tabs>
        <w:jc w:val="both"/>
        <w:rPr>
          <w:rFonts w:ascii="Times New Roman" w:hAnsi="Times New Roman"/>
          <w:b/>
          <w:bCs/>
          <w:sz w:val="24"/>
          <w:szCs w:val="24"/>
          <w:lang w:val="kk-KZ"/>
        </w:rPr>
      </w:pPr>
      <w:r w:rsidRPr="005908DD">
        <w:rPr>
          <w:rFonts w:ascii="Times New Roman" w:hAnsi="Times New Roman"/>
          <w:b/>
          <w:color w:val="000000"/>
          <w:sz w:val="24"/>
          <w:szCs w:val="24"/>
          <w:lang w:val="kk-KZ"/>
        </w:rPr>
        <w:t>бекітілген жұмыс оқу жоспары мен сабақтар кестелерінің болуы, бастауыш, негізгі орта және жалпы орта білім берудің үлгілік оқу жоспарларына (бұдан әрі – ЖББ ҮОЖ) және МЖМБС талаптарына сәйкестігі.</w:t>
      </w:r>
    </w:p>
    <w:p w:rsidR="0085086F" w:rsidRPr="005908DD" w:rsidRDefault="002664B7" w:rsidP="00565E1C">
      <w:pPr>
        <w:pStyle w:val="11"/>
        <w:widowControl w:val="0"/>
        <w:tabs>
          <w:tab w:val="left" w:pos="851"/>
          <w:tab w:val="left" w:pos="993"/>
          <w:tab w:val="left" w:pos="1134"/>
        </w:tabs>
        <w:ind w:left="851"/>
        <w:jc w:val="both"/>
        <w:rPr>
          <w:rFonts w:ascii="Times New Roman" w:hAnsi="Times New Roman"/>
          <w:sz w:val="24"/>
          <w:szCs w:val="24"/>
          <w:lang w:val="kk-KZ"/>
        </w:rPr>
      </w:pPr>
      <w:r w:rsidRPr="005908DD">
        <w:rPr>
          <w:rStyle w:val="a4"/>
          <w:rFonts w:ascii="Times New Roman" w:hAnsi="Times New Roman"/>
          <w:sz w:val="24"/>
          <w:szCs w:val="24"/>
          <w:lang w:val="kk-KZ"/>
        </w:rPr>
        <w:tab/>
      </w:r>
      <w:r w:rsidRPr="005908DD">
        <w:rPr>
          <w:rStyle w:val="a4"/>
          <w:rFonts w:ascii="Times New Roman" w:hAnsi="Times New Roman"/>
          <w:sz w:val="24"/>
          <w:szCs w:val="24"/>
          <w:lang w:val="kk-KZ"/>
        </w:rPr>
        <w:tab/>
      </w:r>
      <w:r w:rsidRPr="005908DD">
        <w:rPr>
          <w:rStyle w:val="a4"/>
          <w:rFonts w:ascii="Times New Roman" w:hAnsi="Times New Roman"/>
          <w:sz w:val="24"/>
          <w:szCs w:val="24"/>
          <w:lang w:val="kk-KZ"/>
        </w:rPr>
        <w:tab/>
      </w:r>
      <w:r w:rsidR="00565E1C" w:rsidRPr="005908DD">
        <w:rPr>
          <w:rFonts w:ascii="Times New Roman" w:hAnsi="Times New Roman"/>
          <w:sz w:val="24"/>
          <w:szCs w:val="24"/>
          <w:lang w:val="kk-KZ"/>
        </w:rPr>
        <w:t>202</w:t>
      </w:r>
      <w:r w:rsidR="0085086F" w:rsidRPr="005908DD">
        <w:rPr>
          <w:rFonts w:ascii="Times New Roman" w:hAnsi="Times New Roman"/>
          <w:sz w:val="24"/>
          <w:szCs w:val="24"/>
          <w:lang w:val="kk-KZ"/>
        </w:rPr>
        <w:t>3</w:t>
      </w:r>
      <w:r w:rsidR="00565E1C" w:rsidRPr="005908DD">
        <w:rPr>
          <w:rFonts w:ascii="Times New Roman" w:hAnsi="Times New Roman"/>
          <w:sz w:val="24"/>
          <w:szCs w:val="24"/>
          <w:lang w:val="kk-KZ"/>
        </w:rPr>
        <w:t>-202</w:t>
      </w:r>
      <w:r w:rsidR="0085086F" w:rsidRPr="005908DD">
        <w:rPr>
          <w:rFonts w:ascii="Times New Roman" w:hAnsi="Times New Roman"/>
          <w:sz w:val="24"/>
          <w:szCs w:val="24"/>
          <w:lang w:val="kk-KZ"/>
        </w:rPr>
        <w:t>4</w:t>
      </w:r>
      <w:r w:rsidR="00565E1C" w:rsidRPr="005908DD">
        <w:rPr>
          <w:rFonts w:ascii="Times New Roman" w:hAnsi="Times New Roman"/>
          <w:sz w:val="24"/>
          <w:szCs w:val="24"/>
          <w:lang w:val="kk-KZ"/>
        </w:rPr>
        <w:t xml:space="preserve">, оқу жылдары бойынша Қазақстан Республикасы Білім және ғылым </w:t>
      </w:r>
    </w:p>
    <w:p w:rsidR="00565E1C" w:rsidRPr="005908DD" w:rsidRDefault="00565E1C" w:rsidP="0085086F">
      <w:pPr>
        <w:pStyle w:val="11"/>
        <w:widowControl w:val="0"/>
        <w:tabs>
          <w:tab w:val="left" w:pos="851"/>
          <w:tab w:val="left" w:pos="993"/>
          <w:tab w:val="left" w:pos="1134"/>
        </w:tabs>
        <w:jc w:val="both"/>
        <w:rPr>
          <w:rFonts w:ascii="Times New Roman" w:hAnsi="Times New Roman"/>
          <w:sz w:val="24"/>
          <w:szCs w:val="24"/>
          <w:lang w:val="kk-KZ"/>
        </w:rPr>
      </w:pPr>
      <w:r w:rsidRPr="005908DD">
        <w:rPr>
          <w:rFonts w:ascii="Times New Roman" w:hAnsi="Times New Roman"/>
          <w:sz w:val="24"/>
          <w:szCs w:val="24"/>
          <w:lang w:val="kk-KZ"/>
        </w:rPr>
        <w:t>министрінің 2012 жылғы 8 қарашадағы №500 бұйрығымен бекітілген бастауыш, негізгі орта және жалпы орта білім берудің үлгілік оқу жоспарларына (бұдан әрі – ЖББ ҮОЖ) және МЖМБС талаптарына сәйкес жасалған. 1-11-сыныптарға арналған оқу жұмыс жоспарларында оқу пәндері мен сағат сандары үлгілік оқу жоспары бойынша құрылған. Үлгілік оқу жоспарларына сәйкес оқу жұмыс жоспарында бастауыш, негізгі орта және жалпы орта білім беру бойынша апталық жүктеме білім беру салалары бойынша пәндерден берілген. Оқу пәндерінің (сабақ) тізбесі апта бойынша жұмыс оқу жоспарына сәйкес регламенттеліп, барлық білім алушылар оқып білуге міндетті оқу пәндері мен білім алушылардың қажеттіліктеріне сәйкес білім беру ұйымы айқындаған құрамдас компонент жұмыс оқу жоспарында бекітілген. 10 -11 сынып оқушыларының өтініштері арқылы жаратылыстану-математикалық  бағытта оқытыл</w:t>
      </w:r>
      <w:r w:rsidR="0085086F" w:rsidRPr="005908DD">
        <w:rPr>
          <w:rFonts w:ascii="Times New Roman" w:hAnsi="Times New Roman"/>
          <w:sz w:val="24"/>
          <w:szCs w:val="24"/>
          <w:lang w:val="kk-KZ"/>
        </w:rPr>
        <w:t>ды</w:t>
      </w:r>
      <w:r w:rsidRPr="005908DD">
        <w:rPr>
          <w:rFonts w:ascii="Times New Roman" w:hAnsi="Times New Roman"/>
          <w:sz w:val="24"/>
          <w:szCs w:val="24"/>
          <w:lang w:val="kk-KZ"/>
        </w:rPr>
        <w:t>.</w:t>
      </w:r>
    </w:p>
    <w:p w:rsidR="0085086F" w:rsidRPr="005908DD" w:rsidRDefault="008A62FA" w:rsidP="008A62FA">
      <w:pPr>
        <w:pStyle w:val="11"/>
        <w:widowControl w:val="0"/>
        <w:tabs>
          <w:tab w:val="left" w:pos="851"/>
          <w:tab w:val="left" w:pos="993"/>
          <w:tab w:val="left" w:pos="1134"/>
        </w:tabs>
        <w:ind w:left="851" w:firstLine="567"/>
        <w:jc w:val="both"/>
        <w:rPr>
          <w:rFonts w:ascii="Times New Roman" w:hAnsi="Times New Roman"/>
          <w:sz w:val="24"/>
          <w:szCs w:val="24"/>
          <w:lang w:val="kk-KZ"/>
        </w:rPr>
      </w:pPr>
      <w:r w:rsidRPr="005908DD">
        <w:rPr>
          <w:rFonts w:ascii="Times New Roman" w:hAnsi="Times New Roman"/>
          <w:sz w:val="24"/>
          <w:szCs w:val="24"/>
          <w:lang w:val="kk-KZ"/>
        </w:rPr>
        <w:t>202</w:t>
      </w:r>
      <w:r w:rsidR="0085086F" w:rsidRPr="005908DD">
        <w:rPr>
          <w:rFonts w:ascii="Times New Roman" w:hAnsi="Times New Roman"/>
          <w:sz w:val="24"/>
          <w:szCs w:val="24"/>
          <w:lang w:val="kk-KZ"/>
        </w:rPr>
        <w:t>3</w:t>
      </w:r>
      <w:r w:rsidRPr="005908DD">
        <w:rPr>
          <w:rFonts w:ascii="Times New Roman" w:hAnsi="Times New Roman"/>
          <w:sz w:val="24"/>
          <w:szCs w:val="24"/>
          <w:lang w:val="kk-KZ"/>
        </w:rPr>
        <w:t>-202</w:t>
      </w:r>
      <w:r w:rsidR="0085086F" w:rsidRPr="005908DD">
        <w:rPr>
          <w:rFonts w:ascii="Times New Roman" w:hAnsi="Times New Roman"/>
          <w:sz w:val="24"/>
          <w:szCs w:val="24"/>
          <w:lang w:val="kk-KZ"/>
        </w:rPr>
        <w:t>4</w:t>
      </w:r>
      <w:r w:rsidRPr="005908DD">
        <w:rPr>
          <w:rFonts w:ascii="Times New Roman" w:hAnsi="Times New Roman"/>
          <w:sz w:val="24"/>
          <w:szCs w:val="24"/>
          <w:lang w:val="kk-KZ"/>
        </w:rPr>
        <w:t xml:space="preserve"> оқу жылында бастауыш білім беруге </w:t>
      </w:r>
      <w:r w:rsidR="007F7482" w:rsidRPr="005908DD">
        <w:rPr>
          <w:rFonts w:ascii="Times New Roman" w:hAnsi="Times New Roman"/>
          <w:sz w:val="24"/>
          <w:szCs w:val="24"/>
          <w:lang w:val="kk-KZ"/>
        </w:rPr>
        <w:t>156,5</w:t>
      </w:r>
      <w:r w:rsidRPr="005908DD">
        <w:rPr>
          <w:rFonts w:ascii="Times New Roman" w:hAnsi="Times New Roman"/>
          <w:sz w:val="24"/>
          <w:szCs w:val="24"/>
          <w:lang w:val="kk-KZ"/>
        </w:rPr>
        <w:t xml:space="preserve"> сағат, негізгі орта білім беруге 2</w:t>
      </w:r>
      <w:r w:rsidR="007F7482" w:rsidRPr="005908DD">
        <w:rPr>
          <w:rFonts w:ascii="Times New Roman" w:hAnsi="Times New Roman"/>
          <w:sz w:val="24"/>
          <w:szCs w:val="24"/>
          <w:lang w:val="kk-KZ"/>
        </w:rPr>
        <w:t>46</w:t>
      </w:r>
      <w:r w:rsidRPr="005908DD">
        <w:rPr>
          <w:rFonts w:ascii="Times New Roman" w:hAnsi="Times New Roman"/>
          <w:sz w:val="24"/>
          <w:szCs w:val="24"/>
          <w:lang w:val="kk-KZ"/>
        </w:rPr>
        <w:t xml:space="preserve"> </w:t>
      </w:r>
    </w:p>
    <w:p w:rsidR="008A62FA" w:rsidRPr="005908DD" w:rsidRDefault="008A62FA" w:rsidP="0085086F">
      <w:pPr>
        <w:pStyle w:val="11"/>
        <w:widowControl w:val="0"/>
        <w:tabs>
          <w:tab w:val="left" w:pos="851"/>
          <w:tab w:val="left" w:pos="993"/>
          <w:tab w:val="left" w:pos="1134"/>
        </w:tabs>
        <w:jc w:val="both"/>
        <w:rPr>
          <w:rFonts w:ascii="Times New Roman" w:hAnsi="Times New Roman"/>
          <w:sz w:val="24"/>
          <w:szCs w:val="24"/>
          <w:lang w:val="kk-KZ"/>
        </w:rPr>
      </w:pPr>
      <w:r w:rsidRPr="005908DD">
        <w:rPr>
          <w:rFonts w:ascii="Times New Roman" w:hAnsi="Times New Roman"/>
          <w:sz w:val="24"/>
          <w:szCs w:val="24"/>
          <w:lang w:val="kk-KZ"/>
        </w:rPr>
        <w:t xml:space="preserve">сағат, жалпы орта білім беруге </w:t>
      </w:r>
      <w:r w:rsidR="007F7482" w:rsidRPr="005908DD">
        <w:rPr>
          <w:rFonts w:ascii="Times New Roman" w:hAnsi="Times New Roman"/>
          <w:sz w:val="24"/>
          <w:szCs w:val="24"/>
          <w:lang w:val="kk-KZ"/>
        </w:rPr>
        <w:t>112</w:t>
      </w:r>
      <w:r w:rsidRPr="005908DD">
        <w:rPr>
          <w:rFonts w:ascii="Times New Roman" w:hAnsi="Times New Roman"/>
          <w:sz w:val="24"/>
          <w:szCs w:val="24"/>
          <w:lang w:val="kk-KZ"/>
        </w:rPr>
        <w:t xml:space="preserve"> сағат, барлығы </w:t>
      </w:r>
      <w:r w:rsidR="007F7482" w:rsidRPr="005908DD">
        <w:rPr>
          <w:rFonts w:ascii="Times New Roman" w:hAnsi="Times New Roman"/>
          <w:sz w:val="24"/>
          <w:szCs w:val="24"/>
          <w:lang w:val="kk-KZ"/>
        </w:rPr>
        <w:t>514</w:t>
      </w:r>
      <w:r w:rsidRPr="005908DD">
        <w:rPr>
          <w:rFonts w:ascii="Times New Roman" w:hAnsi="Times New Roman"/>
          <w:sz w:val="24"/>
          <w:szCs w:val="24"/>
          <w:lang w:val="kk-KZ"/>
        </w:rPr>
        <w:t xml:space="preserve"> апталық жүктеме беріліп, бекітілген. 202</w:t>
      </w:r>
      <w:r w:rsidR="0085086F" w:rsidRPr="005908DD">
        <w:rPr>
          <w:rFonts w:ascii="Times New Roman" w:hAnsi="Times New Roman"/>
          <w:sz w:val="24"/>
          <w:szCs w:val="24"/>
          <w:lang w:val="kk-KZ"/>
        </w:rPr>
        <w:t>3</w:t>
      </w:r>
      <w:r w:rsidRPr="005908DD">
        <w:rPr>
          <w:rFonts w:ascii="Times New Roman" w:hAnsi="Times New Roman"/>
          <w:sz w:val="24"/>
          <w:szCs w:val="24"/>
          <w:lang w:val="kk-KZ"/>
        </w:rPr>
        <w:t>-202</w:t>
      </w:r>
      <w:r w:rsidR="0085086F" w:rsidRPr="005908DD">
        <w:rPr>
          <w:rFonts w:ascii="Times New Roman" w:hAnsi="Times New Roman"/>
          <w:sz w:val="24"/>
          <w:szCs w:val="24"/>
          <w:lang w:val="kk-KZ"/>
        </w:rPr>
        <w:t>4</w:t>
      </w:r>
      <w:r w:rsidRPr="005908DD">
        <w:rPr>
          <w:rFonts w:ascii="Times New Roman" w:hAnsi="Times New Roman"/>
          <w:sz w:val="24"/>
          <w:szCs w:val="24"/>
          <w:lang w:val="kk-KZ"/>
        </w:rPr>
        <w:t xml:space="preserve"> оқу жылдарының сабақ кестелері жасалып бекітілген. Кестеде аптадағы өтілетін пәннің атауы мен </w:t>
      </w:r>
      <w:r w:rsidRPr="005908DD">
        <w:rPr>
          <w:rFonts w:ascii="Times New Roman" w:hAnsi="Times New Roman"/>
          <w:sz w:val="24"/>
          <w:szCs w:val="24"/>
          <w:lang w:val="kk-KZ"/>
        </w:rPr>
        <w:lastRenderedPageBreak/>
        <w:t xml:space="preserve">реті, сыныбы көрсетілген. Сабақ кестесі оқу жоспарына сәйкес жасалған. Мемлекеттік жалпыға міндетті білім беру стандарты бойынша берілген пәндер </w:t>
      </w:r>
      <w:r w:rsidR="0085086F" w:rsidRPr="005908DD">
        <w:rPr>
          <w:rFonts w:ascii="Times New Roman" w:hAnsi="Times New Roman"/>
          <w:sz w:val="24"/>
          <w:szCs w:val="24"/>
          <w:lang w:val="kk-KZ"/>
        </w:rPr>
        <w:t>1</w:t>
      </w:r>
      <w:r w:rsidRPr="005908DD">
        <w:rPr>
          <w:rFonts w:ascii="Times New Roman" w:hAnsi="Times New Roman"/>
          <w:sz w:val="24"/>
          <w:szCs w:val="24"/>
          <w:lang w:val="kk-KZ"/>
        </w:rPr>
        <w:t xml:space="preserve"> жылдағы кестеде қамтылған. Сабақ кестесін құруда әрбір сыныптағы пәндер бойынша оқу сағаттарының нормалары, мектептің материалдық-техникалық базасы мен кадр ресурстары ескеріліп жасалған. Білім алушылардың бір күндік және апта ішіндегі ой еңбегінің жұмысқа қабілеттілігі динамикасы ескерілген. </w:t>
      </w:r>
      <w:r w:rsidRPr="005908DD">
        <w:rPr>
          <w:rFonts w:ascii="Times New Roman" w:hAnsi="Times New Roman"/>
          <w:lang w:val="kk-KZ"/>
        </w:rPr>
        <w:t>Оқу-тәрбие үрдісінің жұмыс оқу жоспары мен сабақ кестелері б</w:t>
      </w:r>
      <w:r w:rsidRPr="005908DD">
        <w:rPr>
          <w:rFonts w:ascii="Times New Roman" w:hAnsi="Times New Roman"/>
          <w:sz w:val="24"/>
          <w:szCs w:val="24"/>
          <w:lang w:val="kk-KZ"/>
        </w:rPr>
        <w:t>ілім берудің мемлекеттік жалпыға міндетті білім беру стандартына сәйкес әзірленген.</w:t>
      </w:r>
    </w:p>
    <w:p w:rsidR="0085086F" w:rsidRPr="005908DD" w:rsidRDefault="002664B7" w:rsidP="008A62FA">
      <w:pPr>
        <w:pStyle w:val="11"/>
        <w:widowControl w:val="0"/>
        <w:tabs>
          <w:tab w:val="left" w:pos="851"/>
          <w:tab w:val="left" w:pos="993"/>
          <w:tab w:val="left" w:pos="1134"/>
        </w:tabs>
        <w:ind w:left="851"/>
        <w:jc w:val="both"/>
        <w:rPr>
          <w:rFonts w:ascii="Times New Roman" w:hAnsi="Times New Roman"/>
          <w:sz w:val="24"/>
          <w:szCs w:val="24"/>
          <w:lang w:val="kk-KZ"/>
        </w:rPr>
      </w:pPr>
      <w:r w:rsidRPr="005908DD">
        <w:rPr>
          <w:rFonts w:ascii="Times New Roman" w:hAnsi="Times New Roman"/>
          <w:b/>
          <w:color w:val="000000"/>
          <w:sz w:val="24"/>
          <w:szCs w:val="24"/>
          <w:lang w:val="kk-KZ"/>
        </w:rPr>
        <w:tab/>
      </w:r>
      <w:r w:rsidRPr="005908DD">
        <w:rPr>
          <w:rFonts w:ascii="Times New Roman" w:hAnsi="Times New Roman"/>
          <w:b/>
          <w:color w:val="000000"/>
          <w:sz w:val="24"/>
          <w:szCs w:val="24"/>
          <w:lang w:val="kk-KZ"/>
        </w:rPr>
        <w:tab/>
      </w:r>
      <w:r w:rsidRPr="005908DD">
        <w:rPr>
          <w:rFonts w:ascii="Times New Roman" w:hAnsi="Times New Roman"/>
          <w:b/>
          <w:color w:val="000000"/>
          <w:sz w:val="24"/>
          <w:szCs w:val="24"/>
          <w:lang w:val="kk-KZ"/>
        </w:rPr>
        <w:tab/>
        <w:t>Өзін-өзі бағалау нәтижесінде</w:t>
      </w:r>
      <w:r w:rsidR="00C03909" w:rsidRPr="005908DD">
        <w:rPr>
          <w:rFonts w:ascii="Times New Roman" w:hAnsi="Times New Roman"/>
          <w:sz w:val="24"/>
          <w:szCs w:val="24"/>
          <w:lang w:val="kk-KZ"/>
        </w:rPr>
        <w:t>:</w:t>
      </w:r>
      <w:r w:rsidRPr="005908DD">
        <w:rPr>
          <w:rFonts w:ascii="Times New Roman" w:hAnsi="Times New Roman"/>
          <w:sz w:val="24"/>
          <w:szCs w:val="24"/>
          <w:lang w:val="kk-KZ"/>
        </w:rPr>
        <w:t xml:space="preserve"> </w:t>
      </w:r>
      <w:r w:rsidR="008A62FA" w:rsidRPr="005908DD">
        <w:rPr>
          <w:rFonts w:ascii="Times New Roman" w:hAnsi="Times New Roman"/>
          <w:sz w:val="24"/>
          <w:szCs w:val="24"/>
          <w:lang w:val="kk-KZ"/>
        </w:rPr>
        <w:t xml:space="preserve">«Білім берудің барлық деңгейінің мемлекеттік жалпыға </w:t>
      </w:r>
    </w:p>
    <w:p w:rsidR="008A62FA" w:rsidRPr="005908DD" w:rsidRDefault="008A62FA" w:rsidP="0085086F">
      <w:pPr>
        <w:pStyle w:val="11"/>
        <w:widowControl w:val="0"/>
        <w:tabs>
          <w:tab w:val="left" w:pos="851"/>
          <w:tab w:val="left" w:pos="993"/>
          <w:tab w:val="left" w:pos="1134"/>
        </w:tabs>
        <w:jc w:val="both"/>
        <w:rPr>
          <w:rFonts w:ascii="Times New Roman" w:hAnsi="Times New Roman"/>
          <w:b/>
          <w:bCs/>
          <w:sz w:val="24"/>
          <w:szCs w:val="24"/>
          <w:lang w:val="kk-KZ"/>
        </w:rPr>
      </w:pPr>
      <w:r w:rsidRPr="005908DD">
        <w:rPr>
          <w:rFonts w:ascii="Times New Roman" w:hAnsi="Times New Roman"/>
          <w:sz w:val="24"/>
          <w:szCs w:val="24"/>
          <w:lang w:val="kk-KZ"/>
        </w:rPr>
        <w:t>міндетті білім беру стандарттарын бекіту туралы» Қазақстан Республикасы Білім және ғылым министрінің 2018 жылғы 31 қазандағы № 604 бұйрығы 2-қосымша 3</w:t>
      </w:r>
      <w:r w:rsidRPr="005908DD">
        <w:rPr>
          <w:rFonts w:ascii="Times New Roman" w:hAnsi="Times New Roman"/>
          <w:sz w:val="24"/>
          <w:lang w:val="kk-KZ"/>
        </w:rPr>
        <w:t>-тарау 41-тармақ, 3-қосымша 3-тарау 55-тармақ, 4-қосымша 3-тарау 49-тармақ,</w:t>
      </w:r>
      <w:r w:rsidRPr="005908DD">
        <w:rPr>
          <w:lang w:val="kk-KZ"/>
        </w:rPr>
        <w:t>«</w:t>
      </w:r>
      <w:r w:rsidRPr="005908DD">
        <w:rPr>
          <w:rFonts w:ascii="Times New Roman" w:hAnsi="Times New Roman"/>
          <w:sz w:val="24"/>
          <w:lang w:val="kk-KZ"/>
        </w:rPr>
        <w:t>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w:t>
      </w:r>
      <w:r w:rsidR="00803D57" w:rsidRPr="005908DD">
        <w:rPr>
          <w:rFonts w:ascii="Times New Roman" w:hAnsi="Times New Roman"/>
          <w:sz w:val="24"/>
          <w:lang w:val="kk-KZ"/>
        </w:rPr>
        <w:t>сәйкес келетіндігі анықталды</w:t>
      </w:r>
      <w:r w:rsidRPr="005908DD">
        <w:rPr>
          <w:rFonts w:ascii="Times New Roman" w:hAnsi="Times New Roman"/>
          <w:sz w:val="24"/>
          <w:lang w:val="kk-KZ"/>
        </w:rPr>
        <w:t>.</w:t>
      </w:r>
    </w:p>
    <w:p w:rsidR="0085086F" w:rsidRPr="005908DD" w:rsidRDefault="006A002F" w:rsidP="004B1E24">
      <w:pPr>
        <w:pStyle w:val="11"/>
        <w:widowControl w:val="0"/>
        <w:numPr>
          <w:ilvl w:val="0"/>
          <w:numId w:val="33"/>
        </w:numPr>
        <w:tabs>
          <w:tab w:val="left" w:pos="851"/>
          <w:tab w:val="left" w:pos="993"/>
          <w:tab w:val="left" w:pos="1134"/>
        </w:tabs>
        <w:ind w:left="851" w:hanging="425"/>
        <w:jc w:val="both"/>
        <w:rPr>
          <w:rFonts w:ascii="Times New Roman" w:hAnsi="Times New Roman"/>
          <w:b/>
          <w:bCs/>
          <w:sz w:val="24"/>
          <w:szCs w:val="24"/>
          <w:lang w:val="kk-KZ"/>
        </w:rPr>
      </w:pPr>
      <w:r w:rsidRPr="005908DD">
        <w:rPr>
          <w:rFonts w:ascii="Times New Roman" w:hAnsi="Times New Roman"/>
          <w:b/>
          <w:sz w:val="24"/>
          <w:szCs w:val="24"/>
          <w:lang w:val="kk-KZ"/>
        </w:rPr>
        <w:t>Ж</w:t>
      </w:r>
      <w:r w:rsidR="008A62FA" w:rsidRPr="005908DD">
        <w:rPr>
          <w:rFonts w:ascii="Times New Roman" w:hAnsi="Times New Roman"/>
          <w:b/>
          <w:sz w:val="24"/>
          <w:szCs w:val="24"/>
          <w:lang w:val="kk-KZ"/>
        </w:rPr>
        <w:t xml:space="preserve">алпы білім беретін пәндер бойынша үлгілік оқу бағдарламаларына (бұдан әрі – ЖББ </w:t>
      </w:r>
    </w:p>
    <w:p w:rsidR="00565E1C" w:rsidRPr="005908DD" w:rsidRDefault="008A62FA" w:rsidP="0085086F">
      <w:pPr>
        <w:pStyle w:val="11"/>
        <w:widowControl w:val="0"/>
        <w:tabs>
          <w:tab w:val="left" w:pos="851"/>
          <w:tab w:val="left" w:pos="993"/>
          <w:tab w:val="left" w:pos="1134"/>
        </w:tabs>
        <w:jc w:val="both"/>
        <w:rPr>
          <w:rFonts w:ascii="Times New Roman" w:hAnsi="Times New Roman"/>
          <w:b/>
          <w:bCs/>
          <w:sz w:val="24"/>
          <w:szCs w:val="24"/>
          <w:lang w:val="kk-KZ"/>
        </w:rPr>
      </w:pPr>
      <w:r w:rsidRPr="005908DD">
        <w:rPr>
          <w:rFonts w:ascii="Times New Roman" w:hAnsi="Times New Roman"/>
          <w:b/>
          <w:sz w:val="24"/>
          <w:szCs w:val="24"/>
          <w:lang w:val="kk-KZ"/>
        </w:rPr>
        <w:t>үлгілік оқу бағдарламалары) сәйкес жүзеге асырылатын инвариантты компонент пәндерінің базалық мазмұнын игеру.</w:t>
      </w:r>
    </w:p>
    <w:p w:rsidR="007F7482" w:rsidRPr="005908DD" w:rsidRDefault="00803D57" w:rsidP="008A62FA">
      <w:pPr>
        <w:pStyle w:val="11"/>
        <w:widowControl w:val="0"/>
        <w:tabs>
          <w:tab w:val="left" w:pos="851"/>
          <w:tab w:val="left" w:pos="993"/>
          <w:tab w:val="left" w:pos="1134"/>
        </w:tabs>
        <w:ind w:left="851"/>
        <w:jc w:val="both"/>
        <w:rPr>
          <w:rStyle w:val="a4"/>
          <w:rFonts w:ascii="Times New Roman" w:hAnsi="Times New Roman"/>
          <w:b w:val="0"/>
          <w:bCs w:val="0"/>
          <w:sz w:val="24"/>
          <w:szCs w:val="24"/>
          <w:lang w:val="kk-KZ"/>
        </w:rPr>
      </w:pPr>
      <w:r w:rsidRPr="005908DD">
        <w:rPr>
          <w:rStyle w:val="a4"/>
          <w:rFonts w:ascii="Times New Roman" w:hAnsi="Times New Roman"/>
          <w:sz w:val="24"/>
          <w:szCs w:val="24"/>
          <w:lang w:val="kk-KZ"/>
        </w:rPr>
        <w:tab/>
      </w:r>
      <w:r w:rsidRPr="005908DD">
        <w:rPr>
          <w:rStyle w:val="a4"/>
          <w:rFonts w:ascii="Times New Roman" w:hAnsi="Times New Roman"/>
          <w:sz w:val="24"/>
          <w:szCs w:val="24"/>
          <w:lang w:val="kk-KZ"/>
        </w:rPr>
        <w:tab/>
      </w:r>
      <w:r w:rsidRPr="005908DD">
        <w:rPr>
          <w:rStyle w:val="a4"/>
          <w:rFonts w:ascii="Times New Roman" w:hAnsi="Times New Roman"/>
          <w:sz w:val="24"/>
          <w:szCs w:val="24"/>
          <w:lang w:val="kk-KZ"/>
        </w:rPr>
        <w:tab/>
      </w:r>
      <w:r w:rsidR="008A62FA" w:rsidRPr="005908DD">
        <w:rPr>
          <w:rStyle w:val="a4"/>
          <w:rFonts w:ascii="Times New Roman" w:hAnsi="Times New Roman"/>
          <w:b w:val="0"/>
          <w:bCs w:val="0"/>
          <w:sz w:val="24"/>
          <w:szCs w:val="24"/>
          <w:lang w:val="kk-KZ"/>
        </w:rPr>
        <w:t>Үлгілік оқу жоспарлары сәйкес 202</w:t>
      </w:r>
      <w:r w:rsidR="007F7482" w:rsidRPr="005908DD">
        <w:rPr>
          <w:rStyle w:val="a4"/>
          <w:rFonts w:ascii="Times New Roman" w:hAnsi="Times New Roman"/>
          <w:b w:val="0"/>
          <w:bCs w:val="0"/>
          <w:sz w:val="24"/>
          <w:szCs w:val="24"/>
          <w:lang w:val="kk-KZ"/>
        </w:rPr>
        <w:t>3</w:t>
      </w:r>
      <w:r w:rsidR="008A62FA" w:rsidRPr="005908DD">
        <w:rPr>
          <w:rStyle w:val="a4"/>
          <w:rFonts w:ascii="Times New Roman" w:hAnsi="Times New Roman"/>
          <w:b w:val="0"/>
          <w:bCs w:val="0"/>
          <w:sz w:val="24"/>
          <w:szCs w:val="24"/>
          <w:lang w:val="kk-KZ"/>
        </w:rPr>
        <w:t>-202</w:t>
      </w:r>
      <w:r w:rsidR="007F7482" w:rsidRPr="005908DD">
        <w:rPr>
          <w:rStyle w:val="a4"/>
          <w:rFonts w:ascii="Times New Roman" w:hAnsi="Times New Roman"/>
          <w:b w:val="0"/>
          <w:bCs w:val="0"/>
          <w:sz w:val="24"/>
          <w:szCs w:val="24"/>
          <w:lang w:val="kk-KZ"/>
        </w:rPr>
        <w:t>4</w:t>
      </w:r>
      <w:r w:rsidR="008A62FA" w:rsidRPr="005908DD">
        <w:rPr>
          <w:rStyle w:val="a4"/>
          <w:rFonts w:ascii="Times New Roman" w:hAnsi="Times New Roman"/>
          <w:b w:val="0"/>
          <w:bCs w:val="0"/>
          <w:sz w:val="24"/>
          <w:szCs w:val="24"/>
          <w:lang w:val="kk-KZ"/>
        </w:rPr>
        <w:t xml:space="preserve">, оқу жылдарының оқу жұмыс жоспарлары, </w:t>
      </w:r>
    </w:p>
    <w:p w:rsidR="008A62FA" w:rsidRPr="005908DD" w:rsidRDefault="008A62FA" w:rsidP="007F7482">
      <w:pPr>
        <w:pStyle w:val="11"/>
        <w:widowControl w:val="0"/>
        <w:tabs>
          <w:tab w:val="left" w:pos="851"/>
          <w:tab w:val="left" w:pos="993"/>
          <w:tab w:val="left" w:pos="1134"/>
        </w:tabs>
        <w:jc w:val="both"/>
        <w:rPr>
          <w:rStyle w:val="a4"/>
          <w:rFonts w:ascii="Times New Roman" w:hAnsi="Times New Roman"/>
          <w:b w:val="0"/>
          <w:bCs w:val="0"/>
          <w:sz w:val="24"/>
          <w:szCs w:val="24"/>
          <w:lang w:val="kk-KZ"/>
        </w:rPr>
      </w:pPr>
      <w:r w:rsidRPr="005908DD">
        <w:rPr>
          <w:rStyle w:val="a4"/>
          <w:rFonts w:ascii="Times New Roman" w:hAnsi="Times New Roman"/>
          <w:b w:val="0"/>
          <w:bCs w:val="0"/>
          <w:sz w:val="24"/>
          <w:szCs w:val="24"/>
          <w:lang w:val="kk-KZ"/>
        </w:rPr>
        <w:t>сынып журналдары мен сабақ кестелері жасалып, мек</w:t>
      </w:r>
      <w:r w:rsidR="007F7482" w:rsidRPr="005908DD">
        <w:rPr>
          <w:rStyle w:val="a4"/>
          <w:rFonts w:ascii="Times New Roman" w:hAnsi="Times New Roman"/>
          <w:b w:val="0"/>
          <w:bCs w:val="0"/>
          <w:sz w:val="24"/>
          <w:szCs w:val="24"/>
          <w:lang w:val="kk-KZ"/>
        </w:rPr>
        <w:t>теп директорымен бекітілген. 2023</w:t>
      </w:r>
      <w:r w:rsidRPr="005908DD">
        <w:rPr>
          <w:rStyle w:val="a4"/>
          <w:rFonts w:ascii="Times New Roman" w:hAnsi="Times New Roman"/>
          <w:b w:val="0"/>
          <w:bCs w:val="0"/>
          <w:sz w:val="24"/>
          <w:szCs w:val="24"/>
          <w:lang w:val="kk-KZ"/>
        </w:rPr>
        <w:t>-20</w:t>
      </w:r>
      <w:r w:rsidR="007F7482" w:rsidRPr="005908DD">
        <w:rPr>
          <w:rStyle w:val="a4"/>
          <w:rFonts w:ascii="Times New Roman" w:hAnsi="Times New Roman"/>
          <w:b w:val="0"/>
          <w:bCs w:val="0"/>
          <w:sz w:val="24"/>
          <w:szCs w:val="24"/>
          <w:lang w:val="kk-KZ"/>
        </w:rPr>
        <w:t>24</w:t>
      </w:r>
      <w:r w:rsidRPr="005908DD">
        <w:rPr>
          <w:rStyle w:val="a4"/>
          <w:rFonts w:ascii="Times New Roman" w:hAnsi="Times New Roman"/>
          <w:b w:val="0"/>
          <w:bCs w:val="0"/>
          <w:sz w:val="24"/>
          <w:szCs w:val="24"/>
          <w:lang w:val="kk-KZ"/>
        </w:rPr>
        <w:t xml:space="preserve"> оқу жылында 1-11 сынып аралығында 1</w:t>
      </w:r>
      <w:r w:rsidR="007F7482" w:rsidRPr="005908DD">
        <w:rPr>
          <w:rStyle w:val="a4"/>
          <w:rFonts w:ascii="Times New Roman" w:hAnsi="Times New Roman"/>
          <w:b w:val="0"/>
          <w:bCs w:val="0"/>
          <w:sz w:val="24"/>
          <w:szCs w:val="24"/>
          <w:lang w:val="kk-KZ"/>
        </w:rPr>
        <w:t xml:space="preserve">6 сынып </w:t>
      </w:r>
      <w:r w:rsidRPr="005908DD">
        <w:rPr>
          <w:rStyle w:val="a4"/>
          <w:rFonts w:ascii="Times New Roman" w:hAnsi="Times New Roman"/>
          <w:b w:val="0"/>
          <w:bCs w:val="0"/>
          <w:sz w:val="24"/>
          <w:szCs w:val="24"/>
          <w:lang w:val="kk-KZ"/>
        </w:rPr>
        <w:t>жинағы. Инвариантты компонент пәндері оқу бағдарламаларын базалық мазмұны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бұйрығына сәйкес жасалып бекітілген. Пәндер бойынша оқу бағдаламаларында оқу пәнінің мазмұны, тыңдалым, айтылым, оқылым, жазылым әрекетінің түрлері қамтылған. Оқу жылына арналған ұзақ мерзімді жоспарда бір оқу жылына арналған оқу мақсаттары қамтылған, бөлімдер мен тақырыптарды меңгеруге жұмсалатын сағат саны көрсетілген, ұзақ мерзімді жоспарға сәйкес бөлімшелерге арналған сағат саны бөлінген, күнтізбелік-тақырыптық жоспарды педагогтар әзірлеп мектептің пән бойынша әдістемелік бірлестік отырысында қарастырып, бекітілген. Оқу бағдарламаларының мазмұны пәндер бойынша негізгі дағдыны үйренуге бағытталып жасалған. Талдау, бағалау және шығармашылық ойлауын дамытуға ықпал ететін түрлі тапсырмалар пәнге сәйкес көрсетілген.</w:t>
      </w:r>
      <w:r w:rsidRPr="005908DD">
        <w:rPr>
          <w:rFonts w:ascii="Times New Roman" w:hAnsi="Times New Roman"/>
          <w:b/>
          <w:lang w:val="kk-KZ"/>
        </w:rPr>
        <w:t xml:space="preserve"> </w:t>
      </w:r>
      <w:r w:rsidRPr="005908DD">
        <w:rPr>
          <w:rFonts w:ascii="Times New Roman" w:hAnsi="Times New Roman"/>
          <w:lang w:val="kk-KZ"/>
        </w:rPr>
        <w:t>Б</w:t>
      </w:r>
      <w:r w:rsidRPr="005908DD">
        <w:rPr>
          <w:rStyle w:val="a4"/>
          <w:rFonts w:ascii="Times New Roman" w:hAnsi="Times New Roman"/>
          <w:b w:val="0"/>
          <w:bCs w:val="0"/>
          <w:sz w:val="24"/>
          <w:szCs w:val="24"/>
          <w:lang w:val="kk-KZ"/>
        </w:rPr>
        <w:t>өлімдер мен бөлімшелердің атаулары нақтыланып, оқыту мақсаттарының реті айқындалған. Оқу бағдарламаларында білім алушылардың зерттеушілік дағдыларын қалыптастыруға бағытталған зертханалық және практикалық жұмыстарды орындау қарастырылған. Практикалық және зертханалық жұмыстар талдауға, жинақтауға, бағалауға, болжауға, есептеуге, түсіндіруге, құбылыстар мен процестердің сапалық және сандық сипаттарын анықтауға, жобалық тапсырмалар орындауға, тәжірибелер және эксперименттер жасау дағдыларын қалыптастыруға бағытталған. Оқу жылы ішінде бағдарламаларында анықталған бөлімдерді оқытудың бірізділігі сақталып, үлгілік оқу бағдарламаға сәйкес білім беру жүзеге асырылған. Сабақтарды есепке алу үшін оқушылармен сынып журналы жүргізілген, оқу бағдарламасына сәйкес</w:t>
      </w:r>
      <w:r w:rsidRPr="005908DD">
        <w:rPr>
          <w:rStyle w:val="a4"/>
          <w:rFonts w:ascii="Times New Roman" w:hAnsi="Times New Roman"/>
          <w:b w:val="0"/>
          <w:bCs w:val="0"/>
          <w:color w:val="FF0000"/>
          <w:sz w:val="24"/>
          <w:szCs w:val="24"/>
          <w:lang w:val="kk-KZ"/>
        </w:rPr>
        <w:t xml:space="preserve"> </w:t>
      </w:r>
      <w:r w:rsidRPr="005908DD">
        <w:rPr>
          <w:rStyle w:val="a4"/>
          <w:rFonts w:ascii="Times New Roman" w:hAnsi="Times New Roman"/>
          <w:b w:val="0"/>
          <w:bCs w:val="0"/>
          <w:sz w:val="24"/>
          <w:szCs w:val="24"/>
          <w:lang w:val="kk-KZ"/>
        </w:rPr>
        <w:t>өткізілген сабақтар сынып журналдарына енгізілген. Білім беру ұйымының оқу пәндерінің базалық мазмұны жалпы білім беру ұйымдарына арналған жалпы білім беретін пәндердің үлгілік оқу бағдарламаларына сәйкес келеді. Оқу пәндерінің базалық мазмұнын барлық оқушылар игергендігі анықталды.</w:t>
      </w:r>
    </w:p>
    <w:p w:rsidR="007F7482" w:rsidRPr="005908DD" w:rsidRDefault="00803D57" w:rsidP="008A62FA">
      <w:pPr>
        <w:pStyle w:val="11"/>
        <w:widowControl w:val="0"/>
        <w:tabs>
          <w:tab w:val="left" w:pos="851"/>
          <w:tab w:val="left" w:pos="993"/>
          <w:tab w:val="left" w:pos="1134"/>
        </w:tabs>
        <w:ind w:left="851"/>
        <w:jc w:val="both"/>
        <w:rPr>
          <w:rFonts w:ascii="Times New Roman" w:hAnsi="Times New Roman"/>
          <w:color w:val="000000"/>
          <w:sz w:val="24"/>
          <w:szCs w:val="24"/>
          <w:lang w:val="kk-KZ"/>
        </w:rPr>
      </w:pPr>
      <w:r w:rsidRPr="005908DD">
        <w:rPr>
          <w:rFonts w:ascii="Times New Roman" w:hAnsi="Times New Roman"/>
          <w:b/>
          <w:color w:val="000000"/>
          <w:sz w:val="24"/>
          <w:szCs w:val="24"/>
          <w:lang w:val="kk-KZ"/>
        </w:rPr>
        <w:tab/>
      </w:r>
      <w:r w:rsidRPr="005908DD">
        <w:rPr>
          <w:rFonts w:ascii="Times New Roman" w:hAnsi="Times New Roman"/>
          <w:b/>
          <w:color w:val="000000"/>
          <w:sz w:val="24"/>
          <w:szCs w:val="24"/>
          <w:lang w:val="kk-KZ"/>
        </w:rPr>
        <w:tab/>
      </w:r>
      <w:r w:rsidRPr="005908DD">
        <w:rPr>
          <w:rFonts w:ascii="Times New Roman" w:hAnsi="Times New Roman"/>
          <w:b/>
          <w:color w:val="000000"/>
          <w:sz w:val="24"/>
          <w:szCs w:val="24"/>
          <w:lang w:val="kk-KZ"/>
        </w:rPr>
        <w:tab/>
        <w:t>Өзін-өзі бағалау нәтижесінде</w:t>
      </w:r>
      <w:r w:rsidR="00C03909" w:rsidRPr="005908DD">
        <w:rPr>
          <w:rFonts w:ascii="Times New Roman" w:hAnsi="Times New Roman"/>
          <w:color w:val="000000"/>
          <w:sz w:val="24"/>
          <w:szCs w:val="24"/>
          <w:lang w:val="kk-KZ"/>
        </w:rPr>
        <w:t>:</w:t>
      </w:r>
      <w:r w:rsidRPr="005908DD">
        <w:rPr>
          <w:rFonts w:ascii="Times New Roman" w:hAnsi="Times New Roman"/>
          <w:color w:val="000000"/>
          <w:sz w:val="24"/>
          <w:szCs w:val="24"/>
          <w:lang w:val="kk-KZ"/>
        </w:rPr>
        <w:t xml:space="preserve"> </w:t>
      </w:r>
      <w:r w:rsidR="008A62FA" w:rsidRPr="005908DD">
        <w:rPr>
          <w:rFonts w:ascii="Times New Roman" w:hAnsi="Times New Roman"/>
          <w:color w:val="000000"/>
          <w:sz w:val="24"/>
          <w:szCs w:val="24"/>
          <w:lang w:val="kk-KZ"/>
        </w:rPr>
        <w:t xml:space="preserve">«Білім берудің барлық деңгейінің мемлекеттік жалпыға </w:t>
      </w:r>
    </w:p>
    <w:p w:rsidR="008A62FA" w:rsidRPr="005908DD" w:rsidRDefault="008A62FA" w:rsidP="007F7482">
      <w:pPr>
        <w:pStyle w:val="11"/>
        <w:widowControl w:val="0"/>
        <w:tabs>
          <w:tab w:val="left" w:pos="851"/>
          <w:tab w:val="left" w:pos="993"/>
          <w:tab w:val="left" w:pos="1134"/>
        </w:tabs>
        <w:jc w:val="both"/>
        <w:rPr>
          <w:rFonts w:ascii="Times New Roman" w:hAnsi="Times New Roman"/>
          <w:color w:val="000000"/>
          <w:sz w:val="24"/>
          <w:szCs w:val="24"/>
          <w:lang w:val="kk-KZ"/>
        </w:rPr>
      </w:pPr>
      <w:r w:rsidRPr="005908DD">
        <w:rPr>
          <w:rFonts w:ascii="Times New Roman" w:hAnsi="Times New Roman"/>
          <w:color w:val="000000"/>
          <w:sz w:val="24"/>
          <w:szCs w:val="24"/>
          <w:lang w:val="kk-KZ"/>
        </w:rPr>
        <w:t>міндетті білім беру стандарттарын бекіту туралы» Қазақстан Республикасы Білім және ғылым министрінің 2018 жылғы 31 қазандағы № 604 бұйрығы 2-қосымша 2-тарау 10-23-тармақ, 3-қосымша 2-тарау 23-34-тармақ, 4-қосымша 2-та</w:t>
      </w:r>
      <w:r w:rsidR="00803D57" w:rsidRPr="005908DD">
        <w:rPr>
          <w:rFonts w:ascii="Times New Roman" w:hAnsi="Times New Roman"/>
          <w:color w:val="000000"/>
          <w:sz w:val="24"/>
          <w:szCs w:val="24"/>
          <w:lang w:val="kk-KZ"/>
        </w:rPr>
        <w:t>рау 23-28-тармаққа сәйкес келетіндігі анықталды</w:t>
      </w:r>
      <w:r w:rsidRPr="005908DD">
        <w:rPr>
          <w:rFonts w:ascii="Times New Roman" w:hAnsi="Times New Roman"/>
          <w:color w:val="000000"/>
          <w:sz w:val="24"/>
          <w:szCs w:val="24"/>
          <w:lang w:val="kk-KZ"/>
        </w:rPr>
        <w:t>.</w:t>
      </w:r>
    </w:p>
    <w:p w:rsidR="00007FB9" w:rsidRPr="005908DD" w:rsidRDefault="00007FB9" w:rsidP="007F7482">
      <w:pPr>
        <w:pStyle w:val="11"/>
        <w:widowControl w:val="0"/>
        <w:tabs>
          <w:tab w:val="left" w:pos="851"/>
          <w:tab w:val="left" w:pos="993"/>
          <w:tab w:val="left" w:pos="1134"/>
        </w:tabs>
        <w:jc w:val="both"/>
        <w:rPr>
          <w:rFonts w:ascii="Times New Roman" w:hAnsi="Times New Roman"/>
          <w:color w:val="000000"/>
          <w:sz w:val="24"/>
          <w:szCs w:val="24"/>
          <w:lang w:val="kk-KZ"/>
        </w:rPr>
      </w:pPr>
    </w:p>
    <w:p w:rsidR="00007FB9" w:rsidRPr="005908DD" w:rsidRDefault="00007FB9" w:rsidP="007F7482">
      <w:pPr>
        <w:pStyle w:val="11"/>
        <w:widowControl w:val="0"/>
        <w:tabs>
          <w:tab w:val="left" w:pos="851"/>
          <w:tab w:val="left" w:pos="993"/>
          <w:tab w:val="left" w:pos="1134"/>
        </w:tabs>
        <w:jc w:val="both"/>
        <w:rPr>
          <w:rFonts w:ascii="Times New Roman" w:hAnsi="Times New Roman"/>
          <w:color w:val="000000"/>
          <w:sz w:val="24"/>
          <w:szCs w:val="24"/>
          <w:lang w:val="kk-KZ"/>
        </w:rPr>
      </w:pPr>
    </w:p>
    <w:p w:rsidR="00007FB9" w:rsidRPr="005908DD" w:rsidRDefault="00007FB9" w:rsidP="007F7482">
      <w:pPr>
        <w:pStyle w:val="11"/>
        <w:widowControl w:val="0"/>
        <w:tabs>
          <w:tab w:val="left" w:pos="851"/>
          <w:tab w:val="left" w:pos="993"/>
          <w:tab w:val="left" w:pos="1134"/>
        </w:tabs>
        <w:jc w:val="both"/>
        <w:rPr>
          <w:rFonts w:ascii="Times New Roman" w:hAnsi="Times New Roman"/>
          <w:color w:val="000000"/>
          <w:sz w:val="24"/>
          <w:szCs w:val="24"/>
          <w:lang w:val="kk-KZ"/>
        </w:rPr>
      </w:pPr>
    </w:p>
    <w:p w:rsidR="00007FB9" w:rsidRPr="005908DD" w:rsidRDefault="00007FB9" w:rsidP="007F7482">
      <w:pPr>
        <w:pStyle w:val="11"/>
        <w:widowControl w:val="0"/>
        <w:tabs>
          <w:tab w:val="left" w:pos="851"/>
          <w:tab w:val="left" w:pos="993"/>
          <w:tab w:val="left" w:pos="1134"/>
        </w:tabs>
        <w:jc w:val="both"/>
        <w:rPr>
          <w:rFonts w:ascii="Times New Roman" w:hAnsi="Times New Roman"/>
          <w:b/>
          <w:bCs/>
          <w:sz w:val="24"/>
          <w:szCs w:val="24"/>
          <w:lang w:val="kk-KZ"/>
        </w:rPr>
      </w:pPr>
    </w:p>
    <w:p w:rsidR="007F7482" w:rsidRPr="005908DD" w:rsidRDefault="00803CB6" w:rsidP="004B1E24">
      <w:pPr>
        <w:pStyle w:val="11"/>
        <w:widowControl w:val="0"/>
        <w:numPr>
          <w:ilvl w:val="0"/>
          <w:numId w:val="33"/>
        </w:numPr>
        <w:tabs>
          <w:tab w:val="left" w:pos="851"/>
          <w:tab w:val="left" w:pos="993"/>
          <w:tab w:val="left" w:pos="1134"/>
        </w:tabs>
        <w:ind w:left="851" w:hanging="425"/>
        <w:jc w:val="both"/>
        <w:rPr>
          <w:rFonts w:ascii="Times New Roman" w:hAnsi="Times New Roman"/>
          <w:b/>
          <w:bCs/>
          <w:sz w:val="24"/>
          <w:szCs w:val="24"/>
          <w:lang w:val="kk-KZ"/>
        </w:rPr>
      </w:pPr>
      <w:r w:rsidRPr="005908DD">
        <w:rPr>
          <w:rFonts w:ascii="Times New Roman" w:hAnsi="Times New Roman"/>
          <w:b/>
          <w:color w:val="000000"/>
          <w:sz w:val="24"/>
          <w:szCs w:val="24"/>
          <w:lang w:val="kk-KZ"/>
        </w:rPr>
        <w:t xml:space="preserve">Білім алушылардың таным мәселелерін шешуге және субъективті жаңа білімді </w:t>
      </w:r>
    </w:p>
    <w:p w:rsidR="008A62FA" w:rsidRPr="005908DD" w:rsidRDefault="00803CB6" w:rsidP="007F7482">
      <w:pPr>
        <w:pStyle w:val="11"/>
        <w:widowControl w:val="0"/>
        <w:tabs>
          <w:tab w:val="left" w:pos="851"/>
          <w:tab w:val="left" w:pos="993"/>
          <w:tab w:val="left" w:pos="1134"/>
        </w:tabs>
        <w:jc w:val="both"/>
        <w:rPr>
          <w:rFonts w:ascii="Times New Roman" w:hAnsi="Times New Roman"/>
          <w:b/>
          <w:bCs/>
          <w:sz w:val="24"/>
          <w:szCs w:val="24"/>
          <w:lang w:val="kk-KZ"/>
        </w:rPr>
      </w:pPr>
      <w:r w:rsidRPr="005908DD">
        <w:rPr>
          <w:rFonts w:ascii="Times New Roman" w:hAnsi="Times New Roman"/>
          <w:b/>
          <w:color w:val="000000"/>
          <w:sz w:val="24"/>
          <w:szCs w:val="24"/>
          <w:lang w:val="kk-KZ"/>
        </w:rPr>
        <w:t>меңгеруге, ұлттық дәстүрлерді, мәдениетті зерделеуге және жалпыадамзаттық құндылықтарды дарытуға бағытталған тәрбие жұмысын іске асыру.</w:t>
      </w:r>
    </w:p>
    <w:p w:rsidR="00007FB9" w:rsidRPr="00287035" w:rsidRDefault="00007FB9" w:rsidP="00007FB9">
      <w:pPr>
        <w:tabs>
          <w:tab w:val="left" w:pos="708"/>
          <w:tab w:val="left" w:pos="2160"/>
        </w:tabs>
        <w:suppressAutoHyphens/>
        <w:spacing w:after="0" w:line="240" w:lineRule="auto"/>
        <w:jc w:val="both"/>
        <w:rPr>
          <w:rStyle w:val="a4"/>
          <w:b w:val="0"/>
          <w:sz w:val="24"/>
          <w:szCs w:val="24"/>
          <w:lang w:val="kk-KZ"/>
        </w:rPr>
      </w:pPr>
      <w:r w:rsidRPr="005908DD">
        <w:rPr>
          <w:b/>
          <w:sz w:val="24"/>
          <w:szCs w:val="24"/>
          <w:lang w:val="kk-KZ"/>
        </w:rPr>
        <w:t xml:space="preserve">2023-2024 оқу </w:t>
      </w:r>
      <w:r w:rsidRPr="00287035">
        <w:rPr>
          <w:b/>
          <w:sz w:val="24"/>
          <w:szCs w:val="24"/>
          <w:lang w:val="kk-KZ"/>
        </w:rPr>
        <w:t xml:space="preserve">жылдарында </w:t>
      </w:r>
      <w:r w:rsidRPr="00287035">
        <w:rPr>
          <w:sz w:val="24"/>
          <w:szCs w:val="24"/>
          <w:lang w:val="kk-KZ"/>
        </w:rPr>
        <w:t>Бөгетсай мектеп-гимназиясының тәрбие</w:t>
      </w:r>
      <w:r w:rsidRPr="00287035">
        <w:rPr>
          <w:spacing w:val="1"/>
          <w:sz w:val="24"/>
          <w:szCs w:val="24"/>
          <w:lang w:val="kk-KZ"/>
        </w:rPr>
        <w:t xml:space="preserve"> жұмысы «Біртұтас тәрбие бағдарламасын» іске асыру </w:t>
      </w:r>
      <w:r w:rsidRPr="00287035">
        <w:rPr>
          <w:rStyle w:val="a4"/>
          <w:b w:val="0"/>
          <w:sz w:val="24"/>
          <w:szCs w:val="24"/>
          <w:lang w:val="kk-KZ"/>
        </w:rPr>
        <w:t xml:space="preserve">жоспарына негізделіп жүзеге асырылған. Тәрбие жұмысы барлық мүдделі тараптар: отбасы, білім беру ұйымы, қоғамның жаппай қатысуымен кешенді түрде өткізілген. </w:t>
      </w:r>
    </w:p>
    <w:p w:rsidR="00007FB9" w:rsidRPr="00287035" w:rsidRDefault="00007FB9" w:rsidP="00007FB9">
      <w:pPr>
        <w:tabs>
          <w:tab w:val="left" w:pos="708"/>
          <w:tab w:val="left" w:pos="2160"/>
        </w:tabs>
        <w:suppressAutoHyphens/>
        <w:spacing w:after="0" w:line="240" w:lineRule="auto"/>
        <w:jc w:val="both"/>
        <w:rPr>
          <w:b/>
          <w:sz w:val="24"/>
          <w:szCs w:val="24"/>
          <w:lang w:val="kk-KZ"/>
        </w:rPr>
      </w:pPr>
      <w:r w:rsidRPr="00287035">
        <w:rPr>
          <w:i/>
          <w:sz w:val="24"/>
          <w:szCs w:val="24"/>
          <w:lang w:val="kk-KZ" w:eastAsia="ar-SA"/>
        </w:rPr>
        <w:tab/>
      </w:r>
      <w:r w:rsidRPr="00287035">
        <w:rPr>
          <w:sz w:val="24"/>
          <w:szCs w:val="24"/>
          <w:lang w:val="kk-KZ"/>
        </w:rPr>
        <w:t>Білім беру саласында басшылыққа қатысты алатын мемлекеттік нормативтік-құқықтық актілер мен құжаттар тізімі, оқу-тәрбие үрдісінде қолданып отырған нұсқаулықтар мен  ережелер толық жинақталып, нормативтік-құқықтық база бар.</w:t>
      </w:r>
    </w:p>
    <w:p w:rsidR="00007FB9" w:rsidRPr="00287035" w:rsidRDefault="00007FB9" w:rsidP="00007FB9">
      <w:pPr>
        <w:pStyle w:val="af"/>
        <w:ind w:left="9" w:firstLine="711"/>
        <w:jc w:val="both"/>
        <w:rPr>
          <w:rFonts w:ascii="Times New Roman" w:hAnsi="Times New Roman" w:cs="Times New Roman"/>
          <w:sz w:val="24"/>
          <w:szCs w:val="24"/>
          <w:lang w:val="kk-KZ"/>
        </w:rPr>
      </w:pPr>
      <w:r w:rsidRPr="00287035">
        <w:rPr>
          <w:rFonts w:ascii="Times New Roman" w:hAnsi="Times New Roman" w:cs="Times New Roman"/>
          <w:sz w:val="24"/>
          <w:szCs w:val="24"/>
          <w:lang w:val="kk-KZ"/>
        </w:rPr>
        <w:t>Тәрбие жұмысында басшылыққа алынатын негізгі нормативтік-құқықтық құжаттар «Біртұтас тәрбие бағдарламасы», ҚазақстанРеспубликасы Үкіметінің 2019 жылғы 27 желтоқсандағы №988 қаулысымен бекітілгенҚазақстанРеспубликасындабілімберудіжәнеғылымдыдамытудың2020-2025жылдарға арналғанмемлекеттік бағдарламасы, ҚР Білім және ғылым министрлігінің 2019 жылғы 15 сәуір №145 бұйрығымен бекітілген2019-2024жылдарғаарналған«Руханижаңғыру»бағдарламасыніскеасыружағдайындағыТәрбиеніңтұжырымдамалықнегіздерініскеасырудыңіс-шараларжоспарын, ҚазақстанРеспубликасыБілімжәнеғылымминистрлігінің2020жылғы12маусымдағы №248 бұйрығымен бекітілген 2020-2025 жылдарға арналған «Құндылықтарға негізделгенбілімберу»жобасын, ҚРБілімжәнеғылымминистрлігінің2018жылғы1қазандағы№525бұйрығыменбекітілгенҚазақстанРеспубликасындаөлкетанудыдамытудыңТұжырымдамалықнегіздері, 2023-2024 оқу жылына арналғанәдістемелікнұсқау хатынбасшылыққаалаотырыпқұрылған. Сонымен қатар тәрбие жұмысы төмендегідей нормативтік құжаттарға сәйкесжүргізіледі:</w:t>
      </w:r>
    </w:p>
    <w:p w:rsidR="00007FB9" w:rsidRPr="00287035" w:rsidRDefault="00007FB9" w:rsidP="00007FB9">
      <w:pPr>
        <w:pStyle w:val="a5"/>
        <w:widowControl w:val="0"/>
        <w:numPr>
          <w:ilvl w:val="0"/>
          <w:numId w:val="37"/>
        </w:numPr>
        <w:tabs>
          <w:tab w:val="left" w:pos="664"/>
        </w:tabs>
        <w:autoSpaceDE w:val="0"/>
        <w:autoSpaceDN w:val="0"/>
        <w:spacing w:after="0" w:line="240" w:lineRule="auto"/>
        <w:ind w:hanging="265"/>
        <w:contextualSpacing w:val="0"/>
        <w:jc w:val="left"/>
        <w:rPr>
          <w:sz w:val="24"/>
          <w:szCs w:val="24"/>
        </w:rPr>
      </w:pPr>
      <w:r w:rsidRPr="00287035">
        <w:rPr>
          <w:sz w:val="24"/>
          <w:szCs w:val="24"/>
        </w:rPr>
        <w:t>Қазақстан Республикасының Конституциясы;</w:t>
      </w:r>
    </w:p>
    <w:p w:rsidR="00007FB9" w:rsidRPr="00287035" w:rsidRDefault="00007FB9" w:rsidP="00007FB9">
      <w:pPr>
        <w:pStyle w:val="a5"/>
        <w:widowControl w:val="0"/>
        <w:numPr>
          <w:ilvl w:val="0"/>
          <w:numId w:val="37"/>
        </w:numPr>
        <w:tabs>
          <w:tab w:val="left" w:pos="664"/>
        </w:tabs>
        <w:autoSpaceDE w:val="0"/>
        <w:autoSpaceDN w:val="0"/>
        <w:spacing w:after="0" w:line="240" w:lineRule="auto"/>
        <w:ind w:hanging="265"/>
        <w:contextualSpacing w:val="0"/>
        <w:jc w:val="left"/>
        <w:rPr>
          <w:sz w:val="24"/>
          <w:szCs w:val="24"/>
        </w:rPr>
      </w:pPr>
      <w:r w:rsidRPr="00287035">
        <w:rPr>
          <w:sz w:val="24"/>
          <w:szCs w:val="24"/>
        </w:rPr>
        <w:t>«Білімтуралы»ҚР Заңы;</w:t>
      </w:r>
    </w:p>
    <w:p w:rsidR="00007FB9" w:rsidRPr="00287035" w:rsidRDefault="00007FB9" w:rsidP="00007FB9">
      <w:pPr>
        <w:pStyle w:val="a5"/>
        <w:widowControl w:val="0"/>
        <w:numPr>
          <w:ilvl w:val="0"/>
          <w:numId w:val="37"/>
        </w:numPr>
        <w:tabs>
          <w:tab w:val="left" w:pos="664"/>
        </w:tabs>
        <w:autoSpaceDE w:val="0"/>
        <w:autoSpaceDN w:val="0"/>
        <w:spacing w:after="0" w:line="240" w:lineRule="auto"/>
        <w:ind w:hanging="265"/>
        <w:contextualSpacing w:val="0"/>
        <w:jc w:val="left"/>
        <w:rPr>
          <w:sz w:val="24"/>
          <w:szCs w:val="24"/>
          <w:lang w:val="ru-RU"/>
        </w:rPr>
      </w:pPr>
      <w:r w:rsidRPr="00287035">
        <w:rPr>
          <w:sz w:val="24"/>
          <w:szCs w:val="24"/>
          <w:lang w:val="ru-RU"/>
        </w:rPr>
        <w:t>«Балалар құқығы туралы» БҰҰ Конвенциясы;</w:t>
      </w:r>
    </w:p>
    <w:p w:rsidR="00007FB9" w:rsidRPr="00287035" w:rsidRDefault="00007FB9" w:rsidP="00007FB9">
      <w:pPr>
        <w:pStyle w:val="a5"/>
        <w:widowControl w:val="0"/>
        <w:numPr>
          <w:ilvl w:val="0"/>
          <w:numId w:val="37"/>
        </w:numPr>
        <w:tabs>
          <w:tab w:val="left" w:pos="664"/>
        </w:tabs>
        <w:autoSpaceDE w:val="0"/>
        <w:autoSpaceDN w:val="0"/>
        <w:spacing w:after="0" w:line="240" w:lineRule="auto"/>
        <w:ind w:hanging="265"/>
        <w:contextualSpacing w:val="0"/>
        <w:jc w:val="left"/>
        <w:rPr>
          <w:sz w:val="24"/>
          <w:szCs w:val="24"/>
          <w:lang w:val="ru-RU"/>
        </w:rPr>
      </w:pPr>
      <w:r w:rsidRPr="00287035">
        <w:rPr>
          <w:sz w:val="24"/>
          <w:szCs w:val="24"/>
          <w:lang w:val="ru-RU"/>
        </w:rPr>
        <w:t>«Қазақстан Республикасында баланың құқықтары туралы» Заңы;</w:t>
      </w:r>
    </w:p>
    <w:p w:rsidR="00007FB9" w:rsidRPr="00287035" w:rsidRDefault="00007FB9" w:rsidP="00007FB9">
      <w:pPr>
        <w:pStyle w:val="a5"/>
        <w:widowControl w:val="0"/>
        <w:numPr>
          <w:ilvl w:val="0"/>
          <w:numId w:val="37"/>
        </w:numPr>
        <w:tabs>
          <w:tab w:val="left" w:pos="664"/>
        </w:tabs>
        <w:autoSpaceDE w:val="0"/>
        <w:autoSpaceDN w:val="0"/>
        <w:spacing w:after="0" w:line="240" w:lineRule="auto"/>
        <w:ind w:hanging="265"/>
        <w:contextualSpacing w:val="0"/>
        <w:jc w:val="left"/>
        <w:rPr>
          <w:sz w:val="24"/>
          <w:szCs w:val="24"/>
          <w:lang w:val="ru-RU"/>
        </w:rPr>
      </w:pPr>
      <w:r w:rsidRPr="00287035">
        <w:rPr>
          <w:sz w:val="24"/>
          <w:szCs w:val="24"/>
          <w:lang w:val="ru-RU"/>
        </w:rPr>
        <w:t>«Неке және отбасы туралы» ҚР Кодексі;</w:t>
      </w:r>
    </w:p>
    <w:p w:rsidR="00007FB9" w:rsidRPr="00287035" w:rsidRDefault="00007FB9" w:rsidP="00007FB9">
      <w:pPr>
        <w:pStyle w:val="a5"/>
        <w:widowControl w:val="0"/>
        <w:numPr>
          <w:ilvl w:val="0"/>
          <w:numId w:val="37"/>
        </w:numPr>
        <w:tabs>
          <w:tab w:val="left" w:pos="688"/>
        </w:tabs>
        <w:autoSpaceDE w:val="0"/>
        <w:autoSpaceDN w:val="0"/>
        <w:spacing w:after="0" w:line="240" w:lineRule="auto"/>
        <w:ind w:left="399" w:right="512" w:firstLine="0"/>
        <w:contextualSpacing w:val="0"/>
        <w:jc w:val="left"/>
        <w:rPr>
          <w:sz w:val="24"/>
          <w:szCs w:val="24"/>
          <w:lang w:val="ru-RU"/>
        </w:rPr>
      </w:pPr>
      <w:r w:rsidRPr="00287035">
        <w:rPr>
          <w:sz w:val="24"/>
          <w:szCs w:val="24"/>
          <w:lang w:val="ru-RU"/>
        </w:rPr>
        <w:t>«Тұрмыстықзорлық-зомбылықпрофилактикасытуралы»ҚРЗаңы;</w:t>
      </w:r>
    </w:p>
    <w:p w:rsidR="00007FB9" w:rsidRPr="00287035" w:rsidRDefault="00007FB9" w:rsidP="00007FB9">
      <w:pPr>
        <w:pStyle w:val="a5"/>
        <w:widowControl w:val="0"/>
        <w:numPr>
          <w:ilvl w:val="0"/>
          <w:numId w:val="37"/>
        </w:numPr>
        <w:tabs>
          <w:tab w:val="left" w:pos="688"/>
        </w:tabs>
        <w:autoSpaceDE w:val="0"/>
        <w:autoSpaceDN w:val="0"/>
        <w:spacing w:after="0" w:line="240" w:lineRule="auto"/>
        <w:ind w:left="399" w:right="512" w:firstLine="0"/>
        <w:contextualSpacing w:val="0"/>
        <w:jc w:val="left"/>
        <w:rPr>
          <w:sz w:val="24"/>
          <w:szCs w:val="24"/>
          <w:lang w:val="ru-RU"/>
        </w:rPr>
      </w:pPr>
      <w:r w:rsidRPr="00287035">
        <w:rPr>
          <w:sz w:val="24"/>
          <w:szCs w:val="24"/>
          <w:lang w:val="ru-RU"/>
        </w:rPr>
        <w:t>«Балалардыденсаулығымендамуыназардабынтигізетінақпараттанқорғаутуралы»ҚРЗаңы.</w:t>
      </w:r>
    </w:p>
    <w:p w:rsidR="00007FB9" w:rsidRPr="00287035" w:rsidRDefault="00007FB9" w:rsidP="00007FB9">
      <w:pPr>
        <w:pStyle w:val="af"/>
        <w:ind w:firstLine="567"/>
        <w:jc w:val="both"/>
        <w:rPr>
          <w:rFonts w:ascii="Times New Roman" w:hAnsi="Times New Roman" w:cs="Times New Roman"/>
          <w:sz w:val="24"/>
          <w:szCs w:val="24"/>
          <w:lang w:val="kk-KZ"/>
        </w:rPr>
      </w:pPr>
      <w:r w:rsidRPr="00287035">
        <w:rPr>
          <w:rFonts w:ascii="Times New Roman" w:hAnsi="Times New Roman" w:cs="Times New Roman"/>
          <w:sz w:val="24"/>
          <w:szCs w:val="24"/>
          <w:lang w:val="kk-KZ"/>
        </w:rPr>
        <w:t xml:space="preserve">Мектепте «Білім беру мекемесі басшыларының анықтамалығы», «Сынып жетекшінің анықтамалығы», «Мектептегі мерекелер», «Мектептегі сыныптан тыс шаралар», «Қазақстан патриоты» республикалық  ғылыми-әдістемелік, педагогикалық  журналдар жинақталған. </w:t>
      </w:r>
    </w:p>
    <w:p w:rsidR="00007FB9" w:rsidRPr="00287035" w:rsidRDefault="00007FB9" w:rsidP="00007FB9">
      <w:pPr>
        <w:spacing w:after="0" w:line="240" w:lineRule="auto"/>
        <w:ind w:firstLine="567"/>
        <w:jc w:val="both"/>
        <w:rPr>
          <w:sz w:val="24"/>
          <w:szCs w:val="24"/>
          <w:lang w:val="ru-RU" w:eastAsia="ru-RU"/>
        </w:rPr>
      </w:pPr>
      <w:r w:rsidRPr="00287035">
        <w:rPr>
          <w:sz w:val="24"/>
          <w:szCs w:val="24"/>
          <w:lang w:val="ru-RU" w:eastAsia="ru-RU"/>
        </w:rPr>
        <w:tab/>
        <w:t>Мектептің І қабатында «Қазақстан Республикасының мемлекеттік рәміздері», «Сыбайлас жемқорлықтың алдын алу», «Сенім телефондары», «Мектептегі әлеуметтік қызмет», «Салауатты өмір салты», «Дене тәрбиесі және спорт», «Мектеп мақтаныштары», «Қауіпсіздік ережелері», «Мектеп формасы», «Медиация», «Мектептегі үйірме жұмыстары», «Психология – көп салалы ғылым», «Қоғамға қызмет» волонтерлер клубының стенділері, ІІ қабатта «Оқу озаттары», «100 кітап», «Кітапхана бұрышы», «Денсаулық бұрышы», «Тілге құрмет – елге құрмет», «Түлектер тақтасы», «Рухани жаңғыру: Туған жер», «Өрт қауіпсіздігінің алдын алу шаралары», ІІІ қабатта «Мектептегі тәрбие жұмысы», «Жас Ұлан» ББЖ ұйымының стенді, «Парасатты азамат» және «Кәсіптік бағдар беру жұмысы» стендттері жасақталған.</w:t>
      </w:r>
    </w:p>
    <w:p w:rsidR="00007FB9" w:rsidRPr="00287035" w:rsidRDefault="00007FB9" w:rsidP="00007FB9">
      <w:pPr>
        <w:adjustRightInd w:val="0"/>
        <w:spacing w:after="0" w:line="240" w:lineRule="auto"/>
        <w:ind w:left="2" w:firstLine="1"/>
        <w:jc w:val="both"/>
        <w:rPr>
          <w:bCs/>
          <w:sz w:val="24"/>
          <w:szCs w:val="24"/>
          <w:lang w:val="ru-RU"/>
        </w:rPr>
      </w:pPr>
      <w:r w:rsidRPr="00287035">
        <w:rPr>
          <w:bCs/>
          <w:i/>
          <w:sz w:val="24"/>
          <w:szCs w:val="24"/>
          <w:lang w:val="ru-RU"/>
        </w:rPr>
        <w:tab/>
      </w:r>
      <w:r w:rsidRPr="00287035">
        <w:rPr>
          <w:bCs/>
          <w:sz w:val="24"/>
          <w:szCs w:val="24"/>
          <w:lang w:val="ru-RU"/>
        </w:rPr>
        <w:t xml:space="preserve">Мектептің тәрбие жұмысының жоспары мектеп директорының бұйрығымен бекітіліп, оқу жылының басындағы Педагогикалық кеңесте қаралған. Жоспар оқу жылына арналып жоспарланған.   </w:t>
      </w:r>
    </w:p>
    <w:p w:rsidR="00007FB9" w:rsidRPr="00287035" w:rsidRDefault="00007FB9" w:rsidP="00007FB9">
      <w:pPr>
        <w:pStyle w:val="af"/>
        <w:ind w:left="3" w:firstLine="1"/>
        <w:jc w:val="both"/>
        <w:rPr>
          <w:rFonts w:ascii="Times New Roman" w:hAnsi="Times New Roman" w:cs="Times New Roman"/>
          <w:sz w:val="24"/>
          <w:szCs w:val="24"/>
          <w:lang w:val="kk-KZ"/>
        </w:rPr>
      </w:pPr>
      <w:r w:rsidRPr="00287035">
        <w:rPr>
          <w:rFonts w:ascii="Times New Roman" w:hAnsi="Times New Roman" w:cs="Times New Roman"/>
          <w:sz w:val="24"/>
          <w:szCs w:val="24"/>
          <w:lang w:val="kk-KZ"/>
        </w:rPr>
        <w:tab/>
        <w:t>Бөгетсай мектеп-гимназиясында тәрбие саласы бойынша жоспарлар, іс-құжаттар, барлық өткізілген іс-шаралар мектеп сайтында және мектептің әлеуметтік желідегі парақшаларында жарияланып отырады. Сілтемелері:</w:t>
      </w:r>
      <w:r w:rsidRPr="00287035">
        <w:rPr>
          <w:rFonts w:ascii="Times New Roman" w:hAnsi="Times New Roman" w:cs="Times New Roman"/>
          <w:sz w:val="24"/>
          <w:szCs w:val="24"/>
          <w:lang w:val="kk-KZ"/>
        </w:rPr>
        <w:tab/>
      </w:r>
    </w:p>
    <w:p w:rsidR="00007FB9" w:rsidRPr="00287035" w:rsidRDefault="001A2339" w:rsidP="00007FB9">
      <w:pPr>
        <w:spacing w:after="0" w:line="240" w:lineRule="auto"/>
        <w:ind w:left="1" w:firstLine="1"/>
        <w:rPr>
          <w:sz w:val="24"/>
          <w:szCs w:val="24"/>
          <w:lang w:val="kk-KZ"/>
        </w:rPr>
      </w:pPr>
      <w:hyperlink r:id="rId9" w:history="1">
        <w:r w:rsidR="00007FB9" w:rsidRPr="00287035">
          <w:rPr>
            <w:rStyle w:val="a9"/>
            <w:rFonts w:eastAsiaTheme="majorEastAsia"/>
            <w:color w:val="auto"/>
            <w:sz w:val="24"/>
            <w:szCs w:val="24"/>
            <w:lang w:val="kk-KZ"/>
          </w:rPr>
          <w:t>http://bogetsaimgtulek.kz/%d2%9b%d0%b0%d0%bc%d2%9b%d0%be%d1%80%d1%88%d1%8b%d0%bb%d1%8b%d2%9b-%d0%ba%d0%b5%d2%a3%d0%b5%d1%81/</w:t>
        </w:r>
      </w:hyperlink>
    </w:p>
    <w:p w:rsidR="00007FB9" w:rsidRPr="00287035" w:rsidRDefault="001A2339" w:rsidP="00007FB9">
      <w:pPr>
        <w:spacing w:after="0" w:line="240" w:lineRule="auto"/>
        <w:jc w:val="both"/>
        <w:rPr>
          <w:rStyle w:val="a9"/>
          <w:rFonts w:eastAsiaTheme="majorEastAsia"/>
          <w:color w:val="auto"/>
          <w:sz w:val="24"/>
          <w:szCs w:val="24"/>
          <w:lang w:val="kk-KZ"/>
        </w:rPr>
      </w:pPr>
      <w:hyperlink r:id="rId10" w:history="1">
        <w:r w:rsidR="00007FB9" w:rsidRPr="00287035">
          <w:rPr>
            <w:rStyle w:val="a9"/>
            <w:rFonts w:eastAsiaTheme="majorEastAsia"/>
            <w:color w:val="auto"/>
            <w:sz w:val="24"/>
            <w:szCs w:val="24"/>
            <w:lang w:val="kk-KZ"/>
          </w:rPr>
          <w:t>https://instagram.com/bmg_bogetsay?igshid=15ffutpzmahqr</w:t>
        </w:r>
      </w:hyperlink>
    </w:p>
    <w:p w:rsidR="00007FB9" w:rsidRPr="00287035" w:rsidRDefault="001A2339" w:rsidP="00007FB9">
      <w:pPr>
        <w:spacing w:after="0" w:line="240" w:lineRule="auto"/>
        <w:jc w:val="both"/>
        <w:rPr>
          <w:rStyle w:val="a9"/>
          <w:rFonts w:eastAsiaTheme="majorEastAsia"/>
          <w:color w:val="auto"/>
          <w:sz w:val="24"/>
          <w:szCs w:val="24"/>
          <w:lang w:val="kk-KZ"/>
        </w:rPr>
      </w:pPr>
      <w:hyperlink r:id="rId11" w:history="1">
        <w:r w:rsidR="00007FB9" w:rsidRPr="00287035">
          <w:rPr>
            <w:rStyle w:val="a9"/>
            <w:rFonts w:eastAsiaTheme="majorEastAsia"/>
            <w:color w:val="auto"/>
            <w:sz w:val="24"/>
            <w:szCs w:val="24"/>
            <w:lang w:val="kk-KZ"/>
          </w:rPr>
          <w:t>https://www.facebook.com/profile.php?id=100015592879005</w:t>
        </w:r>
      </w:hyperlink>
    </w:p>
    <w:p w:rsidR="00007FB9" w:rsidRPr="00287035" w:rsidRDefault="00007FB9" w:rsidP="00007FB9">
      <w:pPr>
        <w:pStyle w:val="af"/>
        <w:jc w:val="center"/>
        <w:rPr>
          <w:rFonts w:ascii="Times New Roman" w:hAnsi="Times New Roman" w:cs="Times New Roman"/>
          <w:i/>
          <w:sz w:val="24"/>
          <w:szCs w:val="24"/>
          <w:lang w:val="kk-KZ"/>
        </w:rPr>
      </w:pPr>
    </w:p>
    <w:p w:rsidR="00007FB9" w:rsidRPr="00287035" w:rsidRDefault="00007FB9" w:rsidP="00007FB9">
      <w:pPr>
        <w:pStyle w:val="af"/>
        <w:jc w:val="center"/>
        <w:rPr>
          <w:rFonts w:ascii="Times New Roman" w:hAnsi="Times New Roman" w:cs="Times New Roman"/>
          <w:i/>
          <w:sz w:val="24"/>
          <w:szCs w:val="24"/>
          <w:lang w:val="kk-KZ"/>
        </w:rPr>
      </w:pPr>
      <w:r w:rsidRPr="00287035">
        <w:rPr>
          <w:rFonts w:ascii="Times New Roman" w:hAnsi="Times New Roman" w:cs="Times New Roman"/>
          <w:i/>
          <w:sz w:val="24"/>
          <w:szCs w:val="24"/>
          <w:lang w:val="kk-KZ"/>
        </w:rPr>
        <w:t>Мектептің әлеуметтік төлқұжаты</w:t>
      </w:r>
    </w:p>
    <w:tbl>
      <w:tblPr>
        <w:tblStyle w:val="a3"/>
        <w:tblW w:w="0" w:type="auto"/>
        <w:tblLook w:val="04A0" w:firstRow="1" w:lastRow="0" w:firstColumn="1" w:lastColumn="0" w:noHBand="0" w:noVBand="1"/>
      </w:tblPr>
      <w:tblGrid>
        <w:gridCol w:w="456"/>
        <w:gridCol w:w="6456"/>
        <w:gridCol w:w="2662"/>
      </w:tblGrid>
      <w:tr w:rsidR="00007FB9" w:rsidRPr="00287035" w:rsidTr="00007FB9">
        <w:tc>
          <w:tcPr>
            <w:tcW w:w="456" w:type="dxa"/>
          </w:tcPr>
          <w:p w:rsidR="00007FB9" w:rsidRPr="00287035" w:rsidRDefault="00007FB9" w:rsidP="00007FB9">
            <w:pPr>
              <w:pStyle w:val="af"/>
              <w:jc w:val="center"/>
              <w:rPr>
                <w:rFonts w:ascii="Times New Roman" w:hAnsi="Times New Roman" w:cs="Times New Roman"/>
                <w:sz w:val="24"/>
                <w:szCs w:val="24"/>
                <w:lang w:val="kk-KZ"/>
              </w:rPr>
            </w:pPr>
            <w:r w:rsidRPr="00287035">
              <w:rPr>
                <w:rFonts w:ascii="Times New Roman" w:hAnsi="Times New Roman" w:cs="Times New Roman"/>
                <w:sz w:val="24"/>
                <w:szCs w:val="24"/>
                <w:lang w:val="kk-KZ"/>
              </w:rPr>
              <w:t>№</w:t>
            </w:r>
          </w:p>
        </w:tc>
        <w:tc>
          <w:tcPr>
            <w:tcW w:w="6456" w:type="dxa"/>
          </w:tcPr>
          <w:p w:rsidR="00007FB9" w:rsidRPr="00287035" w:rsidRDefault="00007FB9" w:rsidP="00007FB9">
            <w:pPr>
              <w:pStyle w:val="af"/>
              <w:jc w:val="center"/>
              <w:rPr>
                <w:rFonts w:ascii="Times New Roman" w:hAnsi="Times New Roman" w:cs="Times New Roman"/>
                <w:sz w:val="24"/>
                <w:szCs w:val="24"/>
                <w:lang w:val="kk-KZ"/>
              </w:rPr>
            </w:pPr>
            <w:r w:rsidRPr="00287035">
              <w:rPr>
                <w:rFonts w:ascii="Times New Roman" w:hAnsi="Times New Roman" w:cs="Times New Roman"/>
                <w:sz w:val="24"/>
                <w:szCs w:val="24"/>
                <w:lang w:val="kk-KZ"/>
              </w:rPr>
              <w:t>Оқушылардың әлеуметтік топтамасы</w:t>
            </w:r>
          </w:p>
        </w:tc>
        <w:tc>
          <w:tcPr>
            <w:tcW w:w="2662" w:type="dxa"/>
          </w:tcPr>
          <w:p w:rsidR="00007FB9" w:rsidRPr="00287035" w:rsidRDefault="00007FB9" w:rsidP="00007FB9">
            <w:pPr>
              <w:pStyle w:val="af"/>
              <w:jc w:val="center"/>
              <w:rPr>
                <w:rFonts w:ascii="Times New Roman" w:hAnsi="Times New Roman" w:cs="Times New Roman"/>
                <w:sz w:val="24"/>
                <w:szCs w:val="24"/>
                <w:lang w:val="kk-KZ"/>
              </w:rPr>
            </w:pPr>
            <w:r w:rsidRPr="00287035">
              <w:rPr>
                <w:rFonts w:ascii="Times New Roman" w:hAnsi="Times New Roman" w:cs="Times New Roman"/>
                <w:sz w:val="24"/>
                <w:szCs w:val="24"/>
                <w:lang w:val="kk-KZ"/>
              </w:rPr>
              <w:t>Саны</w:t>
            </w:r>
          </w:p>
        </w:tc>
      </w:tr>
      <w:tr w:rsidR="00007FB9" w:rsidRPr="00287035" w:rsidTr="00007FB9">
        <w:tc>
          <w:tcPr>
            <w:tcW w:w="456" w:type="dxa"/>
          </w:tcPr>
          <w:p w:rsidR="00007FB9" w:rsidRPr="00287035" w:rsidRDefault="00007FB9" w:rsidP="00007FB9">
            <w:pPr>
              <w:pStyle w:val="af"/>
              <w:jc w:val="center"/>
              <w:rPr>
                <w:rFonts w:ascii="Times New Roman" w:hAnsi="Times New Roman" w:cs="Times New Roman"/>
                <w:sz w:val="24"/>
                <w:szCs w:val="24"/>
                <w:lang w:val="kk-KZ"/>
              </w:rPr>
            </w:pPr>
            <w:r w:rsidRPr="00287035">
              <w:rPr>
                <w:rFonts w:ascii="Times New Roman" w:hAnsi="Times New Roman" w:cs="Times New Roman"/>
                <w:sz w:val="24"/>
                <w:szCs w:val="24"/>
                <w:lang w:val="kk-KZ"/>
              </w:rPr>
              <w:t>1</w:t>
            </w:r>
          </w:p>
        </w:tc>
        <w:tc>
          <w:tcPr>
            <w:tcW w:w="6456" w:type="dxa"/>
          </w:tcPr>
          <w:p w:rsidR="00007FB9" w:rsidRPr="00287035" w:rsidRDefault="00007FB9" w:rsidP="00007FB9">
            <w:pPr>
              <w:pStyle w:val="af"/>
              <w:rPr>
                <w:rFonts w:ascii="Times New Roman" w:hAnsi="Times New Roman" w:cs="Times New Roman"/>
                <w:sz w:val="24"/>
                <w:szCs w:val="24"/>
                <w:lang w:val="kk-KZ"/>
              </w:rPr>
            </w:pPr>
            <w:r w:rsidRPr="00287035">
              <w:rPr>
                <w:rFonts w:ascii="Times New Roman" w:hAnsi="Times New Roman" w:cs="Times New Roman"/>
                <w:sz w:val="24"/>
                <w:szCs w:val="24"/>
                <w:lang w:val="kk-KZ"/>
              </w:rPr>
              <w:t>Оқушылардың жалпы саны</w:t>
            </w:r>
          </w:p>
        </w:tc>
        <w:tc>
          <w:tcPr>
            <w:tcW w:w="2662" w:type="dxa"/>
          </w:tcPr>
          <w:p w:rsidR="00007FB9" w:rsidRPr="00287035" w:rsidRDefault="00007FB9" w:rsidP="00007FB9">
            <w:pPr>
              <w:pStyle w:val="af"/>
              <w:jc w:val="center"/>
              <w:rPr>
                <w:rFonts w:ascii="Times New Roman" w:hAnsi="Times New Roman" w:cs="Times New Roman"/>
                <w:sz w:val="24"/>
                <w:szCs w:val="24"/>
                <w:lang w:val="kk-KZ"/>
              </w:rPr>
            </w:pPr>
            <w:r w:rsidRPr="00287035">
              <w:rPr>
                <w:rFonts w:ascii="Times New Roman" w:hAnsi="Times New Roman" w:cs="Times New Roman"/>
                <w:sz w:val="24"/>
                <w:szCs w:val="24"/>
                <w:lang w:val="kk-KZ"/>
              </w:rPr>
              <w:t>292</w:t>
            </w:r>
          </w:p>
        </w:tc>
      </w:tr>
      <w:tr w:rsidR="00007FB9" w:rsidRPr="00287035" w:rsidTr="00007FB9">
        <w:tc>
          <w:tcPr>
            <w:tcW w:w="456" w:type="dxa"/>
          </w:tcPr>
          <w:p w:rsidR="00007FB9" w:rsidRPr="00287035" w:rsidRDefault="00007FB9" w:rsidP="00007FB9">
            <w:pPr>
              <w:pStyle w:val="af"/>
              <w:jc w:val="center"/>
              <w:rPr>
                <w:rFonts w:ascii="Times New Roman" w:hAnsi="Times New Roman" w:cs="Times New Roman"/>
                <w:sz w:val="24"/>
                <w:szCs w:val="24"/>
                <w:lang w:val="kk-KZ"/>
              </w:rPr>
            </w:pPr>
          </w:p>
        </w:tc>
        <w:tc>
          <w:tcPr>
            <w:tcW w:w="6456" w:type="dxa"/>
          </w:tcPr>
          <w:p w:rsidR="00007FB9" w:rsidRPr="00287035" w:rsidRDefault="00007FB9" w:rsidP="00007FB9">
            <w:pPr>
              <w:pStyle w:val="21"/>
              <w:spacing w:line="240" w:lineRule="auto"/>
              <w:jc w:val="both"/>
              <w:rPr>
                <w:rFonts w:ascii="Times New Roman" w:hAnsi="Times New Roman" w:cs="Times New Roman"/>
                <w:sz w:val="24"/>
                <w:szCs w:val="24"/>
                <w:lang w:val="kk-KZ"/>
              </w:rPr>
            </w:pPr>
            <w:r w:rsidRPr="00287035">
              <w:rPr>
                <w:rFonts w:ascii="Times New Roman" w:hAnsi="Times New Roman" w:cs="Times New Roman"/>
                <w:sz w:val="24"/>
                <w:szCs w:val="24"/>
                <w:lang w:val="kk-KZ"/>
              </w:rPr>
              <w:t>Отбасы саны</w:t>
            </w:r>
          </w:p>
        </w:tc>
        <w:tc>
          <w:tcPr>
            <w:tcW w:w="2662" w:type="dxa"/>
          </w:tcPr>
          <w:p w:rsidR="00007FB9" w:rsidRPr="00287035" w:rsidRDefault="00007FB9" w:rsidP="00007FB9">
            <w:pPr>
              <w:pStyle w:val="af"/>
              <w:jc w:val="center"/>
              <w:rPr>
                <w:rFonts w:ascii="Times New Roman" w:hAnsi="Times New Roman" w:cs="Times New Roman"/>
                <w:sz w:val="24"/>
                <w:szCs w:val="24"/>
                <w:lang w:val="kk-KZ"/>
              </w:rPr>
            </w:pPr>
            <w:r w:rsidRPr="00287035">
              <w:rPr>
                <w:rFonts w:ascii="Times New Roman" w:hAnsi="Times New Roman" w:cs="Times New Roman"/>
                <w:sz w:val="24"/>
                <w:szCs w:val="24"/>
                <w:lang w:val="kk-KZ"/>
              </w:rPr>
              <w:t>169</w:t>
            </w:r>
          </w:p>
        </w:tc>
      </w:tr>
      <w:tr w:rsidR="00007FB9" w:rsidRPr="00287035" w:rsidTr="00007FB9">
        <w:tc>
          <w:tcPr>
            <w:tcW w:w="456" w:type="dxa"/>
          </w:tcPr>
          <w:p w:rsidR="00007FB9" w:rsidRPr="00287035" w:rsidRDefault="00007FB9" w:rsidP="00007FB9">
            <w:pPr>
              <w:pStyle w:val="af"/>
              <w:jc w:val="center"/>
              <w:rPr>
                <w:rFonts w:ascii="Times New Roman" w:hAnsi="Times New Roman" w:cs="Times New Roman"/>
                <w:sz w:val="24"/>
                <w:szCs w:val="24"/>
                <w:lang w:val="kk-KZ"/>
              </w:rPr>
            </w:pPr>
          </w:p>
        </w:tc>
        <w:tc>
          <w:tcPr>
            <w:tcW w:w="6456" w:type="dxa"/>
          </w:tcPr>
          <w:p w:rsidR="00007FB9" w:rsidRPr="00287035" w:rsidRDefault="00007FB9" w:rsidP="00007FB9">
            <w:pPr>
              <w:pStyle w:val="21"/>
              <w:spacing w:line="240" w:lineRule="auto"/>
              <w:jc w:val="both"/>
              <w:rPr>
                <w:rFonts w:ascii="Times New Roman" w:hAnsi="Times New Roman" w:cs="Times New Roman"/>
                <w:sz w:val="24"/>
                <w:szCs w:val="24"/>
                <w:lang w:val="kk-KZ"/>
              </w:rPr>
            </w:pPr>
            <w:r w:rsidRPr="00287035">
              <w:rPr>
                <w:rFonts w:ascii="Times New Roman" w:hAnsi="Times New Roman" w:cs="Times New Roman"/>
                <w:sz w:val="24"/>
                <w:szCs w:val="24"/>
                <w:lang w:val="kk-KZ"/>
              </w:rPr>
              <w:t>Оның ішінде ұл бала саны</w:t>
            </w:r>
          </w:p>
        </w:tc>
        <w:tc>
          <w:tcPr>
            <w:tcW w:w="2662" w:type="dxa"/>
          </w:tcPr>
          <w:p w:rsidR="00007FB9" w:rsidRPr="00287035" w:rsidRDefault="00007FB9" w:rsidP="00007FB9">
            <w:pPr>
              <w:pStyle w:val="af"/>
              <w:jc w:val="center"/>
              <w:rPr>
                <w:rFonts w:ascii="Times New Roman" w:hAnsi="Times New Roman" w:cs="Times New Roman"/>
                <w:sz w:val="24"/>
                <w:szCs w:val="24"/>
                <w:lang w:val="kk-KZ"/>
              </w:rPr>
            </w:pPr>
            <w:r w:rsidRPr="00287035">
              <w:rPr>
                <w:rFonts w:ascii="Times New Roman" w:hAnsi="Times New Roman" w:cs="Times New Roman"/>
                <w:sz w:val="24"/>
                <w:szCs w:val="24"/>
                <w:lang w:val="kk-KZ"/>
              </w:rPr>
              <w:t>152</w:t>
            </w:r>
          </w:p>
        </w:tc>
      </w:tr>
      <w:tr w:rsidR="00007FB9" w:rsidRPr="00287035" w:rsidTr="00007FB9">
        <w:tc>
          <w:tcPr>
            <w:tcW w:w="456" w:type="dxa"/>
          </w:tcPr>
          <w:p w:rsidR="00007FB9" w:rsidRPr="00287035" w:rsidRDefault="00007FB9" w:rsidP="00007FB9">
            <w:pPr>
              <w:pStyle w:val="af"/>
              <w:jc w:val="center"/>
              <w:rPr>
                <w:rFonts w:ascii="Times New Roman" w:hAnsi="Times New Roman" w:cs="Times New Roman"/>
                <w:sz w:val="24"/>
                <w:szCs w:val="24"/>
                <w:lang w:val="kk-KZ"/>
              </w:rPr>
            </w:pPr>
          </w:p>
        </w:tc>
        <w:tc>
          <w:tcPr>
            <w:tcW w:w="6456" w:type="dxa"/>
          </w:tcPr>
          <w:p w:rsidR="00007FB9" w:rsidRPr="00287035" w:rsidRDefault="00007FB9" w:rsidP="00007FB9">
            <w:pPr>
              <w:pStyle w:val="21"/>
              <w:spacing w:line="240" w:lineRule="auto"/>
              <w:jc w:val="both"/>
              <w:rPr>
                <w:rFonts w:ascii="Times New Roman" w:hAnsi="Times New Roman" w:cs="Times New Roman"/>
                <w:sz w:val="24"/>
                <w:szCs w:val="24"/>
                <w:lang w:val="kk-KZ"/>
              </w:rPr>
            </w:pPr>
            <w:r w:rsidRPr="00287035">
              <w:rPr>
                <w:rFonts w:ascii="Times New Roman" w:hAnsi="Times New Roman" w:cs="Times New Roman"/>
                <w:sz w:val="24"/>
                <w:szCs w:val="24"/>
                <w:lang w:val="kk-KZ"/>
              </w:rPr>
              <w:t>Оның ішінде қыз бала саны</w:t>
            </w:r>
          </w:p>
        </w:tc>
        <w:tc>
          <w:tcPr>
            <w:tcW w:w="2662" w:type="dxa"/>
          </w:tcPr>
          <w:p w:rsidR="00007FB9" w:rsidRPr="00287035" w:rsidRDefault="00007FB9" w:rsidP="00007FB9">
            <w:pPr>
              <w:pStyle w:val="21"/>
              <w:spacing w:line="240" w:lineRule="auto"/>
              <w:jc w:val="center"/>
              <w:rPr>
                <w:rFonts w:ascii="Times New Roman" w:hAnsi="Times New Roman" w:cs="Times New Roman"/>
                <w:sz w:val="24"/>
                <w:szCs w:val="24"/>
                <w:lang w:val="kk-KZ"/>
              </w:rPr>
            </w:pPr>
            <w:r w:rsidRPr="00287035">
              <w:rPr>
                <w:rFonts w:ascii="Times New Roman" w:hAnsi="Times New Roman" w:cs="Times New Roman"/>
                <w:sz w:val="24"/>
                <w:szCs w:val="24"/>
                <w:lang w:val="kk-KZ"/>
              </w:rPr>
              <w:t>140</w:t>
            </w:r>
          </w:p>
        </w:tc>
      </w:tr>
      <w:tr w:rsidR="00007FB9" w:rsidRPr="00287035" w:rsidTr="00007FB9">
        <w:tc>
          <w:tcPr>
            <w:tcW w:w="456" w:type="dxa"/>
          </w:tcPr>
          <w:p w:rsidR="00007FB9" w:rsidRPr="00287035" w:rsidRDefault="00007FB9" w:rsidP="00007FB9">
            <w:pPr>
              <w:pStyle w:val="af"/>
              <w:jc w:val="center"/>
              <w:rPr>
                <w:rFonts w:ascii="Times New Roman" w:hAnsi="Times New Roman" w:cs="Times New Roman"/>
                <w:sz w:val="24"/>
                <w:szCs w:val="24"/>
                <w:lang w:val="kk-KZ"/>
              </w:rPr>
            </w:pPr>
            <w:r w:rsidRPr="00287035">
              <w:rPr>
                <w:rFonts w:ascii="Times New Roman" w:hAnsi="Times New Roman" w:cs="Times New Roman"/>
                <w:sz w:val="24"/>
                <w:szCs w:val="24"/>
                <w:lang w:val="kk-KZ"/>
              </w:rPr>
              <w:t>2</w:t>
            </w:r>
          </w:p>
        </w:tc>
        <w:tc>
          <w:tcPr>
            <w:tcW w:w="6456" w:type="dxa"/>
          </w:tcPr>
          <w:p w:rsidR="00007FB9" w:rsidRPr="00287035" w:rsidRDefault="00007FB9" w:rsidP="00007FB9">
            <w:pPr>
              <w:pStyle w:val="21"/>
              <w:spacing w:line="240" w:lineRule="auto"/>
              <w:jc w:val="both"/>
              <w:rPr>
                <w:rFonts w:ascii="Times New Roman" w:hAnsi="Times New Roman" w:cs="Times New Roman"/>
                <w:sz w:val="24"/>
                <w:szCs w:val="24"/>
                <w:lang w:val="kk-KZ"/>
              </w:rPr>
            </w:pPr>
            <w:r w:rsidRPr="00287035">
              <w:rPr>
                <w:rFonts w:ascii="Times New Roman" w:hAnsi="Times New Roman" w:cs="Times New Roman"/>
                <w:sz w:val="24"/>
                <w:szCs w:val="24"/>
                <w:lang w:val="kk-KZ"/>
              </w:rPr>
              <w:t>Әлеуметтік санаттағы оқушылардың жалпы саны</w:t>
            </w:r>
          </w:p>
        </w:tc>
        <w:tc>
          <w:tcPr>
            <w:tcW w:w="2662" w:type="dxa"/>
          </w:tcPr>
          <w:p w:rsidR="00007FB9" w:rsidRPr="00287035" w:rsidRDefault="00007FB9" w:rsidP="00007FB9">
            <w:pPr>
              <w:pStyle w:val="21"/>
              <w:spacing w:line="240" w:lineRule="auto"/>
              <w:jc w:val="center"/>
              <w:rPr>
                <w:rFonts w:ascii="Times New Roman" w:hAnsi="Times New Roman" w:cs="Times New Roman"/>
                <w:sz w:val="24"/>
                <w:szCs w:val="24"/>
                <w:lang w:val="kk-KZ"/>
              </w:rPr>
            </w:pPr>
            <w:r w:rsidRPr="00287035">
              <w:rPr>
                <w:rFonts w:ascii="Times New Roman" w:hAnsi="Times New Roman" w:cs="Times New Roman"/>
                <w:sz w:val="24"/>
                <w:szCs w:val="24"/>
                <w:lang w:val="kk-KZ"/>
              </w:rPr>
              <w:t>84</w:t>
            </w:r>
          </w:p>
        </w:tc>
      </w:tr>
      <w:tr w:rsidR="00007FB9" w:rsidRPr="00287035" w:rsidTr="00007FB9">
        <w:tc>
          <w:tcPr>
            <w:tcW w:w="456" w:type="dxa"/>
          </w:tcPr>
          <w:p w:rsidR="00007FB9" w:rsidRPr="00287035" w:rsidRDefault="00007FB9" w:rsidP="00007FB9">
            <w:pPr>
              <w:pStyle w:val="af"/>
              <w:jc w:val="center"/>
              <w:rPr>
                <w:rFonts w:ascii="Times New Roman" w:hAnsi="Times New Roman" w:cs="Times New Roman"/>
                <w:sz w:val="24"/>
                <w:szCs w:val="24"/>
                <w:lang w:val="kk-KZ"/>
              </w:rPr>
            </w:pPr>
          </w:p>
        </w:tc>
        <w:tc>
          <w:tcPr>
            <w:tcW w:w="6456" w:type="dxa"/>
          </w:tcPr>
          <w:p w:rsidR="00007FB9" w:rsidRPr="00287035" w:rsidRDefault="00007FB9" w:rsidP="00007FB9">
            <w:pPr>
              <w:pStyle w:val="21"/>
              <w:spacing w:line="240" w:lineRule="auto"/>
              <w:jc w:val="both"/>
              <w:rPr>
                <w:rFonts w:ascii="Times New Roman" w:hAnsi="Times New Roman" w:cs="Times New Roman"/>
                <w:sz w:val="24"/>
                <w:szCs w:val="24"/>
                <w:lang w:val="kk-KZ"/>
              </w:rPr>
            </w:pPr>
            <w:r w:rsidRPr="00287035">
              <w:rPr>
                <w:rFonts w:ascii="Times New Roman" w:hAnsi="Times New Roman" w:cs="Times New Roman"/>
                <w:sz w:val="24"/>
                <w:szCs w:val="24"/>
                <w:lang w:val="kk-KZ"/>
              </w:rPr>
              <w:t>Отбасы саны</w:t>
            </w:r>
          </w:p>
        </w:tc>
        <w:tc>
          <w:tcPr>
            <w:tcW w:w="2662" w:type="dxa"/>
          </w:tcPr>
          <w:p w:rsidR="00007FB9" w:rsidRPr="00287035" w:rsidRDefault="00007FB9" w:rsidP="00007FB9">
            <w:pPr>
              <w:pStyle w:val="21"/>
              <w:spacing w:line="240" w:lineRule="auto"/>
              <w:jc w:val="center"/>
              <w:rPr>
                <w:rFonts w:ascii="Times New Roman" w:hAnsi="Times New Roman" w:cs="Times New Roman"/>
                <w:sz w:val="24"/>
                <w:szCs w:val="24"/>
                <w:lang w:val="kk-KZ"/>
              </w:rPr>
            </w:pPr>
            <w:r w:rsidRPr="00287035">
              <w:rPr>
                <w:rFonts w:ascii="Times New Roman" w:hAnsi="Times New Roman" w:cs="Times New Roman"/>
                <w:sz w:val="24"/>
                <w:szCs w:val="24"/>
                <w:lang w:val="kk-KZ"/>
              </w:rPr>
              <w:t>51</w:t>
            </w:r>
          </w:p>
        </w:tc>
      </w:tr>
      <w:tr w:rsidR="00007FB9" w:rsidRPr="00287035" w:rsidTr="00007FB9">
        <w:tc>
          <w:tcPr>
            <w:tcW w:w="456" w:type="dxa"/>
          </w:tcPr>
          <w:p w:rsidR="00007FB9" w:rsidRPr="00287035" w:rsidRDefault="00007FB9" w:rsidP="00007FB9">
            <w:pPr>
              <w:pStyle w:val="af"/>
              <w:jc w:val="center"/>
              <w:rPr>
                <w:rFonts w:ascii="Times New Roman" w:hAnsi="Times New Roman" w:cs="Times New Roman"/>
                <w:sz w:val="24"/>
                <w:szCs w:val="24"/>
                <w:lang w:val="kk-KZ"/>
              </w:rPr>
            </w:pPr>
            <w:r w:rsidRPr="00287035">
              <w:rPr>
                <w:rFonts w:ascii="Times New Roman" w:hAnsi="Times New Roman" w:cs="Times New Roman"/>
                <w:sz w:val="24"/>
                <w:szCs w:val="24"/>
                <w:lang w:val="kk-KZ"/>
              </w:rPr>
              <w:t>3</w:t>
            </w:r>
          </w:p>
        </w:tc>
        <w:tc>
          <w:tcPr>
            <w:tcW w:w="6456" w:type="dxa"/>
          </w:tcPr>
          <w:p w:rsidR="00007FB9" w:rsidRPr="00287035" w:rsidRDefault="00007FB9" w:rsidP="00007FB9">
            <w:pPr>
              <w:pStyle w:val="21"/>
              <w:spacing w:line="240" w:lineRule="auto"/>
              <w:jc w:val="both"/>
              <w:rPr>
                <w:rFonts w:ascii="Times New Roman" w:hAnsi="Times New Roman" w:cs="Times New Roman"/>
                <w:sz w:val="24"/>
                <w:szCs w:val="24"/>
                <w:lang w:val="kk-KZ"/>
              </w:rPr>
            </w:pPr>
            <w:r w:rsidRPr="00287035">
              <w:rPr>
                <w:rFonts w:ascii="Times New Roman" w:hAnsi="Times New Roman" w:cs="Times New Roman"/>
                <w:sz w:val="24"/>
                <w:szCs w:val="24"/>
                <w:lang w:val="kk-KZ"/>
              </w:rPr>
              <w:t>Көпбалалы отбасынан шыққан оқушылар саны</w:t>
            </w:r>
          </w:p>
        </w:tc>
        <w:tc>
          <w:tcPr>
            <w:tcW w:w="2662" w:type="dxa"/>
          </w:tcPr>
          <w:p w:rsidR="00007FB9" w:rsidRPr="00287035" w:rsidRDefault="00007FB9" w:rsidP="00007FB9">
            <w:pPr>
              <w:pStyle w:val="21"/>
              <w:spacing w:line="240" w:lineRule="auto"/>
              <w:jc w:val="center"/>
              <w:rPr>
                <w:rFonts w:ascii="Times New Roman" w:hAnsi="Times New Roman" w:cs="Times New Roman"/>
                <w:sz w:val="24"/>
                <w:szCs w:val="24"/>
                <w:lang w:val="kk-KZ"/>
              </w:rPr>
            </w:pPr>
            <w:r w:rsidRPr="00287035">
              <w:rPr>
                <w:rFonts w:ascii="Times New Roman" w:hAnsi="Times New Roman" w:cs="Times New Roman"/>
                <w:sz w:val="24"/>
                <w:szCs w:val="24"/>
                <w:lang w:val="kk-KZ"/>
              </w:rPr>
              <w:t>115</w:t>
            </w:r>
          </w:p>
        </w:tc>
      </w:tr>
      <w:tr w:rsidR="00007FB9" w:rsidRPr="00287035" w:rsidTr="00007FB9">
        <w:tc>
          <w:tcPr>
            <w:tcW w:w="456" w:type="dxa"/>
          </w:tcPr>
          <w:p w:rsidR="00007FB9" w:rsidRPr="00287035" w:rsidRDefault="00007FB9" w:rsidP="00007FB9">
            <w:pPr>
              <w:pStyle w:val="af"/>
              <w:jc w:val="center"/>
              <w:rPr>
                <w:rFonts w:ascii="Times New Roman" w:hAnsi="Times New Roman" w:cs="Times New Roman"/>
                <w:sz w:val="24"/>
                <w:szCs w:val="24"/>
                <w:lang w:val="kk-KZ"/>
              </w:rPr>
            </w:pPr>
          </w:p>
        </w:tc>
        <w:tc>
          <w:tcPr>
            <w:tcW w:w="6456" w:type="dxa"/>
          </w:tcPr>
          <w:p w:rsidR="00007FB9" w:rsidRPr="00287035" w:rsidRDefault="00007FB9" w:rsidP="00007FB9">
            <w:pPr>
              <w:pStyle w:val="21"/>
              <w:spacing w:line="240" w:lineRule="auto"/>
              <w:jc w:val="both"/>
              <w:rPr>
                <w:rFonts w:ascii="Times New Roman" w:hAnsi="Times New Roman" w:cs="Times New Roman"/>
                <w:sz w:val="24"/>
                <w:szCs w:val="24"/>
                <w:lang w:val="kk-KZ"/>
              </w:rPr>
            </w:pPr>
            <w:r w:rsidRPr="00287035">
              <w:rPr>
                <w:rFonts w:ascii="Times New Roman" w:hAnsi="Times New Roman" w:cs="Times New Roman"/>
                <w:sz w:val="24"/>
                <w:szCs w:val="24"/>
                <w:lang w:val="kk-KZ"/>
              </w:rPr>
              <w:t>Көпбалалы отбасы саны</w:t>
            </w:r>
          </w:p>
        </w:tc>
        <w:tc>
          <w:tcPr>
            <w:tcW w:w="2662" w:type="dxa"/>
          </w:tcPr>
          <w:p w:rsidR="00007FB9" w:rsidRPr="00287035" w:rsidRDefault="00007FB9" w:rsidP="00007FB9">
            <w:pPr>
              <w:pStyle w:val="21"/>
              <w:spacing w:line="240" w:lineRule="auto"/>
              <w:jc w:val="center"/>
              <w:rPr>
                <w:rFonts w:ascii="Times New Roman" w:hAnsi="Times New Roman" w:cs="Times New Roman"/>
                <w:sz w:val="24"/>
                <w:szCs w:val="24"/>
                <w:lang w:val="kk-KZ"/>
              </w:rPr>
            </w:pPr>
            <w:r w:rsidRPr="00287035">
              <w:rPr>
                <w:rFonts w:ascii="Times New Roman" w:hAnsi="Times New Roman" w:cs="Times New Roman"/>
                <w:sz w:val="24"/>
                <w:szCs w:val="24"/>
                <w:lang w:val="kk-KZ"/>
              </w:rPr>
              <w:t>47</w:t>
            </w:r>
          </w:p>
        </w:tc>
      </w:tr>
      <w:tr w:rsidR="00007FB9" w:rsidRPr="00287035" w:rsidTr="00007FB9">
        <w:tc>
          <w:tcPr>
            <w:tcW w:w="456" w:type="dxa"/>
          </w:tcPr>
          <w:p w:rsidR="00007FB9" w:rsidRPr="00287035" w:rsidRDefault="00007FB9" w:rsidP="00007FB9">
            <w:pPr>
              <w:pStyle w:val="af"/>
              <w:jc w:val="center"/>
              <w:rPr>
                <w:rFonts w:ascii="Times New Roman" w:hAnsi="Times New Roman" w:cs="Times New Roman"/>
                <w:sz w:val="24"/>
                <w:szCs w:val="24"/>
                <w:lang w:val="kk-KZ"/>
              </w:rPr>
            </w:pPr>
            <w:r w:rsidRPr="00287035">
              <w:rPr>
                <w:rFonts w:ascii="Times New Roman" w:hAnsi="Times New Roman" w:cs="Times New Roman"/>
                <w:sz w:val="24"/>
                <w:szCs w:val="24"/>
                <w:lang w:val="kk-KZ"/>
              </w:rPr>
              <w:t>4</w:t>
            </w:r>
          </w:p>
        </w:tc>
        <w:tc>
          <w:tcPr>
            <w:tcW w:w="6456" w:type="dxa"/>
          </w:tcPr>
          <w:p w:rsidR="00007FB9" w:rsidRPr="00287035" w:rsidRDefault="00007FB9" w:rsidP="00007FB9">
            <w:pPr>
              <w:pStyle w:val="21"/>
              <w:spacing w:line="240" w:lineRule="auto"/>
              <w:jc w:val="both"/>
              <w:rPr>
                <w:rFonts w:ascii="Times New Roman" w:hAnsi="Times New Roman" w:cs="Times New Roman"/>
                <w:sz w:val="24"/>
                <w:szCs w:val="24"/>
                <w:lang w:val="kk-KZ"/>
              </w:rPr>
            </w:pPr>
            <w:r w:rsidRPr="00287035">
              <w:rPr>
                <w:rFonts w:ascii="Times New Roman" w:hAnsi="Times New Roman" w:cs="Times New Roman"/>
                <w:sz w:val="24"/>
                <w:szCs w:val="24"/>
                <w:lang w:val="kk-KZ"/>
              </w:rPr>
              <w:t>АӘК алатын отбасынан шыққан оқушылар саны</w:t>
            </w:r>
          </w:p>
        </w:tc>
        <w:tc>
          <w:tcPr>
            <w:tcW w:w="2662" w:type="dxa"/>
          </w:tcPr>
          <w:p w:rsidR="00007FB9" w:rsidRPr="00287035" w:rsidRDefault="00007FB9" w:rsidP="00007FB9">
            <w:pPr>
              <w:pStyle w:val="21"/>
              <w:spacing w:line="240" w:lineRule="auto"/>
              <w:jc w:val="center"/>
              <w:rPr>
                <w:rFonts w:ascii="Times New Roman" w:hAnsi="Times New Roman" w:cs="Times New Roman"/>
                <w:sz w:val="24"/>
                <w:szCs w:val="24"/>
                <w:lang w:val="kk-KZ"/>
              </w:rPr>
            </w:pPr>
            <w:r w:rsidRPr="00287035">
              <w:rPr>
                <w:rFonts w:ascii="Times New Roman" w:hAnsi="Times New Roman" w:cs="Times New Roman"/>
                <w:sz w:val="24"/>
                <w:szCs w:val="24"/>
                <w:lang w:val="kk-KZ"/>
              </w:rPr>
              <w:t>8</w:t>
            </w:r>
          </w:p>
        </w:tc>
      </w:tr>
      <w:tr w:rsidR="00007FB9" w:rsidRPr="00287035" w:rsidTr="00007FB9">
        <w:tc>
          <w:tcPr>
            <w:tcW w:w="456" w:type="dxa"/>
          </w:tcPr>
          <w:p w:rsidR="00007FB9" w:rsidRPr="00287035" w:rsidRDefault="00007FB9" w:rsidP="00007FB9">
            <w:pPr>
              <w:pStyle w:val="af"/>
              <w:jc w:val="center"/>
              <w:rPr>
                <w:rFonts w:ascii="Times New Roman" w:hAnsi="Times New Roman" w:cs="Times New Roman"/>
                <w:sz w:val="24"/>
                <w:szCs w:val="24"/>
                <w:lang w:val="kk-KZ"/>
              </w:rPr>
            </w:pPr>
          </w:p>
        </w:tc>
        <w:tc>
          <w:tcPr>
            <w:tcW w:w="6456" w:type="dxa"/>
          </w:tcPr>
          <w:p w:rsidR="00007FB9" w:rsidRPr="00287035" w:rsidRDefault="00007FB9" w:rsidP="00007FB9">
            <w:pPr>
              <w:pStyle w:val="21"/>
              <w:spacing w:line="240" w:lineRule="auto"/>
              <w:jc w:val="both"/>
              <w:rPr>
                <w:rFonts w:ascii="Times New Roman" w:hAnsi="Times New Roman" w:cs="Times New Roman"/>
                <w:sz w:val="24"/>
                <w:szCs w:val="24"/>
                <w:lang w:val="kk-KZ"/>
              </w:rPr>
            </w:pPr>
            <w:r w:rsidRPr="00287035">
              <w:rPr>
                <w:rFonts w:ascii="Times New Roman" w:hAnsi="Times New Roman" w:cs="Times New Roman"/>
                <w:sz w:val="24"/>
                <w:szCs w:val="24"/>
                <w:lang w:val="kk-KZ"/>
              </w:rPr>
              <w:t>Отбасы саны</w:t>
            </w:r>
          </w:p>
        </w:tc>
        <w:tc>
          <w:tcPr>
            <w:tcW w:w="2662" w:type="dxa"/>
          </w:tcPr>
          <w:p w:rsidR="00007FB9" w:rsidRPr="00287035" w:rsidRDefault="00007FB9" w:rsidP="00007FB9">
            <w:pPr>
              <w:pStyle w:val="21"/>
              <w:spacing w:line="240" w:lineRule="auto"/>
              <w:jc w:val="center"/>
              <w:rPr>
                <w:rFonts w:ascii="Times New Roman" w:hAnsi="Times New Roman" w:cs="Times New Roman"/>
                <w:sz w:val="24"/>
                <w:szCs w:val="24"/>
                <w:lang w:val="kk-KZ"/>
              </w:rPr>
            </w:pPr>
            <w:r w:rsidRPr="00287035">
              <w:rPr>
                <w:rFonts w:ascii="Times New Roman" w:hAnsi="Times New Roman" w:cs="Times New Roman"/>
                <w:sz w:val="24"/>
                <w:szCs w:val="24"/>
                <w:lang w:val="kk-KZ"/>
              </w:rPr>
              <w:t>4</w:t>
            </w:r>
          </w:p>
        </w:tc>
      </w:tr>
      <w:tr w:rsidR="00007FB9" w:rsidRPr="00287035" w:rsidTr="00007FB9">
        <w:tc>
          <w:tcPr>
            <w:tcW w:w="456" w:type="dxa"/>
          </w:tcPr>
          <w:p w:rsidR="00007FB9" w:rsidRPr="00287035" w:rsidRDefault="00007FB9" w:rsidP="00007FB9">
            <w:pPr>
              <w:pStyle w:val="af"/>
              <w:jc w:val="center"/>
              <w:rPr>
                <w:rFonts w:ascii="Times New Roman" w:hAnsi="Times New Roman" w:cs="Times New Roman"/>
                <w:sz w:val="24"/>
                <w:szCs w:val="24"/>
                <w:lang w:val="kk-KZ"/>
              </w:rPr>
            </w:pPr>
            <w:r w:rsidRPr="00287035">
              <w:rPr>
                <w:rFonts w:ascii="Times New Roman" w:hAnsi="Times New Roman" w:cs="Times New Roman"/>
                <w:sz w:val="24"/>
                <w:szCs w:val="24"/>
                <w:lang w:val="kk-KZ"/>
              </w:rPr>
              <w:t>5</w:t>
            </w:r>
          </w:p>
        </w:tc>
        <w:tc>
          <w:tcPr>
            <w:tcW w:w="6456" w:type="dxa"/>
          </w:tcPr>
          <w:p w:rsidR="00007FB9" w:rsidRPr="00287035" w:rsidRDefault="00007FB9" w:rsidP="00007FB9">
            <w:pPr>
              <w:pStyle w:val="21"/>
              <w:spacing w:line="240" w:lineRule="auto"/>
              <w:jc w:val="both"/>
              <w:rPr>
                <w:rFonts w:ascii="Times New Roman" w:hAnsi="Times New Roman" w:cs="Times New Roman"/>
                <w:sz w:val="24"/>
                <w:szCs w:val="24"/>
                <w:lang w:val="kk-KZ"/>
              </w:rPr>
            </w:pPr>
            <w:r w:rsidRPr="00287035">
              <w:rPr>
                <w:rFonts w:ascii="Times New Roman" w:hAnsi="Times New Roman" w:cs="Times New Roman"/>
                <w:sz w:val="24"/>
                <w:szCs w:val="24"/>
                <w:lang w:val="kk-KZ"/>
              </w:rPr>
              <w:t>Ақ қамтылған отбасынан шыққан оқушылар саны</w:t>
            </w:r>
          </w:p>
        </w:tc>
        <w:tc>
          <w:tcPr>
            <w:tcW w:w="2662" w:type="dxa"/>
          </w:tcPr>
          <w:p w:rsidR="00007FB9" w:rsidRPr="00287035" w:rsidRDefault="00007FB9" w:rsidP="00007FB9">
            <w:pPr>
              <w:pStyle w:val="21"/>
              <w:spacing w:line="240" w:lineRule="auto"/>
              <w:jc w:val="center"/>
              <w:rPr>
                <w:rFonts w:ascii="Times New Roman" w:hAnsi="Times New Roman" w:cs="Times New Roman"/>
                <w:sz w:val="24"/>
                <w:szCs w:val="24"/>
                <w:lang w:val="kk-KZ"/>
              </w:rPr>
            </w:pPr>
            <w:r w:rsidRPr="00287035">
              <w:rPr>
                <w:rFonts w:ascii="Times New Roman" w:hAnsi="Times New Roman" w:cs="Times New Roman"/>
                <w:sz w:val="24"/>
                <w:szCs w:val="24"/>
                <w:lang w:val="kk-KZ"/>
              </w:rPr>
              <w:t>55</w:t>
            </w:r>
          </w:p>
        </w:tc>
      </w:tr>
      <w:tr w:rsidR="00007FB9" w:rsidRPr="00287035" w:rsidTr="00007FB9">
        <w:tc>
          <w:tcPr>
            <w:tcW w:w="456" w:type="dxa"/>
          </w:tcPr>
          <w:p w:rsidR="00007FB9" w:rsidRPr="00287035" w:rsidRDefault="00007FB9" w:rsidP="00007FB9">
            <w:pPr>
              <w:pStyle w:val="af"/>
              <w:jc w:val="center"/>
              <w:rPr>
                <w:rFonts w:ascii="Times New Roman" w:hAnsi="Times New Roman" w:cs="Times New Roman"/>
                <w:sz w:val="24"/>
                <w:szCs w:val="24"/>
                <w:lang w:val="kk-KZ"/>
              </w:rPr>
            </w:pPr>
          </w:p>
        </w:tc>
        <w:tc>
          <w:tcPr>
            <w:tcW w:w="6456" w:type="dxa"/>
          </w:tcPr>
          <w:p w:rsidR="00007FB9" w:rsidRPr="00287035" w:rsidRDefault="00007FB9" w:rsidP="00007FB9">
            <w:pPr>
              <w:pStyle w:val="21"/>
              <w:spacing w:line="240" w:lineRule="auto"/>
              <w:jc w:val="both"/>
              <w:rPr>
                <w:rFonts w:ascii="Times New Roman" w:hAnsi="Times New Roman" w:cs="Times New Roman"/>
                <w:sz w:val="24"/>
                <w:szCs w:val="24"/>
                <w:lang w:val="kk-KZ"/>
              </w:rPr>
            </w:pPr>
            <w:r w:rsidRPr="00287035">
              <w:rPr>
                <w:rFonts w:ascii="Times New Roman" w:hAnsi="Times New Roman" w:cs="Times New Roman"/>
                <w:sz w:val="24"/>
                <w:szCs w:val="24"/>
                <w:lang w:val="kk-KZ"/>
              </w:rPr>
              <w:t>Отбасы саны</w:t>
            </w:r>
          </w:p>
        </w:tc>
        <w:tc>
          <w:tcPr>
            <w:tcW w:w="2662" w:type="dxa"/>
          </w:tcPr>
          <w:p w:rsidR="00007FB9" w:rsidRPr="00287035" w:rsidRDefault="00007FB9" w:rsidP="00007FB9">
            <w:pPr>
              <w:pStyle w:val="21"/>
              <w:spacing w:line="240" w:lineRule="auto"/>
              <w:jc w:val="center"/>
              <w:rPr>
                <w:rFonts w:ascii="Times New Roman" w:hAnsi="Times New Roman" w:cs="Times New Roman"/>
                <w:sz w:val="24"/>
                <w:szCs w:val="24"/>
                <w:lang w:val="kk-KZ"/>
              </w:rPr>
            </w:pPr>
            <w:r w:rsidRPr="00287035">
              <w:rPr>
                <w:rFonts w:ascii="Times New Roman" w:hAnsi="Times New Roman" w:cs="Times New Roman"/>
                <w:sz w:val="24"/>
                <w:szCs w:val="24"/>
                <w:lang w:val="kk-KZ"/>
              </w:rPr>
              <w:t>24</w:t>
            </w:r>
          </w:p>
        </w:tc>
      </w:tr>
      <w:tr w:rsidR="00007FB9" w:rsidRPr="00287035" w:rsidTr="00007FB9">
        <w:tc>
          <w:tcPr>
            <w:tcW w:w="456" w:type="dxa"/>
          </w:tcPr>
          <w:p w:rsidR="00007FB9" w:rsidRPr="00287035" w:rsidRDefault="00007FB9" w:rsidP="00007FB9">
            <w:pPr>
              <w:pStyle w:val="af"/>
              <w:jc w:val="center"/>
              <w:rPr>
                <w:rFonts w:ascii="Times New Roman" w:hAnsi="Times New Roman" w:cs="Times New Roman"/>
                <w:sz w:val="24"/>
                <w:szCs w:val="24"/>
                <w:lang w:val="kk-KZ"/>
              </w:rPr>
            </w:pPr>
            <w:r w:rsidRPr="00287035">
              <w:rPr>
                <w:rFonts w:ascii="Times New Roman" w:hAnsi="Times New Roman" w:cs="Times New Roman"/>
                <w:sz w:val="24"/>
                <w:szCs w:val="24"/>
                <w:lang w:val="kk-KZ"/>
              </w:rPr>
              <w:t>6</w:t>
            </w:r>
          </w:p>
        </w:tc>
        <w:tc>
          <w:tcPr>
            <w:tcW w:w="6456" w:type="dxa"/>
          </w:tcPr>
          <w:p w:rsidR="00007FB9" w:rsidRPr="00287035" w:rsidRDefault="00007FB9" w:rsidP="00007FB9">
            <w:pPr>
              <w:pStyle w:val="21"/>
              <w:spacing w:line="240" w:lineRule="auto"/>
              <w:jc w:val="both"/>
              <w:rPr>
                <w:rFonts w:ascii="Times New Roman" w:hAnsi="Times New Roman" w:cs="Times New Roman"/>
                <w:sz w:val="24"/>
                <w:szCs w:val="24"/>
                <w:lang w:val="kk-KZ"/>
              </w:rPr>
            </w:pPr>
            <w:r w:rsidRPr="00287035">
              <w:rPr>
                <w:rFonts w:ascii="Times New Roman" w:hAnsi="Times New Roman" w:cs="Times New Roman"/>
                <w:sz w:val="24"/>
                <w:szCs w:val="24"/>
                <w:lang w:val="kk-KZ"/>
              </w:rPr>
              <w:t>Толық емес отбасынан шыққан оқушылар саны</w:t>
            </w:r>
          </w:p>
        </w:tc>
        <w:tc>
          <w:tcPr>
            <w:tcW w:w="2662" w:type="dxa"/>
          </w:tcPr>
          <w:p w:rsidR="00007FB9" w:rsidRPr="00287035" w:rsidRDefault="00007FB9" w:rsidP="00007FB9">
            <w:pPr>
              <w:pStyle w:val="21"/>
              <w:spacing w:line="240" w:lineRule="auto"/>
              <w:jc w:val="center"/>
              <w:rPr>
                <w:rFonts w:ascii="Times New Roman" w:hAnsi="Times New Roman" w:cs="Times New Roman"/>
                <w:sz w:val="24"/>
                <w:szCs w:val="24"/>
                <w:lang w:val="kk-KZ"/>
              </w:rPr>
            </w:pPr>
            <w:r w:rsidRPr="00287035">
              <w:rPr>
                <w:rFonts w:ascii="Times New Roman" w:hAnsi="Times New Roman" w:cs="Times New Roman"/>
                <w:sz w:val="24"/>
                <w:szCs w:val="24"/>
                <w:lang w:val="kk-KZ"/>
              </w:rPr>
              <w:t>19</w:t>
            </w:r>
          </w:p>
        </w:tc>
      </w:tr>
      <w:tr w:rsidR="00007FB9" w:rsidRPr="00287035" w:rsidTr="00007FB9">
        <w:tc>
          <w:tcPr>
            <w:tcW w:w="456" w:type="dxa"/>
          </w:tcPr>
          <w:p w:rsidR="00007FB9" w:rsidRPr="00287035" w:rsidRDefault="00007FB9" w:rsidP="00007FB9">
            <w:pPr>
              <w:pStyle w:val="af"/>
              <w:jc w:val="center"/>
              <w:rPr>
                <w:rFonts w:ascii="Times New Roman" w:hAnsi="Times New Roman" w:cs="Times New Roman"/>
                <w:sz w:val="24"/>
                <w:szCs w:val="24"/>
                <w:lang w:val="kk-KZ"/>
              </w:rPr>
            </w:pPr>
          </w:p>
        </w:tc>
        <w:tc>
          <w:tcPr>
            <w:tcW w:w="6456" w:type="dxa"/>
          </w:tcPr>
          <w:p w:rsidR="00007FB9" w:rsidRPr="00287035" w:rsidRDefault="00007FB9" w:rsidP="00007FB9">
            <w:pPr>
              <w:pStyle w:val="21"/>
              <w:spacing w:line="240" w:lineRule="auto"/>
              <w:jc w:val="both"/>
              <w:rPr>
                <w:rFonts w:ascii="Times New Roman" w:hAnsi="Times New Roman" w:cs="Times New Roman"/>
                <w:sz w:val="24"/>
                <w:szCs w:val="24"/>
                <w:lang w:val="kk-KZ"/>
              </w:rPr>
            </w:pPr>
            <w:r w:rsidRPr="00287035">
              <w:rPr>
                <w:rFonts w:ascii="Times New Roman" w:hAnsi="Times New Roman" w:cs="Times New Roman"/>
                <w:sz w:val="24"/>
                <w:szCs w:val="24"/>
                <w:lang w:val="kk-KZ"/>
              </w:rPr>
              <w:t>Отбасы саны</w:t>
            </w:r>
          </w:p>
        </w:tc>
        <w:tc>
          <w:tcPr>
            <w:tcW w:w="2662" w:type="dxa"/>
          </w:tcPr>
          <w:p w:rsidR="00007FB9" w:rsidRPr="00287035" w:rsidRDefault="00007FB9" w:rsidP="00007FB9">
            <w:pPr>
              <w:pStyle w:val="21"/>
              <w:spacing w:line="240" w:lineRule="auto"/>
              <w:jc w:val="center"/>
              <w:rPr>
                <w:rFonts w:ascii="Times New Roman" w:hAnsi="Times New Roman" w:cs="Times New Roman"/>
                <w:sz w:val="24"/>
                <w:szCs w:val="24"/>
                <w:lang w:val="kk-KZ"/>
              </w:rPr>
            </w:pPr>
            <w:r w:rsidRPr="00287035">
              <w:rPr>
                <w:rFonts w:ascii="Times New Roman" w:hAnsi="Times New Roman" w:cs="Times New Roman"/>
                <w:sz w:val="24"/>
                <w:szCs w:val="24"/>
                <w:lang w:val="kk-KZ"/>
              </w:rPr>
              <w:t>15</w:t>
            </w:r>
          </w:p>
        </w:tc>
      </w:tr>
      <w:tr w:rsidR="00007FB9" w:rsidRPr="00287035" w:rsidTr="00007FB9">
        <w:tc>
          <w:tcPr>
            <w:tcW w:w="456" w:type="dxa"/>
          </w:tcPr>
          <w:p w:rsidR="00007FB9" w:rsidRPr="00287035" w:rsidRDefault="00007FB9" w:rsidP="00007FB9">
            <w:pPr>
              <w:pStyle w:val="af"/>
              <w:jc w:val="center"/>
              <w:rPr>
                <w:rFonts w:ascii="Times New Roman" w:hAnsi="Times New Roman" w:cs="Times New Roman"/>
                <w:sz w:val="24"/>
                <w:szCs w:val="24"/>
                <w:lang w:val="kk-KZ"/>
              </w:rPr>
            </w:pPr>
          </w:p>
        </w:tc>
        <w:tc>
          <w:tcPr>
            <w:tcW w:w="6456" w:type="dxa"/>
          </w:tcPr>
          <w:p w:rsidR="00007FB9" w:rsidRPr="00287035" w:rsidRDefault="00007FB9" w:rsidP="00007FB9">
            <w:pPr>
              <w:pStyle w:val="21"/>
              <w:spacing w:line="240" w:lineRule="auto"/>
              <w:jc w:val="both"/>
              <w:rPr>
                <w:rFonts w:ascii="Times New Roman" w:hAnsi="Times New Roman" w:cs="Times New Roman"/>
                <w:sz w:val="24"/>
                <w:szCs w:val="24"/>
                <w:lang w:val="kk-KZ"/>
              </w:rPr>
            </w:pPr>
            <w:r w:rsidRPr="00287035">
              <w:rPr>
                <w:rFonts w:ascii="Times New Roman" w:hAnsi="Times New Roman" w:cs="Times New Roman"/>
                <w:sz w:val="24"/>
                <w:szCs w:val="24"/>
                <w:lang w:val="kk-KZ"/>
              </w:rPr>
              <w:t>Ажырасқан отбасынан шыққан оқушылар саны</w:t>
            </w:r>
          </w:p>
        </w:tc>
        <w:tc>
          <w:tcPr>
            <w:tcW w:w="2662" w:type="dxa"/>
          </w:tcPr>
          <w:p w:rsidR="00007FB9" w:rsidRPr="00287035" w:rsidRDefault="00007FB9" w:rsidP="00007FB9">
            <w:pPr>
              <w:pStyle w:val="21"/>
              <w:spacing w:line="240" w:lineRule="auto"/>
              <w:jc w:val="center"/>
              <w:rPr>
                <w:rFonts w:ascii="Times New Roman" w:hAnsi="Times New Roman" w:cs="Times New Roman"/>
                <w:sz w:val="24"/>
                <w:szCs w:val="24"/>
                <w:lang w:val="kk-KZ"/>
              </w:rPr>
            </w:pPr>
            <w:r w:rsidRPr="00287035">
              <w:rPr>
                <w:rFonts w:ascii="Times New Roman" w:hAnsi="Times New Roman" w:cs="Times New Roman"/>
                <w:sz w:val="24"/>
                <w:szCs w:val="24"/>
                <w:lang w:val="kk-KZ"/>
              </w:rPr>
              <w:t>11</w:t>
            </w:r>
          </w:p>
        </w:tc>
      </w:tr>
      <w:tr w:rsidR="00007FB9" w:rsidRPr="00287035" w:rsidTr="00007FB9">
        <w:tc>
          <w:tcPr>
            <w:tcW w:w="456" w:type="dxa"/>
          </w:tcPr>
          <w:p w:rsidR="00007FB9" w:rsidRPr="00287035" w:rsidRDefault="00007FB9" w:rsidP="00007FB9">
            <w:pPr>
              <w:pStyle w:val="af"/>
              <w:jc w:val="center"/>
              <w:rPr>
                <w:rFonts w:ascii="Times New Roman" w:hAnsi="Times New Roman" w:cs="Times New Roman"/>
                <w:sz w:val="24"/>
                <w:szCs w:val="24"/>
                <w:lang w:val="kk-KZ"/>
              </w:rPr>
            </w:pPr>
          </w:p>
        </w:tc>
        <w:tc>
          <w:tcPr>
            <w:tcW w:w="6456" w:type="dxa"/>
          </w:tcPr>
          <w:p w:rsidR="00007FB9" w:rsidRPr="00287035" w:rsidRDefault="00007FB9" w:rsidP="00007FB9">
            <w:pPr>
              <w:pStyle w:val="21"/>
              <w:spacing w:line="240" w:lineRule="auto"/>
              <w:jc w:val="both"/>
              <w:rPr>
                <w:rFonts w:ascii="Times New Roman" w:hAnsi="Times New Roman" w:cs="Times New Roman"/>
                <w:sz w:val="24"/>
                <w:szCs w:val="24"/>
                <w:lang w:val="kk-KZ"/>
              </w:rPr>
            </w:pPr>
            <w:r w:rsidRPr="00287035">
              <w:rPr>
                <w:rFonts w:ascii="Times New Roman" w:hAnsi="Times New Roman" w:cs="Times New Roman"/>
                <w:sz w:val="24"/>
                <w:szCs w:val="24"/>
                <w:lang w:val="kk-KZ"/>
              </w:rPr>
              <w:t>Отбасы саны</w:t>
            </w:r>
          </w:p>
        </w:tc>
        <w:tc>
          <w:tcPr>
            <w:tcW w:w="2662" w:type="dxa"/>
          </w:tcPr>
          <w:p w:rsidR="00007FB9" w:rsidRPr="00287035" w:rsidRDefault="00007FB9" w:rsidP="00007FB9">
            <w:pPr>
              <w:pStyle w:val="21"/>
              <w:spacing w:line="240" w:lineRule="auto"/>
              <w:jc w:val="center"/>
              <w:rPr>
                <w:rFonts w:ascii="Times New Roman" w:hAnsi="Times New Roman" w:cs="Times New Roman"/>
                <w:sz w:val="24"/>
                <w:szCs w:val="24"/>
                <w:lang w:val="kk-KZ"/>
              </w:rPr>
            </w:pPr>
            <w:r w:rsidRPr="00287035">
              <w:rPr>
                <w:rFonts w:ascii="Times New Roman" w:hAnsi="Times New Roman" w:cs="Times New Roman"/>
                <w:sz w:val="24"/>
                <w:szCs w:val="24"/>
                <w:lang w:val="kk-KZ"/>
              </w:rPr>
              <w:t>8</w:t>
            </w:r>
          </w:p>
        </w:tc>
      </w:tr>
      <w:tr w:rsidR="00007FB9" w:rsidRPr="00287035" w:rsidTr="00007FB9">
        <w:tc>
          <w:tcPr>
            <w:tcW w:w="456" w:type="dxa"/>
          </w:tcPr>
          <w:p w:rsidR="00007FB9" w:rsidRPr="00287035" w:rsidRDefault="00007FB9" w:rsidP="00007FB9">
            <w:pPr>
              <w:pStyle w:val="af"/>
              <w:jc w:val="center"/>
              <w:rPr>
                <w:rFonts w:ascii="Times New Roman" w:hAnsi="Times New Roman" w:cs="Times New Roman"/>
                <w:sz w:val="24"/>
                <w:szCs w:val="24"/>
                <w:lang w:val="kk-KZ"/>
              </w:rPr>
            </w:pPr>
            <w:r w:rsidRPr="00287035">
              <w:rPr>
                <w:rFonts w:ascii="Times New Roman" w:hAnsi="Times New Roman" w:cs="Times New Roman"/>
                <w:sz w:val="24"/>
                <w:szCs w:val="24"/>
                <w:lang w:val="kk-KZ"/>
              </w:rPr>
              <w:t>7</w:t>
            </w:r>
          </w:p>
        </w:tc>
        <w:tc>
          <w:tcPr>
            <w:tcW w:w="6456" w:type="dxa"/>
          </w:tcPr>
          <w:p w:rsidR="00007FB9" w:rsidRPr="00287035" w:rsidRDefault="00007FB9" w:rsidP="00007FB9">
            <w:pPr>
              <w:pStyle w:val="21"/>
              <w:spacing w:line="240" w:lineRule="auto"/>
              <w:jc w:val="both"/>
              <w:rPr>
                <w:rFonts w:ascii="Times New Roman" w:hAnsi="Times New Roman" w:cs="Times New Roman"/>
                <w:sz w:val="24"/>
                <w:szCs w:val="24"/>
                <w:lang w:val="kk-KZ"/>
              </w:rPr>
            </w:pPr>
            <w:r w:rsidRPr="00287035">
              <w:rPr>
                <w:rFonts w:ascii="Times New Roman" w:hAnsi="Times New Roman" w:cs="Times New Roman"/>
                <w:sz w:val="24"/>
                <w:szCs w:val="24"/>
                <w:lang w:val="kk-KZ"/>
              </w:rPr>
              <w:t>Жалғыз басты әке тәрбиесіндегі оқушы саны</w:t>
            </w:r>
          </w:p>
        </w:tc>
        <w:tc>
          <w:tcPr>
            <w:tcW w:w="2662" w:type="dxa"/>
          </w:tcPr>
          <w:p w:rsidR="00007FB9" w:rsidRPr="00287035" w:rsidRDefault="00007FB9" w:rsidP="00007FB9">
            <w:pPr>
              <w:pStyle w:val="21"/>
              <w:spacing w:line="240" w:lineRule="auto"/>
              <w:jc w:val="center"/>
              <w:rPr>
                <w:rFonts w:ascii="Times New Roman" w:hAnsi="Times New Roman" w:cs="Times New Roman"/>
                <w:sz w:val="24"/>
                <w:szCs w:val="24"/>
                <w:lang w:val="kk-KZ"/>
              </w:rPr>
            </w:pPr>
            <w:r w:rsidRPr="00287035">
              <w:rPr>
                <w:rFonts w:ascii="Times New Roman" w:hAnsi="Times New Roman" w:cs="Times New Roman"/>
                <w:sz w:val="24"/>
                <w:szCs w:val="24"/>
                <w:lang w:val="kk-KZ"/>
              </w:rPr>
              <w:t>2</w:t>
            </w:r>
          </w:p>
        </w:tc>
      </w:tr>
      <w:tr w:rsidR="00007FB9" w:rsidRPr="00287035" w:rsidTr="00007FB9">
        <w:tc>
          <w:tcPr>
            <w:tcW w:w="456" w:type="dxa"/>
          </w:tcPr>
          <w:p w:rsidR="00007FB9" w:rsidRPr="00287035" w:rsidRDefault="00007FB9" w:rsidP="00007FB9">
            <w:pPr>
              <w:pStyle w:val="af"/>
              <w:jc w:val="center"/>
              <w:rPr>
                <w:rFonts w:ascii="Times New Roman" w:hAnsi="Times New Roman" w:cs="Times New Roman"/>
                <w:sz w:val="24"/>
                <w:szCs w:val="24"/>
                <w:lang w:val="kk-KZ"/>
              </w:rPr>
            </w:pPr>
          </w:p>
        </w:tc>
        <w:tc>
          <w:tcPr>
            <w:tcW w:w="6456" w:type="dxa"/>
          </w:tcPr>
          <w:p w:rsidR="00007FB9" w:rsidRPr="00287035" w:rsidRDefault="00007FB9" w:rsidP="00007FB9">
            <w:pPr>
              <w:pStyle w:val="21"/>
              <w:spacing w:line="240" w:lineRule="auto"/>
              <w:jc w:val="both"/>
              <w:rPr>
                <w:rFonts w:ascii="Times New Roman" w:hAnsi="Times New Roman" w:cs="Times New Roman"/>
                <w:sz w:val="24"/>
                <w:szCs w:val="24"/>
                <w:lang w:val="kk-KZ"/>
              </w:rPr>
            </w:pPr>
            <w:r w:rsidRPr="00287035">
              <w:rPr>
                <w:rFonts w:ascii="Times New Roman" w:hAnsi="Times New Roman" w:cs="Times New Roman"/>
                <w:sz w:val="24"/>
                <w:szCs w:val="24"/>
                <w:lang w:val="kk-KZ"/>
              </w:rPr>
              <w:t>Отбасы саны</w:t>
            </w:r>
          </w:p>
        </w:tc>
        <w:tc>
          <w:tcPr>
            <w:tcW w:w="2662" w:type="dxa"/>
          </w:tcPr>
          <w:p w:rsidR="00007FB9" w:rsidRPr="00287035" w:rsidRDefault="00007FB9" w:rsidP="00007FB9">
            <w:pPr>
              <w:pStyle w:val="21"/>
              <w:spacing w:line="240" w:lineRule="auto"/>
              <w:jc w:val="center"/>
              <w:rPr>
                <w:rFonts w:ascii="Times New Roman" w:hAnsi="Times New Roman" w:cs="Times New Roman"/>
                <w:sz w:val="24"/>
                <w:szCs w:val="24"/>
                <w:lang w:val="kk-KZ"/>
              </w:rPr>
            </w:pPr>
            <w:r w:rsidRPr="00287035">
              <w:rPr>
                <w:rFonts w:ascii="Times New Roman" w:hAnsi="Times New Roman" w:cs="Times New Roman"/>
                <w:sz w:val="24"/>
                <w:szCs w:val="24"/>
                <w:lang w:val="kk-KZ"/>
              </w:rPr>
              <w:t>2</w:t>
            </w:r>
          </w:p>
        </w:tc>
      </w:tr>
      <w:tr w:rsidR="00007FB9" w:rsidRPr="00287035" w:rsidTr="00007FB9">
        <w:tc>
          <w:tcPr>
            <w:tcW w:w="456" w:type="dxa"/>
          </w:tcPr>
          <w:p w:rsidR="00007FB9" w:rsidRPr="00287035" w:rsidRDefault="00007FB9" w:rsidP="00007FB9">
            <w:pPr>
              <w:pStyle w:val="af"/>
              <w:jc w:val="center"/>
              <w:rPr>
                <w:rFonts w:ascii="Times New Roman" w:hAnsi="Times New Roman" w:cs="Times New Roman"/>
                <w:sz w:val="24"/>
                <w:szCs w:val="24"/>
                <w:lang w:val="kk-KZ"/>
              </w:rPr>
            </w:pPr>
          </w:p>
        </w:tc>
        <w:tc>
          <w:tcPr>
            <w:tcW w:w="6456" w:type="dxa"/>
          </w:tcPr>
          <w:p w:rsidR="00007FB9" w:rsidRPr="00287035" w:rsidRDefault="00007FB9" w:rsidP="00007FB9">
            <w:pPr>
              <w:pStyle w:val="21"/>
              <w:spacing w:line="240" w:lineRule="auto"/>
              <w:jc w:val="both"/>
              <w:rPr>
                <w:rFonts w:ascii="Times New Roman" w:hAnsi="Times New Roman" w:cs="Times New Roman"/>
                <w:sz w:val="24"/>
                <w:szCs w:val="24"/>
                <w:lang w:val="kk-KZ"/>
              </w:rPr>
            </w:pPr>
            <w:r w:rsidRPr="00287035">
              <w:rPr>
                <w:rFonts w:ascii="Times New Roman" w:hAnsi="Times New Roman" w:cs="Times New Roman"/>
                <w:sz w:val="24"/>
                <w:szCs w:val="24"/>
                <w:lang w:val="kk-KZ"/>
              </w:rPr>
              <w:t>Жалғыс басты ана тәрбиесіндегі оқушы саны</w:t>
            </w:r>
          </w:p>
        </w:tc>
        <w:tc>
          <w:tcPr>
            <w:tcW w:w="2662" w:type="dxa"/>
          </w:tcPr>
          <w:p w:rsidR="00007FB9" w:rsidRPr="00287035" w:rsidRDefault="00007FB9" w:rsidP="00007FB9">
            <w:pPr>
              <w:pStyle w:val="21"/>
              <w:spacing w:line="240" w:lineRule="auto"/>
              <w:jc w:val="center"/>
              <w:rPr>
                <w:rFonts w:ascii="Times New Roman" w:hAnsi="Times New Roman" w:cs="Times New Roman"/>
                <w:sz w:val="24"/>
                <w:szCs w:val="24"/>
                <w:lang w:val="kk-KZ"/>
              </w:rPr>
            </w:pPr>
            <w:r w:rsidRPr="00287035">
              <w:rPr>
                <w:rFonts w:ascii="Times New Roman" w:hAnsi="Times New Roman" w:cs="Times New Roman"/>
                <w:sz w:val="24"/>
                <w:szCs w:val="24"/>
                <w:lang w:val="kk-KZ"/>
              </w:rPr>
              <w:t>14</w:t>
            </w:r>
          </w:p>
        </w:tc>
      </w:tr>
      <w:tr w:rsidR="00007FB9" w:rsidRPr="00287035" w:rsidTr="00007FB9">
        <w:tc>
          <w:tcPr>
            <w:tcW w:w="456" w:type="dxa"/>
          </w:tcPr>
          <w:p w:rsidR="00007FB9" w:rsidRPr="00287035" w:rsidRDefault="00007FB9" w:rsidP="00007FB9">
            <w:pPr>
              <w:pStyle w:val="af"/>
              <w:jc w:val="center"/>
              <w:rPr>
                <w:rFonts w:ascii="Times New Roman" w:hAnsi="Times New Roman" w:cs="Times New Roman"/>
                <w:sz w:val="24"/>
                <w:szCs w:val="24"/>
                <w:lang w:val="kk-KZ"/>
              </w:rPr>
            </w:pPr>
          </w:p>
        </w:tc>
        <w:tc>
          <w:tcPr>
            <w:tcW w:w="6456" w:type="dxa"/>
          </w:tcPr>
          <w:p w:rsidR="00007FB9" w:rsidRPr="00287035" w:rsidRDefault="00007FB9" w:rsidP="00007FB9">
            <w:pPr>
              <w:pStyle w:val="21"/>
              <w:spacing w:line="240" w:lineRule="auto"/>
              <w:jc w:val="both"/>
              <w:rPr>
                <w:rFonts w:ascii="Times New Roman" w:hAnsi="Times New Roman" w:cs="Times New Roman"/>
                <w:sz w:val="24"/>
                <w:szCs w:val="24"/>
                <w:lang w:val="kk-KZ"/>
              </w:rPr>
            </w:pPr>
            <w:r w:rsidRPr="00287035">
              <w:rPr>
                <w:rFonts w:ascii="Times New Roman" w:hAnsi="Times New Roman" w:cs="Times New Roman"/>
                <w:sz w:val="24"/>
                <w:szCs w:val="24"/>
                <w:lang w:val="kk-KZ"/>
              </w:rPr>
              <w:t>Отбасы саны</w:t>
            </w:r>
          </w:p>
        </w:tc>
        <w:tc>
          <w:tcPr>
            <w:tcW w:w="2662" w:type="dxa"/>
          </w:tcPr>
          <w:p w:rsidR="00007FB9" w:rsidRPr="00287035" w:rsidRDefault="00007FB9" w:rsidP="00007FB9">
            <w:pPr>
              <w:pStyle w:val="21"/>
              <w:spacing w:line="240" w:lineRule="auto"/>
              <w:jc w:val="center"/>
              <w:rPr>
                <w:rFonts w:ascii="Times New Roman" w:hAnsi="Times New Roman" w:cs="Times New Roman"/>
                <w:sz w:val="24"/>
                <w:szCs w:val="24"/>
                <w:lang w:val="kk-KZ"/>
              </w:rPr>
            </w:pPr>
            <w:r w:rsidRPr="00287035">
              <w:rPr>
                <w:rFonts w:ascii="Times New Roman" w:hAnsi="Times New Roman" w:cs="Times New Roman"/>
                <w:sz w:val="24"/>
                <w:szCs w:val="24"/>
                <w:lang w:val="kk-KZ"/>
              </w:rPr>
              <w:t>10</w:t>
            </w:r>
          </w:p>
        </w:tc>
      </w:tr>
      <w:tr w:rsidR="00007FB9" w:rsidRPr="00287035" w:rsidTr="00007FB9">
        <w:tc>
          <w:tcPr>
            <w:tcW w:w="456" w:type="dxa"/>
          </w:tcPr>
          <w:p w:rsidR="00007FB9" w:rsidRPr="00287035" w:rsidRDefault="00007FB9" w:rsidP="00007FB9">
            <w:pPr>
              <w:pStyle w:val="af"/>
              <w:jc w:val="center"/>
              <w:rPr>
                <w:rFonts w:ascii="Times New Roman" w:hAnsi="Times New Roman" w:cs="Times New Roman"/>
                <w:sz w:val="24"/>
                <w:szCs w:val="24"/>
                <w:lang w:val="kk-KZ"/>
              </w:rPr>
            </w:pPr>
            <w:r w:rsidRPr="00287035">
              <w:rPr>
                <w:rFonts w:ascii="Times New Roman" w:hAnsi="Times New Roman" w:cs="Times New Roman"/>
                <w:sz w:val="24"/>
                <w:szCs w:val="24"/>
                <w:lang w:val="kk-KZ"/>
              </w:rPr>
              <w:t>8</w:t>
            </w:r>
          </w:p>
        </w:tc>
        <w:tc>
          <w:tcPr>
            <w:tcW w:w="6456" w:type="dxa"/>
          </w:tcPr>
          <w:p w:rsidR="00007FB9" w:rsidRPr="00287035" w:rsidRDefault="00007FB9" w:rsidP="00007FB9">
            <w:pPr>
              <w:pStyle w:val="21"/>
              <w:spacing w:line="240" w:lineRule="auto"/>
              <w:jc w:val="both"/>
              <w:rPr>
                <w:rFonts w:ascii="Times New Roman" w:hAnsi="Times New Roman" w:cs="Times New Roman"/>
                <w:sz w:val="24"/>
                <w:szCs w:val="24"/>
                <w:lang w:val="kk-KZ"/>
              </w:rPr>
            </w:pPr>
            <w:r w:rsidRPr="00287035">
              <w:rPr>
                <w:rFonts w:ascii="Times New Roman" w:hAnsi="Times New Roman" w:cs="Times New Roman"/>
                <w:sz w:val="24"/>
                <w:szCs w:val="24"/>
                <w:lang w:val="kk-KZ"/>
              </w:rPr>
              <w:t>Атасы мен әжесімен, туыстарымен тұратын оқушылар саны</w:t>
            </w:r>
          </w:p>
        </w:tc>
        <w:tc>
          <w:tcPr>
            <w:tcW w:w="2662" w:type="dxa"/>
          </w:tcPr>
          <w:p w:rsidR="00007FB9" w:rsidRPr="00287035" w:rsidRDefault="00007FB9" w:rsidP="00007FB9">
            <w:pPr>
              <w:pStyle w:val="21"/>
              <w:spacing w:line="240" w:lineRule="auto"/>
              <w:jc w:val="center"/>
              <w:rPr>
                <w:rFonts w:ascii="Times New Roman" w:hAnsi="Times New Roman" w:cs="Times New Roman"/>
                <w:sz w:val="24"/>
                <w:szCs w:val="24"/>
                <w:lang w:val="kk-KZ"/>
              </w:rPr>
            </w:pPr>
            <w:r w:rsidRPr="00287035">
              <w:rPr>
                <w:rFonts w:ascii="Times New Roman" w:hAnsi="Times New Roman" w:cs="Times New Roman"/>
                <w:sz w:val="24"/>
                <w:szCs w:val="24"/>
                <w:lang w:val="kk-KZ"/>
              </w:rPr>
              <w:t>7</w:t>
            </w:r>
          </w:p>
        </w:tc>
      </w:tr>
      <w:tr w:rsidR="00007FB9" w:rsidRPr="00287035" w:rsidTr="00007FB9">
        <w:tc>
          <w:tcPr>
            <w:tcW w:w="456" w:type="dxa"/>
          </w:tcPr>
          <w:p w:rsidR="00007FB9" w:rsidRPr="00287035" w:rsidRDefault="00007FB9" w:rsidP="00007FB9">
            <w:pPr>
              <w:pStyle w:val="af"/>
              <w:jc w:val="center"/>
              <w:rPr>
                <w:rFonts w:ascii="Times New Roman" w:hAnsi="Times New Roman" w:cs="Times New Roman"/>
                <w:sz w:val="24"/>
                <w:szCs w:val="24"/>
                <w:lang w:val="kk-KZ"/>
              </w:rPr>
            </w:pPr>
          </w:p>
        </w:tc>
        <w:tc>
          <w:tcPr>
            <w:tcW w:w="6456" w:type="dxa"/>
          </w:tcPr>
          <w:p w:rsidR="00007FB9" w:rsidRPr="00287035" w:rsidRDefault="00007FB9" w:rsidP="00007FB9">
            <w:pPr>
              <w:pStyle w:val="21"/>
              <w:spacing w:line="240" w:lineRule="auto"/>
              <w:jc w:val="both"/>
              <w:rPr>
                <w:rFonts w:ascii="Times New Roman" w:hAnsi="Times New Roman" w:cs="Times New Roman"/>
                <w:sz w:val="24"/>
                <w:szCs w:val="24"/>
                <w:lang w:val="kk-KZ"/>
              </w:rPr>
            </w:pPr>
            <w:r w:rsidRPr="00287035">
              <w:rPr>
                <w:rFonts w:ascii="Times New Roman" w:hAnsi="Times New Roman" w:cs="Times New Roman"/>
                <w:sz w:val="24"/>
                <w:szCs w:val="24"/>
                <w:lang w:val="kk-KZ"/>
              </w:rPr>
              <w:t>Отбасы саны</w:t>
            </w:r>
          </w:p>
        </w:tc>
        <w:tc>
          <w:tcPr>
            <w:tcW w:w="2662" w:type="dxa"/>
          </w:tcPr>
          <w:p w:rsidR="00007FB9" w:rsidRPr="00287035" w:rsidRDefault="00007FB9" w:rsidP="00007FB9">
            <w:pPr>
              <w:pStyle w:val="21"/>
              <w:spacing w:line="240" w:lineRule="auto"/>
              <w:jc w:val="center"/>
              <w:rPr>
                <w:rFonts w:ascii="Times New Roman" w:hAnsi="Times New Roman" w:cs="Times New Roman"/>
                <w:sz w:val="24"/>
                <w:szCs w:val="24"/>
                <w:lang w:val="kk-KZ"/>
              </w:rPr>
            </w:pPr>
            <w:r w:rsidRPr="00287035">
              <w:rPr>
                <w:rFonts w:ascii="Times New Roman" w:hAnsi="Times New Roman" w:cs="Times New Roman"/>
                <w:sz w:val="24"/>
                <w:szCs w:val="24"/>
                <w:lang w:val="kk-KZ"/>
              </w:rPr>
              <w:t>7</w:t>
            </w:r>
          </w:p>
        </w:tc>
      </w:tr>
      <w:tr w:rsidR="00007FB9" w:rsidRPr="00287035" w:rsidTr="00007FB9">
        <w:tc>
          <w:tcPr>
            <w:tcW w:w="456" w:type="dxa"/>
          </w:tcPr>
          <w:p w:rsidR="00007FB9" w:rsidRPr="00287035" w:rsidRDefault="00007FB9" w:rsidP="00007FB9">
            <w:pPr>
              <w:pStyle w:val="af"/>
              <w:jc w:val="center"/>
              <w:rPr>
                <w:rFonts w:ascii="Times New Roman" w:hAnsi="Times New Roman" w:cs="Times New Roman"/>
                <w:sz w:val="24"/>
                <w:szCs w:val="24"/>
                <w:lang w:val="kk-KZ"/>
              </w:rPr>
            </w:pPr>
            <w:r w:rsidRPr="00287035">
              <w:rPr>
                <w:rFonts w:ascii="Times New Roman" w:hAnsi="Times New Roman" w:cs="Times New Roman"/>
                <w:sz w:val="24"/>
                <w:szCs w:val="24"/>
                <w:lang w:val="kk-KZ"/>
              </w:rPr>
              <w:t>9</w:t>
            </w:r>
          </w:p>
        </w:tc>
        <w:tc>
          <w:tcPr>
            <w:tcW w:w="6456" w:type="dxa"/>
          </w:tcPr>
          <w:p w:rsidR="00007FB9" w:rsidRPr="00287035" w:rsidRDefault="00007FB9" w:rsidP="00007FB9">
            <w:pPr>
              <w:pStyle w:val="21"/>
              <w:spacing w:line="240" w:lineRule="auto"/>
              <w:jc w:val="both"/>
              <w:rPr>
                <w:rFonts w:ascii="Times New Roman" w:hAnsi="Times New Roman" w:cs="Times New Roman"/>
                <w:sz w:val="24"/>
                <w:szCs w:val="24"/>
                <w:lang w:val="kk-KZ"/>
              </w:rPr>
            </w:pPr>
            <w:r w:rsidRPr="00287035">
              <w:rPr>
                <w:rFonts w:ascii="Times New Roman" w:hAnsi="Times New Roman" w:cs="Times New Roman"/>
                <w:sz w:val="24"/>
                <w:szCs w:val="24"/>
                <w:lang w:val="kk-KZ"/>
              </w:rPr>
              <w:t>Өгей әкемен тұратын оқушылар саны</w:t>
            </w:r>
          </w:p>
        </w:tc>
        <w:tc>
          <w:tcPr>
            <w:tcW w:w="2662" w:type="dxa"/>
          </w:tcPr>
          <w:p w:rsidR="00007FB9" w:rsidRPr="00287035" w:rsidRDefault="00007FB9" w:rsidP="00007FB9">
            <w:pPr>
              <w:pStyle w:val="21"/>
              <w:spacing w:line="240" w:lineRule="auto"/>
              <w:jc w:val="center"/>
              <w:rPr>
                <w:rFonts w:ascii="Times New Roman" w:hAnsi="Times New Roman" w:cs="Times New Roman"/>
                <w:sz w:val="24"/>
                <w:szCs w:val="24"/>
                <w:lang w:val="kk-KZ"/>
              </w:rPr>
            </w:pPr>
            <w:r w:rsidRPr="00287035">
              <w:rPr>
                <w:rFonts w:ascii="Times New Roman" w:hAnsi="Times New Roman" w:cs="Times New Roman"/>
                <w:sz w:val="24"/>
                <w:szCs w:val="24"/>
                <w:lang w:val="kk-KZ"/>
              </w:rPr>
              <w:t>5</w:t>
            </w:r>
          </w:p>
        </w:tc>
      </w:tr>
      <w:tr w:rsidR="00007FB9" w:rsidRPr="00287035" w:rsidTr="00007FB9">
        <w:tc>
          <w:tcPr>
            <w:tcW w:w="456" w:type="dxa"/>
          </w:tcPr>
          <w:p w:rsidR="00007FB9" w:rsidRPr="00287035" w:rsidRDefault="00007FB9" w:rsidP="00007FB9">
            <w:pPr>
              <w:pStyle w:val="af"/>
              <w:jc w:val="center"/>
              <w:rPr>
                <w:rFonts w:ascii="Times New Roman" w:hAnsi="Times New Roman" w:cs="Times New Roman"/>
                <w:sz w:val="24"/>
                <w:szCs w:val="24"/>
                <w:lang w:val="kk-KZ"/>
              </w:rPr>
            </w:pPr>
          </w:p>
        </w:tc>
        <w:tc>
          <w:tcPr>
            <w:tcW w:w="6456" w:type="dxa"/>
          </w:tcPr>
          <w:p w:rsidR="00007FB9" w:rsidRPr="00287035" w:rsidRDefault="00007FB9" w:rsidP="00007FB9">
            <w:pPr>
              <w:pStyle w:val="21"/>
              <w:spacing w:line="240" w:lineRule="auto"/>
              <w:jc w:val="both"/>
              <w:rPr>
                <w:rFonts w:ascii="Times New Roman" w:hAnsi="Times New Roman" w:cs="Times New Roman"/>
                <w:sz w:val="24"/>
                <w:szCs w:val="24"/>
                <w:lang w:val="kk-KZ"/>
              </w:rPr>
            </w:pPr>
            <w:r w:rsidRPr="00287035">
              <w:rPr>
                <w:rFonts w:ascii="Times New Roman" w:hAnsi="Times New Roman" w:cs="Times New Roman"/>
                <w:sz w:val="24"/>
                <w:szCs w:val="24"/>
                <w:lang w:val="kk-KZ"/>
              </w:rPr>
              <w:t>Отбасы саны</w:t>
            </w:r>
          </w:p>
        </w:tc>
        <w:tc>
          <w:tcPr>
            <w:tcW w:w="2662" w:type="dxa"/>
          </w:tcPr>
          <w:p w:rsidR="00007FB9" w:rsidRPr="00287035" w:rsidRDefault="00007FB9" w:rsidP="00007FB9">
            <w:pPr>
              <w:pStyle w:val="21"/>
              <w:spacing w:line="240" w:lineRule="auto"/>
              <w:jc w:val="center"/>
              <w:rPr>
                <w:rFonts w:ascii="Times New Roman" w:hAnsi="Times New Roman" w:cs="Times New Roman"/>
                <w:sz w:val="24"/>
                <w:szCs w:val="24"/>
                <w:lang w:val="kk-KZ"/>
              </w:rPr>
            </w:pPr>
            <w:r w:rsidRPr="00287035">
              <w:rPr>
                <w:rFonts w:ascii="Times New Roman" w:hAnsi="Times New Roman" w:cs="Times New Roman"/>
                <w:sz w:val="24"/>
                <w:szCs w:val="24"/>
                <w:lang w:val="kk-KZ"/>
              </w:rPr>
              <w:t>4</w:t>
            </w:r>
          </w:p>
        </w:tc>
      </w:tr>
      <w:tr w:rsidR="00007FB9" w:rsidRPr="00287035" w:rsidTr="00007FB9">
        <w:tc>
          <w:tcPr>
            <w:tcW w:w="456" w:type="dxa"/>
          </w:tcPr>
          <w:p w:rsidR="00007FB9" w:rsidRPr="00287035" w:rsidRDefault="00007FB9" w:rsidP="00007FB9">
            <w:pPr>
              <w:pStyle w:val="af"/>
              <w:jc w:val="center"/>
              <w:rPr>
                <w:rFonts w:ascii="Times New Roman" w:hAnsi="Times New Roman" w:cs="Times New Roman"/>
                <w:sz w:val="24"/>
                <w:szCs w:val="24"/>
                <w:lang w:val="kk-KZ"/>
              </w:rPr>
            </w:pPr>
            <w:r w:rsidRPr="00287035">
              <w:rPr>
                <w:rFonts w:ascii="Times New Roman" w:hAnsi="Times New Roman" w:cs="Times New Roman"/>
                <w:sz w:val="24"/>
                <w:szCs w:val="24"/>
                <w:lang w:val="kk-KZ"/>
              </w:rPr>
              <w:t>10</w:t>
            </w:r>
          </w:p>
        </w:tc>
        <w:tc>
          <w:tcPr>
            <w:tcW w:w="6456" w:type="dxa"/>
          </w:tcPr>
          <w:p w:rsidR="00007FB9" w:rsidRPr="00287035" w:rsidRDefault="00007FB9" w:rsidP="00007FB9">
            <w:pPr>
              <w:pStyle w:val="21"/>
              <w:spacing w:line="240" w:lineRule="auto"/>
              <w:jc w:val="both"/>
              <w:rPr>
                <w:rFonts w:ascii="Times New Roman" w:hAnsi="Times New Roman" w:cs="Times New Roman"/>
                <w:sz w:val="24"/>
                <w:szCs w:val="24"/>
                <w:lang w:val="kk-KZ"/>
              </w:rPr>
            </w:pPr>
            <w:r w:rsidRPr="00287035">
              <w:rPr>
                <w:rFonts w:ascii="Times New Roman" w:hAnsi="Times New Roman" w:cs="Times New Roman"/>
                <w:sz w:val="24"/>
                <w:szCs w:val="24"/>
                <w:lang w:val="kk-KZ"/>
              </w:rPr>
              <w:t>Өгей шешемен тәрбиеленіп жатқан оқушылар саны</w:t>
            </w:r>
          </w:p>
        </w:tc>
        <w:tc>
          <w:tcPr>
            <w:tcW w:w="2662" w:type="dxa"/>
          </w:tcPr>
          <w:p w:rsidR="00007FB9" w:rsidRPr="00287035" w:rsidRDefault="00007FB9" w:rsidP="00007FB9">
            <w:pPr>
              <w:pStyle w:val="21"/>
              <w:spacing w:line="240" w:lineRule="auto"/>
              <w:jc w:val="center"/>
              <w:rPr>
                <w:rFonts w:ascii="Times New Roman" w:hAnsi="Times New Roman" w:cs="Times New Roman"/>
                <w:sz w:val="24"/>
                <w:szCs w:val="24"/>
                <w:lang w:val="kk-KZ"/>
              </w:rPr>
            </w:pPr>
            <w:r w:rsidRPr="00287035">
              <w:rPr>
                <w:rFonts w:ascii="Times New Roman" w:hAnsi="Times New Roman" w:cs="Times New Roman"/>
                <w:sz w:val="24"/>
                <w:szCs w:val="24"/>
                <w:lang w:val="kk-KZ"/>
              </w:rPr>
              <w:t>0</w:t>
            </w:r>
          </w:p>
        </w:tc>
      </w:tr>
      <w:tr w:rsidR="00007FB9" w:rsidRPr="00287035" w:rsidTr="00007FB9">
        <w:tc>
          <w:tcPr>
            <w:tcW w:w="456" w:type="dxa"/>
          </w:tcPr>
          <w:p w:rsidR="00007FB9" w:rsidRPr="00287035" w:rsidRDefault="00007FB9" w:rsidP="00007FB9">
            <w:pPr>
              <w:pStyle w:val="af"/>
              <w:jc w:val="center"/>
              <w:rPr>
                <w:rFonts w:ascii="Times New Roman" w:hAnsi="Times New Roman" w:cs="Times New Roman"/>
                <w:sz w:val="24"/>
                <w:szCs w:val="24"/>
                <w:lang w:val="kk-KZ"/>
              </w:rPr>
            </w:pPr>
            <w:r w:rsidRPr="00287035">
              <w:rPr>
                <w:rFonts w:ascii="Times New Roman" w:hAnsi="Times New Roman" w:cs="Times New Roman"/>
                <w:sz w:val="24"/>
                <w:szCs w:val="24"/>
                <w:lang w:val="kk-KZ"/>
              </w:rPr>
              <w:t>11</w:t>
            </w:r>
          </w:p>
        </w:tc>
        <w:tc>
          <w:tcPr>
            <w:tcW w:w="6456" w:type="dxa"/>
          </w:tcPr>
          <w:p w:rsidR="00007FB9" w:rsidRPr="00287035" w:rsidRDefault="00007FB9" w:rsidP="00007FB9">
            <w:pPr>
              <w:pStyle w:val="21"/>
              <w:spacing w:line="240" w:lineRule="auto"/>
              <w:jc w:val="both"/>
              <w:rPr>
                <w:rFonts w:ascii="Times New Roman" w:hAnsi="Times New Roman" w:cs="Times New Roman"/>
                <w:sz w:val="24"/>
                <w:szCs w:val="24"/>
                <w:lang w:val="kk-KZ"/>
              </w:rPr>
            </w:pPr>
            <w:r w:rsidRPr="00287035">
              <w:rPr>
                <w:rFonts w:ascii="Times New Roman" w:hAnsi="Times New Roman" w:cs="Times New Roman"/>
                <w:sz w:val="24"/>
                <w:szCs w:val="24"/>
                <w:lang w:val="kk-KZ"/>
              </w:rPr>
              <w:t>Азаматтығы жоқ оралман оқушылар саны</w:t>
            </w:r>
          </w:p>
        </w:tc>
        <w:tc>
          <w:tcPr>
            <w:tcW w:w="2662" w:type="dxa"/>
          </w:tcPr>
          <w:p w:rsidR="00007FB9" w:rsidRPr="00287035" w:rsidRDefault="00007FB9" w:rsidP="00007FB9">
            <w:pPr>
              <w:pStyle w:val="21"/>
              <w:spacing w:line="240" w:lineRule="auto"/>
              <w:jc w:val="center"/>
              <w:rPr>
                <w:rFonts w:ascii="Times New Roman" w:hAnsi="Times New Roman" w:cs="Times New Roman"/>
                <w:sz w:val="24"/>
                <w:szCs w:val="24"/>
                <w:lang w:val="kk-KZ"/>
              </w:rPr>
            </w:pPr>
            <w:r w:rsidRPr="00287035">
              <w:rPr>
                <w:rFonts w:ascii="Times New Roman" w:hAnsi="Times New Roman" w:cs="Times New Roman"/>
                <w:sz w:val="24"/>
                <w:szCs w:val="24"/>
                <w:lang w:val="kk-KZ"/>
              </w:rPr>
              <w:t>0</w:t>
            </w:r>
          </w:p>
        </w:tc>
      </w:tr>
      <w:tr w:rsidR="00007FB9" w:rsidRPr="00287035" w:rsidTr="00007FB9">
        <w:tc>
          <w:tcPr>
            <w:tcW w:w="456" w:type="dxa"/>
          </w:tcPr>
          <w:p w:rsidR="00007FB9" w:rsidRPr="00287035" w:rsidRDefault="00007FB9" w:rsidP="00007FB9">
            <w:pPr>
              <w:pStyle w:val="af"/>
              <w:jc w:val="center"/>
              <w:rPr>
                <w:rFonts w:ascii="Times New Roman" w:hAnsi="Times New Roman" w:cs="Times New Roman"/>
                <w:sz w:val="24"/>
                <w:szCs w:val="24"/>
                <w:lang w:val="kk-KZ"/>
              </w:rPr>
            </w:pPr>
            <w:r w:rsidRPr="00287035">
              <w:rPr>
                <w:rFonts w:ascii="Times New Roman" w:hAnsi="Times New Roman" w:cs="Times New Roman"/>
                <w:sz w:val="24"/>
                <w:szCs w:val="24"/>
                <w:lang w:val="kk-KZ"/>
              </w:rPr>
              <w:t>12</w:t>
            </w:r>
          </w:p>
        </w:tc>
        <w:tc>
          <w:tcPr>
            <w:tcW w:w="6456" w:type="dxa"/>
          </w:tcPr>
          <w:p w:rsidR="00007FB9" w:rsidRPr="00287035" w:rsidRDefault="00007FB9" w:rsidP="00007FB9">
            <w:pPr>
              <w:pStyle w:val="21"/>
              <w:spacing w:line="240" w:lineRule="auto"/>
              <w:jc w:val="both"/>
              <w:rPr>
                <w:rFonts w:ascii="Times New Roman" w:hAnsi="Times New Roman" w:cs="Times New Roman"/>
                <w:sz w:val="24"/>
                <w:szCs w:val="24"/>
                <w:lang w:val="kk-KZ"/>
              </w:rPr>
            </w:pPr>
            <w:r w:rsidRPr="00287035">
              <w:rPr>
                <w:rFonts w:ascii="Times New Roman" w:hAnsi="Times New Roman" w:cs="Times New Roman"/>
                <w:sz w:val="24"/>
                <w:szCs w:val="24"/>
                <w:lang w:val="kk-KZ"/>
              </w:rPr>
              <w:t>Өзге ұлт өкілдері оқушыларының саны</w:t>
            </w:r>
          </w:p>
        </w:tc>
        <w:tc>
          <w:tcPr>
            <w:tcW w:w="2662" w:type="dxa"/>
          </w:tcPr>
          <w:p w:rsidR="00007FB9" w:rsidRPr="00287035" w:rsidRDefault="00007FB9" w:rsidP="00007FB9">
            <w:pPr>
              <w:pStyle w:val="21"/>
              <w:spacing w:line="240" w:lineRule="auto"/>
              <w:jc w:val="center"/>
              <w:rPr>
                <w:rFonts w:ascii="Times New Roman" w:hAnsi="Times New Roman" w:cs="Times New Roman"/>
                <w:sz w:val="24"/>
                <w:szCs w:val="24"/>
                <w:lang w:val="kk-KZ"/>
              </w:rPr>
            </w:pPr>
            <w:r w:rsidRPr="00287035">
              <w:rPr>
                <w:rFonts w:ascii="Times New Roman" w:hAnsi="Times New Roman" w:cs="Times New Roman"/>
                <w:sz w:val="24"/>
                <w:szCs w:val="24"/>
                <w:lang w:val="kk-KZ"/>
              </w:rPr>
              <w:t>0</w:t>
            </w:r>
          </w:p>
        </w:tc>
      </w:tr>
      <w:tr w:rsidR="00007FB9" w:rsidRPr="00287035" w:rsidTr="00007FB9">
        <w:tc>
          <w:tcPr>
            <w:tcW w:w="456" w:type="dxa"/>
          </w:tcPr>
          <w:p w:rsidR="00007FB9" w:rsidRPr="00287035" w:rsidRDefault="00007FB9" w:rsidP="00007FB9">
            <w:pPr>
              <w:pStyle w:val="af"/>
              <w:jc w:val="center"/>
              <w:rPr>
                <w:rFonts w:ascii="Times New Roman" w:hAnsi="Times New Roman" w:cs="Times New Roman"/>
                <w:sz w:val="24"/>
                <w:szCs w:val="24"/>
                <w:lang w:val="kk-KZ"/>
              </w:rPr>
            </w:pPr>
            <w:r w:rsidRPr="00287035">
              <w:rPr>
                <w:rFonts w:ascii="Times New Roman" w:hAnsi="Times New Roman" w:cs="Times New Roman"/>
                <w:sz w:val="24"/>
                <w:szCs w:val="24"/>
                <w:lang w:val="kk-KZ"/>
              </w:rPr>
              <w:t>13</w:t>
            </w:r>
          </w:p>
        </w:tc>
        <w:tc>
          <w:tcPr>
            <w:tcW w:w="6456" w:type="dxa"/>
          </w:tcPr>
          <w:p w:rsidR="00007FB9" w:rsidRPr="00287035" w:rsidRDefault="00007FB9" w:rsidP="00007FB9">
            <w:pPr>
              <w:pStyle w:val="21"/>
              <w:spacing w:line="240" w:lineRule="auto"/>
              <w:jc w:val="both"/>
              <w:rPr>
                <w:rFonts w:ascii="Times New Roman" w:hAnsi="Times New Roman" w:cs="Times New Roman"/>
                <w:sz w:val="24"/>
                <w:szCs w:val="24"/>
                <w:lang w:val="kk-KZ"/>
              </w:rPr>
            </w:pPr>
            <w:r w:rsidRPr="00287035">
              <w:rPr>
                <w:rFonts w:ascii="Times New Roman" w:hAnsi="Times New Roman" w:cs="Times New Roman"/>
                <w:sz w:val="24"/>
                <w:szCs w:val="24"/>
                <w:lang w:val="kk-KZ"/>
              </w:rPr>
              <w:t>Ата-ана қамқорынсыз қалған оқушылар саны</w:t>
            </w:r>
          </w:p>
        </w:tc>
        <w:tc>
          <w:tcPr>
            <w:tcW w:w="2662" w:type="dxa"/>
          </w:tcPr>
          <w:p w:rsidR="00007FB9" w:rsidRPr="00287035" w:rsidRDefault="00007FB9" w:rsidP="00007FB9">
            <w:pPr>
              <w:pStyle w:val="21"/>
              <w:spacing w:line="240" w:lineRule="auto"/>
              <w:jc w:val="center"/>
              <w:rPr>
                <w:rFonts w:ascii="Times New Roman" w:hAnsi="Times New Roman" w:cs="Times New Roman"/>
                <w:sz w:val="24"/>
                <w:szCs w:val="24"/>
                <w:lang w:val="kk-KZ"/>
              </w:rPr>
            </w:pPr>
            <w:r w:rsidRPr="00287035">
              <w:rPr>
                <w:rFonts w:ascii="Times New Roman" w:hAnsi="Times New Roman" w:cs="Times New Roman"/>
                <w:sz w:val="24"/>
                <w:szCs w:val="24"/>
                <w:lang w:val="kk-KZ"/>
              </w:rPr>
              <w:t>4</w:t>
            </w:r>
          </w:p>
        </w:tc>
      </w:tr>
      <w:tr w:rsidR="00007FB9" w:rsidRPr="00287035" w:rsidTr="00007FB9">
        <w:tc>
          <w:tcPr>
            <w:tcW w:w="456" w:type="dxa"/>
          </w:tcPr>
          <w:p w:rsidR="00007FB9" w:rsidRPr="00287035" w:rsidRDefault="00007FB9" w:rsidP="00007FB9">
            <w:pPr>
              <w:pStyle w:val="af"/>
              <w:jc w:val="center"/>
              <w:rPr>
                <w:rFonts w:ascii="Times New Roman" w:hAnsi="Times New Roman" w:cs="Times New Roman"/>
                <w:sz w:val="24"/>
                <w:szCs w:val="24"/>
                <w:lang w:val="kk-KZ"/>
              </w:rPr>
            </w:pPr>
            <w:r w:rsidRPr="00287035">
              <w:rPr>
                <w:rFonts w:ascii="Times New Roman" w:hAnsi="Times New Roman" w:cs="Times New Roman"/>
                <w:sz w:val="24"/>
                <w:szCs w:val="24"/>
                <w:lang w:val="kk-KZ"/>
              </w:rPr>
              <w:t>14</w:t>
            </w:r>
          </w:p>
        </w:tc>
        <w:tc>
          <w:tcPr>
            <w:tcW w:w="6456" w:type="dxa"/>
          </w:tcPr>
          <w:p w:rsidR="00007FB9" w:rsidRPr="00287035" w:rsidRDefault="00007FB9" w:rsidP="00007FB9">
            <w:pPr>
              <w:pStyle w:val="21"/>
              <w:spacing w:line="240" w:lineRule="auto"/>
              <w:jc w:val="both"/>
              <w:rPr>
                <w:rFonts w:ascii="Times New Roman" w:hAnsi="Times New Roman" w:cs="Times New Roman"/>
                <w:sz w:val="24"/>
                <w:szCs w:val="24"/>
                <w:lang w:val="kk-KZ"/>
              </w:rPr>
            </w:pPr>
            <w:r w:rsidRPr="00287035">
              <w:rPr>
                <w:rFonts w:ascii="Times New Roman" w:hAnsi="Times New Roman" w:cs="Times New Roman"/>
                <w:sz w:val="24"/>
                <w:szCs w:val="24"/>
                <w:lang w:val="kk-KZ"/>
              </w:rPr>
              <w:t>Жетім оқушылар саны</w:t>
            </w:r>
          </w:p>
        </w:tc>
        <w:tc>
          <w:tcPr>
            <w:tcW w:w="2662" w:type="dxa"/>
          </w:tcPr>
          <w:p w:rsidR="00007FB9" w:rsidRPr="00287035" w:rsidRDefault="00007FB9" w:rsidP="00007FB9">
            <w:pPr>
              <w:pStyle w:val="21"/>
              <w:spacing w:line="240" w:lineRule="auto"/>
              <w:jc w:val="center"/>
              <w:rPr>
                <w:rFonts w:ascii="Times New Roman" w:hAnsi="Times New Roman" w:cs="Times New Roman"/>
                <w:sz w:val="24"/>
                <w:szCs w:val="24"/>
                <w:lang w:val="kk-KZ"/>
              </w:rPr>
            </w:pPr>
            <w:r w:rsidRPr="00287035">
              <w:rPr>
                <w:rFonts w:ascii="Times New Roman" w:hAnsi="Times New Roman" w:cs="Times New Roman"/>
                <w:sz w:val="24"/>
                <w:szCs w:val="24"/>
                <w:lang w:val="kk-KZ"/>
              </w:rPr>
              <w:t>1</w:t>
            </w:r>
          </w:p>
        </w:tc>
      </w:tr>
      <w:tr w:rsidR="00007FB9" w:rsidRPr="00287035" w:rsidTr="00007FB9">
        <w:tc>
          <w:tcPr>
            <w:tcW w:w="456" w:type="dxa"/>
          </w:tcPr>
          <w:p w:rsidR="00007FB9" w:rsidRPr="00287035" w:rsidRDefault="00007FB9" w:rsidP="00007FB9">
            <w:pPr>
              <w:pStyle w:val="af"/>
              <w:jc w:val="center"/>
              <w:rPr>
                <w:rFonts w:ascii="Times New Roman" w:hAnsi="Times New Roman" w:cs="Times New Roman"/>
                <w:sz w:val="24"/>
                <w:szCs w:val="24"/>
                <w:lang w:val="kk-KZ"/>
              </w:rPr>
            </w:pPr>
            <w:r w:rsidRPr="00287035">
              <w:rPr>
                <w:rFonts w:ascii="Times New Roman" w:hAnsi="Times New Roman" w:cs="Times New Roman"/>
                <w:sz w:val="24"/>
                <w:szCs w:val="24"/>
                <w:lang w:val="kk-KZ"/>
              </w:rPr>
              <w:t>15</w:t>
            </w:r>
          </w:p>
        </w:tc>
        <w:tc>
          <w:tcPr>
            <w:tcW w:w="6456" w:type="dxa"/>
          </w:tcPr>
          <w:p w:rsidR="00007FB9" w:rsidRPr="00287035" w:rsidRDefault="00007FB9" w:rsidP="00007FB9">
            <w:pPr>
              <w:pStyle w:val="21"/>
              <w:spacing w:line="240" w:lineRule="auto"/>
              <w:jc w:val="both"/>
              <w:rPr>
                <w:rFonts w:ascii="Times New Roman" w:hAnsi="Times New Roman" w:cs="Times New Roman"/>
                <w:sz w:val="24"/>
                <w:szCs w:val="24"/>
                <w:lang w:val="kk-KZ"/>
              </w:rPr>
            </w:pPr>
            <w:r w:rsidRPr="00287035">
              <w:rPr>
                <w:rFonts w:ascii="Times New Roman" w:hAnsi="Times New Roman" w:cs="Times New Roman"/>
                <w:sz w:val="24"/>
                <w:szCs w:val="24"/>
                <w:lang w:val="kk-KZ"/>
              </w:rPr>
              <w:t>Сәтсіз отбасы саны</w:t>
            </w:r>
          </w:p>
        </w:tc>
        <w:tc>
          <w:tcPr>
            <w:tcW w:w="2662" w:type="dxa"/>
          </w:tcPr>
          <w:p w:rsidR="00007FB9" w:rsidRPr="00287035" w:rsidRDefault="00007FB9" w:rsidP="00007FB9">
            <w:pPr>
              <w:pStyle w:val="21"/>
              <w:spacing w:line="240" w:lineRule="auto"/>
              <w:jc w:val="center"/>
              <w:rPr>
                <w:rFonts w:ascii="Times New Roman" w:hAnsi="Times New Roman" w:cs="Times New Roman"/>
                <w:sz w:val="24"/>
                <w:szCs w:val="24"/>
                <w:lang w:val="kk-KZ"/>
              </w:rPr>
            </w:pPr>
            <w:r w:rsidRPr="00287035">
              <w:rPr>
                <w:rFonts w:ascii="Times New Roman" w:hAnsi="Times New Roman" w:cs="Times New Roman"/>
                <w:sz w:val="24"/>
                <w:szCs w:val="24"/>
                <w:lang w:val="kk-KZ"/>
              </w:rPr>
              <w:t>0</w:t>
            </w:r>
          </w:p>
        </w:tc>
      </w:tr>
      <w:tr w:rsidR="00007FB9" w:rsidRPr="00287035" w:rsidTr="00007FB9">
        <w:tc>
          <w:tcPr>
            <w:tcW w:w="456" w:type="dxa"/>
          </w:tcPr>
          <w:p w:rsidR="00007FB9" w:rsidRPr="00287035" w:rsidRDefault="00007FB9" w:rsidP="00007FB9">
            <w:pPr>
              <w:pStyle w:val="af"/>
              <w:jc w:val="center"/>
              <w:rPr>
                <w:rFonts w:ascii="Times New Roman" w:hAnsi="Times New Roman" w:cs="Times New Roman"/>
                <w:sz w:val="24"/>
                <w:szCs w:val="24"/>
                <w:lang w:val="kk-KZ"/>
              </w:rPr>
            </w:pPr>
            <w:r w:rsidRPr="00287035">
              <w:rPr>
                <w:rFonts w:ascii="Times New Roman" w:hAnsi="Times New Roman" w:cs="Times New Roman"/>
                <w:sz w:val="24"/>
                <w:szCs w:val="24"/>
                <w:lang w:val="kk-KZ"/>
              </w:rPr>
              <w:t>16</w:t>
            </w:r>
          </w:p>
        </w:tc>
        <w:tc>
          <w:tcPr>
            <w:tcW w:w="6456" w:type="dxa"/>
          </w:tcPr>
          <w:p w:rsidR="00007FB9" w:rsidRPr="00287035" w:rsidRDefault="00007FB9" w:rsidP="00007FB9">
            <w:pPr>
              <w:pStyle w:val="21"/>
              <w:spacing w:line="240" w:lineRule="auto"/>
              <w:jc w:val="both"/>
              <w:rPr>
                <w:rFonts w:ascii="Times New Roman" w:hAnsi="Times New Roman" w:cs="Times New Roman"/>
                <w:sz w:val="24"/>
                <w:szCs w:val="24"/>
                <w:lang w:val="kk-KZ"/>
              </w:rPr>
            </w:pPr>
            <w:r w:rsidRPr="00287035">
              <w:rPr>
                <w:rFonts w:ascii="Times New Roman" w:hAnsi="Times New Roman" w:cs="Times New Roman"/>
                <w:sz w:val="24"/>
                <w:szCs w:val="24"/>
                <w:lang w:val="kk-KZ"/>
              </w:rPr>
              <w:t>Инклюзивті оқитын оқушылар саны</w:t>
            </w:r>
          </w:p>
        </w:tc>
        <w:tc>
          <w:tcPr>
            <w:tcW w:w="2662" w:type="dxa"/>
          </w:tcPr>
          <w:p w:rsidR="00007FB9" w:rsidRPr="00287035" w:rsidRDefault="00007FB9" w:rsidP="00007FB9">
            <w:pPr>
              <w:pStyle w:val="21"/>
              <w:spacing w:line="240" w:lineRule="auto"/>
              <w:jc w:val="center"/>
              <w:rPr>
                <w:rFonts w:ascii="Times New Roman" w:hAnsi="Times New Roman" w:cs="Times New Roman"/>
                <w:sz w:val="24"/>
                <w:szCs w:val="24"/>
                <w:lang w:val="kk-KZ"/>
              </w:rPr>
            </w:pPr>
            <w:r w:rsidRPr="00287035">
              <w:rPr>
                <w:rFonts w:ascii="Times New Roman" w:hAnsi="Times New Roman" w:cs="Times New Roman"/>
                <w:sz w:val="24"/>
                <w:szCs w:val="24"/>
                <w:lang w:val="kk-KZ"/>
              </w:rPr>
              <w:t>5</w:t>
            </w:r>
          </w:p>
        </w:tc>
      </w:tr>
      <w:tr w:rsidR="00007FB9" w:rsidRPr="00287035" w:rsidTr="00007FB9">
        <w:tc>
          <w:tcPr>
            <w:tcW w:w="456" w:type="dxa"/>
          </w:tcPr>
          <w:p w:rsidR="00007FB9" w:rsidRPr="00287035" w:rsidRDefault="00007FB9" w:rsidP="00007FB9">
            <w:pPr>
              <w:pStyle w:val="af"/>
              <w:jc w:val="center"/>
              <w:rPr>
                <w:rFonts w:ascii="Times New Roman" w:hAnsi="Times New Roman" w:cs="Times New Roman"/>
                <w:sz w:val="24"/>
                <w:szCs w:val="24"/>
                <w:lang w:val="kk-KZ"/>
              </w:rPr>
            </w:pPr>
            <w:r w:rsidRPr="00287035">
              <w:rPr>
                <w:rFonts w:ascii="Times New Roman" w:hAnsi="Times New Roman" w:cs="Times New Roman"/>
                <w:sz w:val="24"/>
                <w:szCs w:val="24"/>
                <w:lang w:val="kk-KZ"/>
              </w:rPr>
              <w:t>17</w:t>
            </w:r>
          </w:p>
        </w:tc>
        <w:tc>
          <w:tcPr>
            <w:tcW w:w="6456" w:type="dxa"/>
          </w:tcPr>
          <w:p w:rsidR="00007FB9" w:rsidRPr="00287035" w:rsidRDefault="00007FB9" w:rsidP="00007FB9">
            <w:pPr>
              <w:pStyle w:val="21"/>
              <w:spacing w:line="240" w:lineRule="auto"/>
              <w:jc w:val="both"/>
              <w:rPr>
                <w:rFonts w:ascii="Times New Roman" w:hAnsi="Times New Roman" w:cs="Times New Roman"/>
                <w:sz w:val="24"/>
                <w:szCs w:val="24"/>
                <w:lang w:val="kk-KZ"/>
              </w:rPr>
            </w:pPr>
            <w:r w:rsidRPr="00287035">
              <w:rPr>
                <w:rFonts w:ascii="Times New Roman" w:hAnsi="Times New Roman" w:cs="Times New Roman"/>
                <w:sz w:val="24"/>
                <w:szCs w:val="24"/>
                <w:lang w:val="kk-KZ"/>
              </w:rPr>
              <w:t>Мүмкіндігі шектеулі (үйде оқытылатын) оқушылар саны</w:t>
            </w:r>
          </w:p>
        </w:tc>
        <w:tc>
          <w:tcPr>
            <w:tcW w:w="2662" w:type="dxa"/>
          </w:tcPr>
          <w:p w:rsidR="00007FB9" w:rsidRPr="00287035" w:rsidRDefault="00007FB9" w:rsidP="00007FB9">
            <w:pPr>
              <w:pStyle w:val="21"/>
              <w:spacing w:line="240" w:lineRule="auto"/>
              <w:jc w:val="center"/>
              <w:rPr>
                <w:rFonts w:ascii="Times New Roman" w:hAnsi="Times New Roman" w:cs="Times New Roman"/>
                <w:sz w:val="24"/>
                <w:szCs w:val="24"/>
                <w:lang w:val="kk-KZ"/>
              </w:rPr>
            </w:pPr>
            <w:r w:rsidRPr="00287035">
              <w:rPr>
                <w:rFonts w:ascii="Times New Roman" w:hAnsi="Times New Roman" w:cs="Times New Roman"/>
                <w:sz w:val="24"/>
                <w:szCs w:val="24"/>
                <w:lang w:val="kk-KZ"/>
              </w:rPr>
              <w:t>1</w:t>
            </w:r>
          </w:p>
        </w:tc>
      </w:tr>
      <w:tr w:rsidR="00007FB9" w:rsidRPr="00287035" w:rsidTr="00007FB9">
        <w:tc>
          <w:tcPr>
            <w:tcW w:w="456" w:type="dxa"/>
          </w:tcPr>
          <w:p w:rsidR="00007FB9" w:rsidRPr="00287035" w:rsidRDefault="00007FB9" w:rsidP="00007FB9">
            <w:pPr>
              <w:pStyle w:val="af"/>
              <w:jc w:val="center"/>
              <w:rPr>
                <w:rFonts w:ascii="Times New Roman" w:hAnsi="Times New Roman" w:cs="Times New Roman"/>
                <w:sz w:val="24"/>
                <w:szCs w:val="24"/>
                <w:lang w:val="kk-KZ"/>
              </w:rPr>
            </w:pPr>
            <w:r w:rsidRPr="00287035">
              <w:rPr>
                <w:rFonts w:ascii="Times New Roman" w:hAnsi="Times New Roman" w:cs="Times New Roman"/>
                <w:sz w:val="24"/>
                <w:szCs w:val="24"/>
                <w:lang w:val="kk-KZ"/>
              </w:rPr>
              <w:t>18</w:t>
            </w:r>
          </w:p>
        </w:tc>
        <w:tc>
          <w:tcPr>
            <w:tcW w:w="6456" w:type="dxa"/>
          </w:tcPr>
          <w:p w:rsidR="00007FB9" w:rsidRPr="00287035" w:rsidRDefault="00007FB9" w:rsidP="00007FB9">
            <w:pPr>
              <w:pStyle w:val="21"/>
              <w:spacing w:line="240" w:lineRule="auto"/>
              <w:jc w:val="both"/>
              <w:rPr>
                <w:rFonts w:ascii="Times New Roman" w:hAnsi="Times New Roman" w:cs="Times New Roman"/>
                <w:sz w:val="24"/>
                <w:szCs w:val="24"/>
                <w:lang w:val="kk-KZ"/>
              </w:rPr>
            </w:pPr>
            <w:r w:rsidRPr="00287035">
              <w:rPr>
                <w:rFonts w:ascii="Times New Roman" w:hAnsi="Times New Roman" w:cs="Times New Roman"/>
                <w:sz w:val="24"/>
                <w:szCs w:val="24"/>
                <w:lang w:val="kk-KZ"/>
              </w:rPr>
              <w:t>Тәуекел тобындағы оқушылар саны</w:t>
            </w:r>
          </w:p>
        </w:tc>
        <w:tc>
          <w:tcPr>
            <w:tcW w:w="2662" w:type="dxa"/>
          </w:tcPr>
          <w:p w:rsidR="00007FB9" w:rsidRPr="00287035" w:rsidRDefault="00007FB9" w:rsidP="00007FB9">
            <w:pPr>
              <w:pStyle w:val="21"/>
              <w:spacing w:line="240" w:lineRule="auto"/>
              <w:jc w:val="center"/>
              <w:rPr>
                <w:rFonts w:ascii="Times New Roman" w:hAnsi="Times New Roman" w:cs="Times New Roman"/>
                <w:sz w:val="24"/>
                <w:szCs w:val="24"/>
                <w:lang w:val="kk-KZ"/>
              </w:rPr>
            </w:pPr>
            <w:r w:rsidRPr="00287035">
              <w:rPr>
                <w:rFonts w:ascii="Times New Roman" w:hAnsi="Times New Roman" w:cs="Times New Roman"/>
                <w:sz w:val="24"/>
                <w:szCs w:val="24"/>
                <w:lang w:val="kk-KZ"/>
              </w:rPr>
              <w:t>0</w:t>
            </w:r>
          </w:p>
        </w:tc>
      </w:tr>
      <w:tr w:rsidR="00007FB9" w:rsidRPr="00287035" w:rsidTr="00007FB9">
        <w:tc>
          <w:tcPr>
            <w:tcW w:w="456" w:type="dxa"/>
          </w:tcPr>
          <w:p w:rsidR="00007FB9" w:rsidRPr="00287035" w:rsidRDefault="00007FB9" w:rsidP="00007FB9">
            <w:pPr>
              <w:pStyle w:val="af"/>
              <w:jc w:val="center"/>
              <w:rPr>
                <w:rFonts w:ascii="Times New Roman" w:hAnsi="Times New Roman" w:cs="Times New Roman"/>
                <w:sz w:val="24"/>
                <w:szCs w:val="24"/>
                <w:lang w:val="kk-KZ"/>
              </w:rPr>
            </w:pPr>
            <w:r w:rsidRPr="00287035">
              <w:rPr>
                <w:rFonts w:ascii="Times New Roman" w:hAnsi="Times New Roman" w:cs="Times New Roman"/>
                <w:sz w:val="24"/>
                <w:szCs w:val="24"/>
                <w:lang w:val="kk-KZ"/>
              </w:rPr>
              <w:t>19</w:t>
            </w:r>
          </w:p>
        </w:tc>
        <w:tc>
          <w:tcPr>
            <w:tcW w:w="6456" w:type="dxa"/>
          </w:tcPr>
          <w:p w:rsidR="00007FB9" w:rsidRPr="00287035" w:rsidRDefault="00007FB9" w:rsidP="00007FB9">
            <w:pPr>
              <w:pStyle w:val="21"/>
              <w:spacing w:line="240" w:lineRule="auto"/>
              <w:jc w:val="both"/>
              <w:rPr>
                <w:rFonts w:ascii="Times New Roman" w:hAnsi="Times New Roman" w:cs="Times New Roman"/>
                <w:sz w:val="24"/>
                <w:szCs w:val="24"/>
                <w:lang w:val="kk-KZ"/>
              </w:rPr>
            </w:pPr>
            <w:r w:rsidRPr="00287035">
              <w:rPr>
                <w:rFonts w:ascii="Times New Roman" w:hAnsi="Times New Roman" w:cs="Times New Roman"/>
                <w:sz w:val="24"/>
                <w:szCs w:val="24"/>
                <w:lang w:val="kk-KZ"/>
              </w:rPr>
              <w:t>Мектепішілік есепте тұрған оқушылар саны</w:t>
            </w:r>
          </w:p>
        </w:tc>
        <w:tc>
          <w:tcPr>
            <w:tcW w:w="2662" w:type="dxa"/>
          </w:tcPr>
          <w:p w:rsidR="00007FB9" w:rsidRPr="00287035" w:rsidRDefault="00007FB9" w:rsidP="00007FB9">
            <w:pPr>
              <w:pStyle w:val="21"/>
              <w:spacing w:line="240" w:lineRule="auto"/>
              <w:jc w:val="center"/>
              <w:rPr>
                <w:rFonts w:ascii="Times New Roman" w:hAnsi="Times New Roman" w:cs="Times New Roman"/>
                <w:sz w:val="24"/>
                <w:szCs w:val="24"/>
                <w:lang w:val="kk-KZ"/>
              </w:rPr>
            </w:pPr>
            <w:r w:rsidRPr="00287035">
              <w:rPr>
                <w:rFonts w:ascii="Times New Roman" w:hAnsi="Times New Roman" w:cs="Times New Roman"/>
                <w:sz w:val="24"/>
                <w:szCs w:val="24"/>
                <w:lang w:val="kk-KZ"/>
              </w:rPr>
              <w:t>0</w:t>
            </w:r>
          </w:p>
        </w:tc>
      </w:tr>
      <w:tr w:rsidR="00007FB9" w:rsidRPr="00287035" w:rsidTr="00007FB9">
        <w:tc>
          <w:tcPr>
            <w:tcW w:w="456" w:type="dxa"/>
          </w:tcPr>
          <w:p w:rsidR="00007FB9" w:rsidRPr="00287035" w:rsidRDefault="00007FB9" w:rsidP="00007FB9">
            <w:pPr>
              <w:pStyle w:val="af"/>
              <w:jc w:val="center"/>
              <w:rPr>
                <w:rFonts w:ascii="Times New Roman" w:hAnsi="Times New Roman" w:cs="Times New Roman"/>
                <w:sz w:val="24"/>
                <w:szCs w:val="24"/>
                <w:lang w:val="kk-KZ"/>
              </w:rPr>
            </w:pPr>
            <w:r w:rsidRPr="00287035">
              <w:rPr>
                <w:rFonts w:ascii="Times New Roman" w:hAnsi="Times New Roman" w:cs="Times New Roman"/>
                <w:sz w:val="24"/>
                <w:szCs w:val="24"/>
                <w:lang w:val="kk-KZ"/>
              </w:rPr>
              <w:t>20</w:t>
            </w:r>
          </w:p>
        </w:tc>
        <w:tc>
          <w:tcPr>
            <w:tcW w:w="6456" w:type="dxa"/>
          </w:tcPr>
          <w:p w:rsidR="00007FB9" w:rsidRPr="00287035" w:rsidRDefault="00007FB9" w:rsidP="00007FB9">
            <w:pPr>
              <w:pStyle w:val="21"/>
              <w:spacing w:line="240" w:lineRule="auto"/>
              <w:jc w:val="both"/>
              <w:rPr>
                <w:rFonts w:ascii="Times New Roman" w:hAnsi="Times New Roman" w:cs="Times New Roman"/>
                <w:sz w:val="24"/>
                <w:szCs w:val="24"/>
                <w:lang w:val="kk-KZ"/>
              </w:rPr>
            </w:pPr>
            <w:r w:rsidRPr="00287035">
              <w:rPr>
                <w:rFonts w:ascii="Times New Roman" w:hAnsi="Times New Roman" w:cs="Times New Roman"/>
                <w:sz w:val="24"/>
                <w:szCs w:val="24"/>
                <w:lang w:val="kk-KZ"/>
              </w:rPr>
              <w:t>ОДН есебінде тұрған оқушылар саны</w:t>
            </w:r>
          </w:p>
        </w:tc>
        <w:tc>
          <w:tcPr>
            <w:tcW w:w="2662" w:type="dxa"/>
          </w:tcPr>
          <w:p w:rsidR="00007FB9" w:rsidRPr="00287035" w:rsidRDefault="00007FB9" w:rsidP="00007FB9">
            <w:pPr>
              <w:pStyle w:val="21"/>
              <w:spacing w:line="240" w:lineRule="auto"/>
              <w:jc w:val="center"/>
              <w:rPr>
                <w:rFonts w:ascii="Times New Roman" w:hAnsi="Times New Roman" w:cs="Times New Roman"/>
                <w:sz w:val="24"/>
                <w:szCs w:val="24"/>
                <w:lang w:val="kk-KZ"/>
              </w:rPr>
            </w:pPr>
            <w:r w:rsidRPr="00287035">
              <w:rPr>
                <w:rFonts w:ascii="Times New Roman" w:hAnsi="Times New Roman" w:cs="Times New Roman"/>
                <w:sz w:val="24"/>
                <w:szCs w:val="24"/>
                <w:lang w:val="kk-KZ"/>
              </w:rPr>
              <w:t>0</w:t>
            </w:r>
          </w:p>
        </w:tc>
      </w:tr>
      <w:tr w:rsidR="00007FB9" w:rsidRPr="00287035" w:rsidTr="00007FB9">
        <w:tc>
          <w:tcPr>
            <w:tcW w:w="456" w:type="dxa"/>
          </w:tcPr>
          <w:p w:rsidR="00007FB9" w:rsidRPr="00287035" w:rsidRDefault="00007FB9" w:rsidP="00007FB9">
            <w:pPr>
              <w:pStyle w:val="af"/>
              <w:jc w:val="center"/>
              <w:rPr>
                <w:rFonts w:ascii="Times New Roman" w:hAnsi="Times New Roman" w:cs="Times New Roman"/>
                <w:sz w:val="24"/>
                <w:szCs w:val="24"/>
                <w:lang w:val="kk-KZ"/>
              </w:rPr>
            </w:pPr>
            <w:r w:rsidRPr="00287035">
              <w:rPr>
                <w:rFonts w:ascii="Times New Roman" w:hAnsi="Times New Roman" w:cs="Times New Roman"/>
                <w:sz w:val="24"/>
                <w:szCs w:val="24"/>
                <w:lang w:val="kk-KZ"/>
              </w:rPr>
              <w:t>21</w:t>
            </w:r>
          </w:p>
        </w:tc>
        <w:tc>
          <w:tcPr>
            <w:tcW w:w="6456" w:type="dxa"/>
          </w:tcPr>
          <w:p w:rsidR="00007FB9" w:rsidRPr="00287035" w:rsidRDefault="00007FB9" w:rsidP="00007FB9">
            <w:pPr>
              <w:pStyle w:val="21"/>
              <w:spacing w:line="240" w:lineRule="auto"/>
              <w:jc w:val="both"/>
              <w:rPr>
                <w:rFonts w:ascii="Times New Roman" w:hAnsi="Times New Roman" w:cs="Times New Roman"/>
                <w:sz w:val="24"/>
                <w:szCs w:val="24"/>
                <w:lang w:val="kk-KZ"/>
              </w:rPr>
            </w:pPr>
            <w:r w:rsidRPr="00287035">
              <w:rPr>
                <w:rFonts w:ascii="Times New Roman" w:hAnsi="Times New Roman" w:cs="Times New Roman"/>
                <w:sz w:val="24"/>
                <w:szCs w:val="24"/>
                <w:lang w:val="kk-KZ"/>
              </w:rPr>
              <w:t>Ата-аналардың білімі</w:t>
            </w:r>
          </w:p>
          <w:p w:rsidR="00007FB9" w:rsidRPr="00287035" w:rsidRDefault="00007FB9" w:rsidP="00007FB9">
            <w:pPr>
              <w:pStyle w:val="21"/>
              <w:spacing w:line="240" w:lineRule="auto"/>
              <w:jc w:val="both"/>
              <w:rPr>
                <w:rFonts w:ascii="Times New Roman" w:hAnsi="Times New Roman" w:cs="Times New Roman"/>
                <w:sz w:val="24"/>
                <w:szCs w:val="24"/>
                <w:lang w:val="kk-KZ"/>
              </w:rPr>
            </w:pPr>
            <w:r w:rsidRPr="00287035">
              <w:rPr>
                <w:rFonts w:ascii="Times New Roman" w:hAnsi="Times New Roman" w:cs="Times New Roman"/>
                <w:sz w:val="24"/>
                <w:szCs w:val="24"/>
                <w:lang w:val="kk-KZ"/>
              </w:rPr>
              <w:t>Жоғары, жоғарыдан кейін</w:t>
            </w:r>
          </w:p>
          <w:p w:rsidR="00007FB9" w:rsidRPr="00287035" w:rsidRDefault="00007FB9" w:rsidP="00007FB9">
            <w:pPr>
              <w:pStyle w:val="21"/>
              <w:spacing w:line="240" w:lineRule="auto"/>
              <w:jc w:val="both"/>
              <w:rPr>
                <w:rFonts w:ascii="Times New Roman" w:hAnsi="Times New Roman" w:cs="Times New Roman"/>
                <w:sz w:val="24"/>
                <w:szCs w:val="24"/>
                <w:lang w:val="kk-KZ"/>
              </w:rPr>
            </w:pPr>
            <w:r w:rsidRPr="00287035">
              <w:rPr>
                <w:rFonts w:ascii="Times New Roman" w:hAnsi="Times New Roman" w:cs="Times New Roman"/>
                <w:sz w:val="24"/>
                <w:szCs w:val="24"/>
                <w:lang w:val="kk-KZ"/>
              </w:rPr>
              <w:t>Техникалық және кәсіптік</w:t>
            </w:r>
          </w:p>
          <w:p w:rsidR="00007FB9" w:rsidRPr="00287035" w:rsidRDefault="00007FB9" w:rsidP="00007FB9">
            <w:pPr>
              <w:pStyle w:val="21"/>
              <w:spacing w:line="240" w:lineRule="auto"/>
              <w:jc w:val="both"/>
              <w:rPr>
                <w:rFonts w:ascii="Times New Roman" w:hAnsi="Times New Roman" w:cs="Times New Roman"/>
                <w:sz w:val="24"/>
                <w:szCs w:val="24"/>
                <w:lang w:val="kk-KZ"/>
              </w:rPr>
            </w:pPr>
            <w:r w:rsidRPr="00287035">
              <w:rPr>
                <w:rFonts w:ascii="Times New Roman" w:hAnsi="Times New Roman" w:cs="Times New Roman"/>
                <w:sz w:val="24"/>
                <w:szCs w:val="24"/>
                <w:lang w:val="kk-KZ"/>
              </w:rPr>
              <w:t>Орта</w:t>
            </w:r>
          </w:p>
        </w:tc>
        <w:tc>
          <w:tcPr>
            <w:tcW w:w="2662" w:type="dxa"/>
          </w:tcPr>
          <w:p w:rsidR="00007FB9" w:rsidRPr="00287035" w:rsidRDefault="00007FB9" w:rsidP="00007FB9">
            <w:pPr>
              <w:pStyle w:val="21"/>
              <w:spacing w:line="240" w:lineRule="auto"/>
              <w:jc w:val="center"/>
              <w:rPr>
                <w:rFonts w:ascii="Times New Roman" w:hAnsi="Times New Roman" w:cs="Times New Roman"/>
                <w:sz w:val="24"/>
                <w:szCs w:val="24"/>
                <w:lang w:val="kk-KZ"/>
              </w:rPr>
            </w:pPr>
            <w:r w:rsidRPr="00287035">
              <w:rPr>
                <w:rFonts w:ascii="Times New Roman" w:hAnsi="Times New Roman" w:cs="Times New Roman"/>
                <w:sz w:val="24"/>
                <w:szCs w:val="24"/>
                <w:lang w:val="kk-KZ"/>
              </w:rPr>
              <w:t>169</w:t>
            </w:r>
          </w:p>
          <w:p w:rsidR="00007FB9" w:rsidRPr="00287035" w:rsidRDefault="00007FB9" w:rsidP="00007FB9">
            <w:pPr>
              <w:pStyle w:val="21"/>
              <w:spacing w:line="240" w:lineRule="auto"/>
              <w:jc w:val="center"/>
              <w:rPr>
                <w:rFonts w:ascii="Times New Roman" w:hAnsi="Times New Roman" w:cs="Times New Roman"/>
                <w:sz w:val="24"/>
                <w:szCs w:val="24"/>
                <w:lang w:val="kk-KZ"/>
              </w:rPr>
            </w:pPr>
            <w:r w:rsidRPr="00287035">
              <w:rPr>
                <w:rFonts w:ascii="Times New Roman" w:hAnsi="Times New Roman" w:cs="Times New Roman"/>
                <w:sz w:val="24"/>
                <w:szCs w:val="24"/>
                <w:lang w:val="kk-KZ"/>
              </w:rPr>
              <w:t>27</w:t>
            </w:r>
          </w:p>
          <w:p w:rsidR="00007FB9" w:rsidRPr="00287035" w:rsidRDefault="00007FB9" w:rsidP="00007FB9">
            <w:pPr>
              <w:pStyle w:val="21"/>
              <w:spacing w:line="240" w:lineRule="auto"/>
              <w:jc w:val="center"/>
              <w:rPr>
                <w:rFonts w:ascii="Times New Roman" w:hAnsi="Times New Roman" w:cs="Times New Roman"/>
                <w:sz w:val="24"/>
                <w:szCs w:val="24"/>
                <w:lang w:val="kk-KZ"/>
              </w:rPr>
            </w:pPr>
            <w:r w:rsidRPr="00287035">
              <w:rPr>
                <w:rFonts w:ascii="Times New Roman" w:hAnsi="Times New Roman" w:cs="Times New Roman"/>
                <w:sz w:val="24"/>
                <w:szCs w:val="24"/>
                <w:lang w:val="kk-KZ"/>
              </w:rPr>
              <w:t>21</w:t>
            </w:r>
          </w:p>
          <w:p w:rsidR="00007FB9" w:rsidRPr="00287035" w:rsidRDefault="00007FB9" w:rsidP="00007FB9">
            <w:pPr>
              <w:pStyle w:val="21"/>
              <w:spacing w:line="240" w:lineRule="auto"/>
              <w:jc w:val="center"/>
              <w:rPr>
                <w:rFonts w:ascii="Times New Roman" w:hAnsi="Times New Roman" w:cs="Times New Roman"/>
                <w:sz w:val="24"/>
                <w:szCs w:val="24"/>
                <w:lang w:val="kk-KZ"/>
              </w:rPr>
            </w:pPr>
            <w:r w:rsidRPr="00287035">
              <w:rPr>
                <w:rFonts w:ascii="Times New Roman" w:hAnsi="Times New Roman" w:cs="Times New Roman"/>
                <w:sz w:val="24"/>
                <w:szCs w:val="24"/>
                <w:lang w:val="kk-KZ"/>
              </w:rPr>
              <w:t>121</w:t>
            </w:r>
          </w:p>
        </w:tc>
      </w:tr>
      <w:tr w:rsidR="00007FB9" w:rsidRPr="00287035" w:rsidTr="00007FB9">
        <w:tc>
          <w:tcPr>
            <w:tcW w:w="456" w:type="dxa"/>
          </w:tcPr>
          <w:p w:rsidR="00007FB9" w:rsidRPr="00287035" w:rsidRDefault="00007FB9" w:rsidP="00007FB9">
            <w:pPr>
              <w:pStyle w:val="af"/>
              <w:jc w:val="center"/>
              <w:rPr>
                <w:rFonts w:ascii="Times New Roman" w:hAnsi="Times New Roman" w:cs="Times New Roman"/>
                <w:sz w:val="24"/>
                <w:szCs w:val="24"/>
                <w:lang w:val="kk-KZ"/>
              </w:rPr>
            </w:pPr>
            <w:r w:rsidRPr="00287035">
              <w:rPr>
                <w:rFonts w:ascii="Times New Roman" w:hAnsi="Times New Roman" w:cs="Times New Roman"/>
                <w:sz w:val="24"/>
                <w:szCs w:val="24"/>
                <w:lang w:val="kk-KZ"/>
              </w:rPr>
              <w:t>22</w:t>
            </w:r>
          </w:p>
        </w:tc>
        <w:tc>
          <w:tcPr>
            <w:tcW w:w="6456" w:type="dxa"/>
          </w:tcPr>
          <w:p w:rsidR="00007FB9" w:rsidRPr="00287035" w:rsidRDefault="00007FB9" w:rsidP="00007FB9">
            <w:pPr>
              <w:pStyle w:val="21"/>
              <w:spacing w:line="240" w:lineRule="auto"/>
              <w:jc w:val="both"/>
              <w:rPr>
                <w:rFonts w:ascii="Times New Roman" w:hAnsi="Times New Roman" w:cs="Times New Roman"/>
                <w:sz w:val="24"/>
                <w:szCs w:val="24"/>
                <w:lang w:val="kk-KZ"/>
              </w:rPr>
            </w:pPr>
            <w:r w:rsidRPr="00287035">
              <w:rPr>
                <w:rFonts w:ascii="Times New Roman" w:hAnsi="Times New Roman" w:cs="Times New Roman"/>
                <w:sz w:val="24"/>
                <w:szCs w:val="24"/>
                <w:lang w:val="kk-KZ"/>
              </w:rPr>
              <w:t>Мектеп бойынша ыстық тамақпен қамтылған оқушы саны</w:t>
            </w:r>
          </w:p>
        </w:tc>
        <w:tc>
          <w:tcPr>
            <w:tcW w:w="2662" w:type="dxa"/>
          </w:tcPr>
          <w:p w:rsidR="00007FB9" w:rsidRPr="00287035" w:rsidRDefault="00007FB9" w:rsidP="00007FB9">
            <w:pPr>
              <w:pStyle w:val="21"/>
              <w:spacing w:line="240" w:lineRule="auto"/>
              <w:jc w:val="center"/>
              <w:rPr>
                <w:rFonts w:ascii="Times New Roman" w:hAnsi="Times New Roman" w:cs="Times New Roman"/>
                <w:sz w:val="24"/>
                <w:szCs w:val="24"/>
                <w:lang w:val="kk-KZ"/>
              </w:rPr>
            </w:pPr>
            <w:r w:rsidRPr="00287035">
              <w:rPr>
                <w:rFonts w:ascii="Times New Roman" w:hAnsi="Times New Roman" w:cs="Times New Roman"/>
                <w:sz w:val="24"/>
                <w:szCs w:val="24"/>
                <w:lang w:val="kk-KZ"/>
              </w:rPr>
              <w:t>157</w:t>
            </w:r>
          </w:p>
        </w:tc>
      </w:tr>
      <w:tr w:rsidR="00007FB9" w:rsidRPr="00287035" w:rsidTr="00007FB9">
        <w:tc>
          <w:tcPr>
            <w:tcW w:w="456" w:type="dxa"/>
          </w:tcPr>
          <w:p w:rsidR="00007FB9" w:rsidRPr="00287035" w:rsidRDefault="00007FB9" w:rsidP="00007FB9">
            <w:pPr>
              <w:pStyle w:val="af"/>
              <w:jc w:val="center"/>
              <w:rPr>
                <w:rFonts w:ascii="Times New Roman" w:hAnsi="Times New Roman" w:cs="Times New Roman"/>
                <w:sz w:val="24"/>
                <w:szCs w:val="24"/>
                <w:lang w:val="kk-KZ"/>
              </w:rPr>
            </w:pPr>
          </w:p>
        </w:tc>
        <w:tc>
          <w:tcPr>
            <w:tcW w:w="6456" w:type="dxa"/>
          </w:tcPr>
          <w:p w:rsidR="00007FB9" w:rsidRPr="00287035" w:rsidRDefault="00007FB9" w:rsidP="00007FB9">
            <w:pPr>
              <w:pStyle w:val="21"/>
              <w:spacing w:line="240" w:lineRule="auto"/>
              <w:jc w:val="both"/>
              <w:rPr>
                <w:rFonts w:ascii="Times New Roman" w:hAnsi="Times New Roman" w:cs="Times New Roman"/>
                <w:sz w:val="24"/>
                <w:szCs w:val="24"/>
                <w:lang w:val="kk-KZ"/>
              </w:rPr>
            </w:pPr>
            <w:r w:rsidRPr="00287035">
              <w:rPr>
                <w:rFonts w:ascii="Times New Roman" w:hAnsi="Times New Roman" w:cs="Times New Roman"/>
                <w:sz w:val="24"/>
                <w:szCs w:val="24"/>
                <w:lang w:val="kk-KZ"/>
              </w:rPr>
              <w:t>Отбасы саны</w:t>
            </w:r>
          </w:p>
        </w:tc>
        <w:tc>
          <w:tcPr>
            <w:tcW w:w="2662" w:type="dxa"/>
          </w:tcPr>
          <w:p w:rsidR="00007FB9" w:rsidRPr="00287035" w:rsidRDefault="00007FB9" w:rsidP="00007FB9">
            <w:pPr>
              <w:pStyle w:val="21"/>
              <w:spacing w:line="240" w:lineRule="auto"/>
              <w:jc w:val="center"/>
              <w:rPr>
                <w:rFonts w:ascii="Times New Roman" w:hAnsi="Times New Roman" w:cs="Times New Roman"/>
                <w:sz w:val="24"/>
                <w:szCs w:val="24"/>
                <w:lang w:val="kk-KZ"/>
              </w:rPr>
            </w:pPr>
            <w:r w:rsidRPr="00287035">
              <w:rPr>
                <w:rFonts w:ascii="Times New Roman" w:hAnsi="Times New Roman" w:cs="Times New Roman"/>
                <w:sz w:val="24"/>
                <w:szCs w:val="24"/>
                <w:lang w:val="kk-KZ"/>
              </w:rPr>
              <w:t>86</w:t>
            </w:r>
          </w:p>
        </w:tc>
      </w:tr>
      <w:tr w:rsidR="00007FB9" w:rsidRPr="00287035" w:rsidTr="00007FB9">
        <w:tc>
          <w:tcPr>
            <w:tcW w:w="456" w:type="dxa"/>
          </w:tcPr>
          <w:p w:rsidR="00007FB9" w:rsidRPr="00287035" w:rsidRDefault="00007FB9" w:rsidP="00007FB9">
            <w:pPr>
              <w:pStyle w:val="af"/>
              <w:jc w:val="center"/>
              <w:rPr>
                <w:rFonts w:ascii="Times New Roman" w:hAnsi="Times New Roman" w:cs="Times New Roman"/>
                <w:sz w:val="24"/>
                <w:szCs w:val="24"/>
                <w:lang w:val="kk-KZ"/>
              </w:rPr>
            </w:pPr>
          </w:p>
        </w:tc>
        <w:tc>
          <w:tcPr>
            <w:tcW w:w="6456" w:type="dxa"/>
          </w:tcPr>
          <w:p w:rsidR="00007FB9" w:rsidRPr="00287035" w:rsidRDefault="00007FB9" w:rsidP="00007FB9">
            <w:pPr>
              <w:pStyle w:val="21"/>
              <w:spacing w:line="240" w:lineRule="auto"/>
              <w:jc w:val="both"/>
              <w:rPr>
                <w:rFonts w:ascii="Times New Roman" w:hAnsi="Times New Roman" w:cs="Times New Roman"/>
                <w:sz w:val="24"/>
                <w:szCs w:val="24"/>
                <w:lang w:val="kk-KZ"/>
              </w:rPr>
            </w:pPr>
            <w:r w:rsidRPr="00287035">
              <w:rPr>
                <w:rFonts w:ascii="Times New Roman" w:hAnsi="Times New Roman" w:cs="Times New Roman"/>
                <w:sz w:val="24"/>
                <w:szCs w:val="24"/>
                <w:lang w:val="kk-KZ"/>
              </w:rPr>
              <w:t>ЖББ қорынан ыстық тамақ ішетін оқушылар саны</w:t>
            </w:r>
          </w:p>
        </w:tc>
        <w:tc>
          <w:tcPr>
            <w:tcW w:w="2662" w:type="dxa"/>
          </w:tcPr>
          <w:p w:rsidR="00007FB9" w:rsidRPr="00287035" w:rsidRDefault="00007FB9" w:rsidP="00007FB9">
            <w:pPr>
              <w:pStyle w:val="21"/>
              <w:spacing w:line="240" w:lineRule="auto"/>
              <w:jc w:val="center"/>
              <w:rPr>
                <w:rFonts w:ascii="Times New Roman" w:hAnsi="Times New Roman" w:cs="Times New Roman"/>
                <w:sz w:val="24"/>
                <w:szCs w:val="24"/>
                <w:lang w:val="kk-KZ"/>
              </w:rPr>
            </w:pPr>
            <w:r w:rsidRPr="00287035">
              <w:rPr>
                <w:rFonts w:ascii="Times New Roman" w:hAnsi="Times New Roman" w:cs="Times New Roman"/>
                <w:sz w:val="24"/>
                <w:szCs w:val="24"/>
                <w:lang w:val="kk-KZ"/>
              </w:rPr>
              <w:t>55</w:t>
            </w:r>
          </w:p>
        </w:tc>
      </w:tr>
      <w:tr w:rsidR="00007FB9" w:rsidRPr="00287035" w:rsidTr="00007FB9">
        <w:tc>
          <w:tcPr>
            <w:tcW w:w="456" w:type="dxa"/>
          </w:tcPr>
          <w:p w:rsidR="00007FB9" w:rsidRPr="00287035" w:rsidRDefault="00007FB9" w:rsidP="00007FB9">
            <w:pPr>
              <w:pStyle w:val="af"/>
              <w:jc w:val="center"/>
              <w:rPr>
                <w:rFonts w:ascii="Times New Roman" w:hAnsi="Times New Roman" w:cs="Times New Roman"/>
                <w:sz w:val="24"/>
                <w:szCs w:val="24"/>
                <w:lang w:val="kk-KZ"/>
              </w:rPr>
            </w:pPr>
          </w:p>
        </w:tc>
        <w:tc>
          <w:tcPr>
            <w:tcW w:w="6456" w:type="dxa"/>
          </w:tcPr>
          <w:p w:rsidR="00007FB9" w:rsidRPr="00287035" w:rsidRDefault="00007FB9" w:rsidP="00007FB9">
            <w:pPr>
              <w:pStyle w:val="21"/>
              <w:spacing w:line="240" w:lineRule="auto"/>
              <w:jc w:val="both"/>
              <w:rPr>
                <w:rFonts w:ascii="Times New Roman" w:hAnsi="Times New Roman" w:cs="Times New Roman"/>
                <w:sz w:val="24"/>
                <w:szCs w:val="24"/>
                <w:lang w:val="kk-KZ"/>
              </w:rPr>
            </w:pPr>
            <w:r w:rsidRPr="00287035">
              <w:rPr>
                <w:rFonts w:ascii="Times New Roman" w:hAnsi="Times New Roman" w:cs="Times New Roman"/>
                <w:sz w:val="24"/>
                <w:szCs w:val="24"/>
                <w:lang w:val="kk-KZ"/>
              </w:rPr>
              <w:t>Жалгер есебінен ыстық тамақ ішетін оқушылар саны</w:t>
            </w:r>
          </w:p>
        </w:tc>
        <w:tc>
          <w:tcPr>
            <w:tcW w:w="2662" w:type="dxa"/>
          </w:tcPr>
          <w:p w:rsidR="00007FB9" w:rsidRPr="00287035" w:rsidRDefault="00007FB9" w:rsidP="00007FB9">
            <w:pPr>
              <w:pStyle w:val="21"/>
              <w:spacing w:line="240" w:lineRule="auto"/>
              <w:jc w:val="center"/>
              <w:rPr>
                <w:rFonts w:ascii="Times New Roman" w:hAnsi="Times New Roman" w:cs="Times New Roman"/>
                <w:sz w:val="24"/>
                <w:szCs w:val="24"/>
                <w:lang w:val="kk-KZ"/>
              </w:rPr>
            </w:pPr>
            <w:r w:rsidRPr="00287035">
              <w:rPr>
                <w:rFonts w:ascii="Times New Roman" w:hAnsi="Times New Roman" w:cs="Times New Roman"/>
                <w:sz w:val="24"/>
                <w:szCs w:val="24"/>
                <w:lang w:val="kk-KZ"/>
              </w:rPr>
              <w:t>55</w:t>
            </w:r>
          </w:p>
        </w:tc>
      </w:tr>
      <w:tr w:rsidR="00007FB9" w:rsidRPr="00287035" w:rsidTr="00007FB9">
        <w:tc>
          <w:tcPr>
            <w:tcW w:w="456" w:type="dxa"/>
          </w:tcPr>
          <w:p w:rsidR="00007FB9" w:rsidRPr="00287035" w:rsidRDefault="00007FB9" w:rsidP="00007FB9">
            <w:pPr>
              <w:pStyle w:val="af"/>
              <w:jc w:val="center"/>
              <w:rPr>
                <w:rFonts w:ascii="Times New Roman" w:hAnsi="Times New Roman" w:cs="Times New Roman"/>
                <w:sz w:val="24"/>
                <w:szCs w:val="24"/>
                <w:lang w:val="kk-KZ"/>
              </w:rPr>
            </w:pPr>
            <w:r w:rsidRPr="00287035">
              <w:rPr>
                <w:rFonts w:ascii="Times New Roman" w:hAnsi="Times New Roman" w:cs="Times New Roman"/>
                <w:sz w:val="24"/>
                <w:szCs w:val="24"/>
                <w:lang w:val="kk-KZ"/>
              </w:rPr>
              <w:t>23</w:t>
            </w:r>
          </w:p>
        </w:tc>
        <w:tc>
          <w:tcPr>
            <w:tcW w:w="6456" w:type="dxa"/>
          </w:tcPr>
          <w:p w:rsidR="00007FB9" w:rsidRPr="00287035" w:rsidRDefault="00007FB9" w:rsidP="00007FB9">
            <w:pPr>
              <w:pStyle w:val="21"/>
              <w:spacing w:line="240" w:lineRule="auto"/>
              <w:jc w:val="both"/>
              <w:rPr>
                <w:rFonts w:ascii="Times New Roman" w:hAnsi="Times New Roman" w:cs="Times New Roman"/>
                <w:sz w:val="24"/>
                <w:szCs w:val="24"/>
                <w:lang w:val="kk-KZ"/>
              </w:rPr>
            </w:pPr>
            <w:r w:rsidRPr="00287035">
              <w:rPr>
                <w:rFonts w:ascii="Times New Roman" w:hAnsi="Times New Roman" w:cs="Times New Roman"/>
                <w:sz w:val="24"/>
                <w:szCs w:val="24"/>
                <w:lang w:val="kk-KZ"/>
              </w:rPr>
              <w:t>Тасымалданып оқитын оқушылар саны</w:t>
            </w:r>
          </w:p>
        </w:tc>
        <w:tc>
          <w:tcPr>
            <w:tcW w:w="2662" w:type="dxa"/>
          </w:tcPr>
          <w:p w:rsidR="00007FB9" w:rsidRPr="00287035" w:rsidRDefault="00007FB9" w:rsidP="00007FB9">
            <w:pPr>
              <w:pStyle w:val="21"/>
              <w:spacing w:line="240" w:lineRule="auto"/>
              <w:jc w:val="center"/>
              <w:rPr>
                <w:rFonts w:ascii="Times New Roman" w:hAnsi="Times New Roman" w:cs="Times New Roman"/>
                <w:sz w:val="24"/>
                <w:szCs w:val="24"/>
                <w:lang w:val="kk-KZ"/>
              </w:rPr>
            </w:pPr>
            <w:r w:rsidRPr="00287035">
              <w:rPr>
                <w:rFonts w:ascii="Times New Roman" w:hAnsi="Times New Roman" w:cs="Times New Roman"/>
                <w:sz w:val="24"/>
                <w:szCs w:val="24"/>
                <w:lang w:val="kk-KZ"/>
              </w:rPr>
              <w:t>0</w:t>
            </w:r>
          </w:p>
        </w:tc>
      </w:tr>
    </w:tbl>
    <w:p w:rsidR="00007FB9" w:rsidRPr="00287035" w:rsidRDefault="00007FB9" w:rsidP="00007FB9">
      <w:pPr>
        <w:pStyle w:val="af"/>
        <w:jc w:val="center"/>
        <w:rPr>
          <w:rFonts w:ascii="Times New Roman" w:hAnsi="Times New Roman" w:cs="Times New Roman"/>
          <w:sz w:val="24"/>
          <w:szCs w:val="24"/>
          <w:lang w:val="kk-KZ"/>
        </w:rPr>
      </w:pPr>
    </w:p>
    <w:p w:rsidR="00007FB9" w:rsidRPr="00287035" w:rsidRDefault="00007FB9" w:rsidP="00007FB9">
      <w:pPr>
        <w:spacing w:after="0" w:line="240" w:lineRule="auto"/>
        <w:ind w:left="1" w:firstLine="1"/>
        <w:jc w:val="center"/>
        <w:rPr>
          <w:i/>
          <w:sz w:val="24"/>
          <w:szCs w:val="24"/>
          <w:lang w:val="kk-KZ" w:eastAsia="ar-SA"/>
        </w:rPr>
      </w:pPr>
      <w:r w:rsidRPr="00287035">
        <w:rPr>
          <w:i/>
          <w:sz w:val="24"/>
          <w:szCs w:val="24"/>
          <w:lang w:val="kk-KZ"/>
        </w:rPr>
        <w:t>Т</w:t>
      </w:r>
      <w:r w:rsidRPr="00287035">
        <w:rPr>
          <w:i/>
          <w:sz w:val="24"/>
          <w:szCs w:val="24"/>
          <w:lang w:val="kk-KZ" w:eastAsia="ar-SA"/>
        </w:rPr>
        <w:t>әрбие жұмысының мазмұны, түрлері мен әдістері</w:t>
      </w:r>
    </w:p>
    <w:tbl>
      <w:tblPr>
        <w:tblStyle w:val="a3"/>
        <w:tblW w:w="0" w:type="auto"/>
        <w:tblInd w:w="1" w:type="dxa"/>
        <w:tblLook w:val="04A0" w:firstRow="1" w:lastRow="0" w:firstColumn="1" w:lastColumn="0" w:noHBand="0" w:noVBand="1"/>
      </w:tblPr>
      <w:tblGrid>
        <w:gridCol w:w="4787"/>
        <w:gridCol w:w="4787"/>
      </w:tblGrid>
      <w:tr w:rsidR="00007FB9" w:rsidRPr="00287035" w:rsidTr="00007FB9">
        <w:tc>
          <w:tcPr>
            <w:tcW w:w="4787" w:type="dxa"/>
          </w:tcPr>
          <w:p w:rsidR="00007FB9" w:rsidRPr="00287035" w:rsidRDefault="00007FB9" w:rsidP="00007FB9">
            <w:pPr>
              <w:spacing w:after="0" w:line="240" w:lineRule="auto"/>
              <w:jc w:val="center"/>
              <w:rPr>
                <w:sz w:val="24"/>
                <w:szCs w:val="24"/>
                <w:lang w:val="kk-KZ" w:eastAsia="ar-SA"/>
              </w:rPr>
            </w:pPr>
            <w:r w:rsidRPr="00287035">
              <w:rPr>
                <w:bCs/>
                <w:sz w:val="24"/>
                <w:szCs w:val="24"/>
                <w:lang w:val="kk-KZ"/>
              </w:rPr>
              <w:t>П</w:t>
            </w:r>
            <w:r w:rsidRPr="00287035">
              <w:rPr>
                <w:sz w:val="24"/>
                <w:szCs w:val="24"/>
                <w:lang w:val="kk-KZ"/>
              </w:rPr>
              <w:t>едагогикалық кеңесте тәрбие жұмысына қатысты қаралған мәселелер</w:t>
            </w:r>
          </w:p>
        </w:tc>
        <w:tc>
          <w:tcPr>
            <w:tcW w:w="4787" w:type="dxa"/>
          </w:tcPr>
          <w:p w:rsidR="00007FB9" w:rsidRPr="00287035" w:rsidRDefault="00007FB9" w:rsidP="00007FB9">
            <w:pPr>
              <w:spacing w:after="0" w:line="240" w:lineRule="auto"/>
              <w:jc w:val="center"/>
              <w:rPr>
                <w:sz w:val="24"/>
                <w:szCs w:val="24"/>
                <w:lang w:eastAsia="ar-SA"/>
              </w:rPr>
            </w:pPr>
            <w:r w:rsidRPr="00287035">
              <w:rPr>
                <w:sz w:val="24"/>
                <w:szCs w:val="24"/>
                <w:lang w:eastAsia="ar-SA"/>
              </w:rPr>
              <w:t>7</w:t>
            </w:r>
          </w:p>
        </w:tc>
      </w:tr>
      <w:tr w:rsidR="00007FB9" w:rsidRPr="00287035" w:rsidTr="00007FB9">
        <w:tc>
          <w:tcPr>
            <w:tcW w:w="4787" w:type="dxa"/>
          </w:tcPr>
          <w:p w:rsidR="00007FB9" w:rsidRPr="00287035" w:rsidRDefault="00007FB9" w:rsidP="00007FB9">
            <w:pPr>
              <w:spacing w:after="0" w:line="240" w:lineRule="auto"/>
              <w:jc w:val="center"/>
              <w:rPr>
                <w:sz w:val="24"/>
                <w:szCs w:val="24"/>
                <w:lang w:eastAsia="ar-SA"/>
              </w:rPr>
            </w:pPr>
            <w:r w:rsidRPr="00287035">
              <w:rPr>
                <w:sz w:val="24"/>
                <w:szCs w:val="24"/>
              </w:rPr>
              <w:t>Директор жанындағы отырыстарда тәрбие жұмысына қатысты қаралған мәселелер</w:t>
            </w:r>
          </w:p>
        </w:tc>
        <w:tc>
          <w:tcPr>
            <w:tcW w:w="4787" w:type="dxa"/>
          </w:tcPr>
          <w:p w:rsidR="00007FB9" w:rsidRPr="00287035" w:rsidRDefault="00007FB9" w:rsidP="00007FB9">
            <w:pPr>
              <w:spacing w:after="0" w:line="240" w:lineRule="auto"/>
              <w:jc w:val="center"/>
              <w:rPr>
                <w:sz w:val="24"/>
                <w:szCs w:val="24"/>
                <w:lang w:eastAsia="ar-SA"/>
              </w:rPr>
            </w:pPr>
            <w:r w:rsidRPr="00287035">
              <w:rPr>
                <w:sz w:val="24"/>
                <w:szCs w:val="24"/>
                <w:lang w:eastAsia="ar-SA"/>
              </w:rPr>
              <w:t>33</w:t>
            </w:r>
          </w:p>
        </w:tc>
      </w:tr>
    </w:tbl>
    <w:p w:rsidR="00007FB9" w:rsidRPr="00287035" w:rsidRDefault="00007FB9" w:rsidP="00007FB9">
      <w:pPr>
        <w:spacing w:line="240" w:lineRule="auto"/>
        <w:ind w:left="1" w:firstLine="1"/>
        <w:jc w:val="center"/>
        <w:rPr>
          <w:sz w:val="24"/>
          <w:szCs w:val="24"/>
          <w:lang w:val="ru-RU" w:eastAsia="ar-SA"/>
        </w:rPr>
      </w:pPr>
    </w:p>
    <w:p w:rsidR="00007FB9" w:rsidRPr="00287035" w:rsidRDefault="00007FB9" w:rsidP="00007FB9">
      <w:pPr>
        <w:spacing w:line="240" w:lineRule="auto"/>
        <w:ind w:left="1" w:firstLine="1"/>
        <w:jc w:val="center"/>
        <w:rPr>
          <w:i/>
          <w:sz w:val="24"/>
          <w:szCs w:val="24"/>
          <w:lang w:val="ru-RU"/>
        </w:rPr>
      </w:pPr>
      <w:r w:rsidRPr="00287035">
        <w:rPr>
          <w:i/>
          <w:sz w:val="24"/>
          <w:szCs w:val="24"/>
          <w:lang w:val="ru-RU"/>
        </w:rPr>
        <w:t>Біртұтас тәрбие бағдарламасын іске асыру шеңберінде жүргізілген жұмыстар туралы.</w:t>
      </w:r>
    </w:p>
    <w:tbl>
      <w:tblPr>
        <w:tblStyle w:val="a3"/>
        <w:tblW w:w="0" w:type="auto"/>
        <w:tblInd w:w="392" w:type="dxa"/>
        <w:tblLook w:val="04A0" w:firstRow="1" w:lastRow="0" w:firstColumn="1" w:lastColumn="0" w:noHBand="0" w:noVBand="1"/>
      </w:tblPr>
      <w:tblGrid>
        <w:gridCol w:w="709"/>
        <w:gridCol w:w="5562"/>
        <w:gridCol w:w="2325"/>
      </w:tblGrid>
      <w:tr w:rsidR="00007FB9" w:rsidRPr="00287035" w:rsidTr="00007FB9">
        <w:tc>
          <w:tcPr>
            <w:tcW w:w="709" w:type="dxa"/>
          </w:tcPr>
          <w:p w:rsidR="00007FB9" w:rsidRPr="00287035" w:rsidRDefault="00007FB9" w:rsidP="00007FB9">
            <w:pPr>
              <w:spacing w:after="0" w:line="240" w:lineRule="auto"/>
              <w:jc w:val="center"/>
              <w:rPr>
                <w:sz w:val="24"/>
                <w:szCs w:val="24"/>
              </w:rPr>
            </w:pPr>
            <w:r w:rsidRPr="00287035">
              <w:rPr>
                <w:sz w:val="24"/>
                <w:szCs w:val="24"/>
              </w:rPr>
              <w:t>№</w:t>
            </w:r>
          </w:p>
        </w:tc>
        <w:tc>
          <w:tcPr>
            <w:tcW w:w="5562" w:type="dxa"/>
          </w:tcPr>
          <w:p w:rsidR="00007FB9" w:rsidRPr="00287035" w:rsidRDefault="00007FB9" w:rsidP="00007FB9">
            <w:pPr>
              <w:spacing w:after="0" w:line="240" w:lineRule="auto"/>
              <w:jc w:val="center"/>
              <w:rPr>
                <w:sz w:val="24"/>
                <w:szCs w:val="24"/>
              </w:rPr>
            </w:pPr>
            <w:r w:rsidRPr="00287035">
              <w:rPr>
                <w:sz w:val="24"/>
                <w:szCs w:val="24"/>
              </w:rPr>
              <w:t>Тақырыбы</w:t>
            </w:r>
          </w:p>
        </w:tc>
        <w:tc>
          <w:tcPr>
            <w:tcW w:w="2325" w:type="dxa"/>
          </w:tcPr>
          <w:p w:rsidR="00007FB9" w:rsidRPr="00287035" w:rsidRDefault="00007FB9" w:rsidP="00007FB9">
            <w:pPr>
              <w:spacing w:after="0" w:line="240" w:lineRule="auto"/>
              <w:jc w:val="center"/>
              <w:rPr>
                <w:sz w:val="24"/>
                <w:szCs w:val="24"/>
              </w:rPr>
            </w:pPr>
            <w:r w:rsidRPr="00287035">
              <w:rPr>
                <w:sz w:val="24"/>
                <w:szCs w:val="24"/>
              </w:rPr>
              <w:t>Саны</w:t>
            </w:r>
          </w:p>
        </w:tc>
      </w:tr>
      <w:tr w:rsidR="00007FB9" w:rsidRPr="00287035" w:rsidTr="00007FB9">
        <w:tc>
          <w:tcPr>
            <w:tcW w:w="709" w:type="dxa"/>
          </w:tcPr>
          <w:p w:rsidR="00007FB9" w:rsidRPr="00287035" w:rsidRDefault="00007FB9" w:rsidP="00007FB9">
            <w:pPr>
              <w:spacing w:after="0" w:line="240" w:lineRule="auto"/>
              <w:jc w:val="center"/>
              <w:rPr>
                <w:sz w:val="24"/>
                <w:szCs w:val="24"/>
                <w:lang w:val="ru-RU"/>
              </w:rPr>
            </w:pPr>
            <w:r w:rsidRPr="00287035">
              <w:rPr>
                <w:sz w:val="24"/>
                <w:szCs w:val="24"/>
                <w:lang w:val="ru-RU"/>
              </w:rPr>
              <w:t>1</w:t>
            </w:r>
          </w:p>
        </w:tc>
        <w:tc>
          <w:tcPr>
            <w:tcW w:w="5562" w:type="dxa"/>
          </w:tcPr>
          <w:p w:rsidR="00007FB9" w:rsidRPr="00287035" w:rsidRDefault="00007FB9" w:rsidP="00007FB9">
            <w:pPr>
              <w:spacing w:after="0" w:line="240" w:lineRule="auto"/>
              <w:rPr>
                <w:sz w:val="24"/>
                <w:szCs w:val="24"/>
              </w:rPr>
            </w:pPr>
            <w:r w:rsidRPr="00287035">
              <w:rPr>
                <w:sz w:val="24"/>
                <w:szCs w:val="24"/>
              </w:rPr>
              <w:t xml:space="preserve">Әлеуметтік жобалар саны   </w:t>
            </w:r>
          </w:p>
        </w:tc>
        <w:tc>
          <w:tcPr>
            <w:tcW w:w="2325" w:type="dxa"/>
          </w:tcPr>
          <w:p w:rsidR="00007FB9" w:rsidRPr="00287035" w:rsidRDefault="00007FB9" w:rsidP="00007FB9">
            <w:pPr>
              <w:spacing w:after="0" w:line="240" w:lineRule="auto"/>
              <w:jc w:val="center"/>
              <w:rPr>
                <w:sz w:val="24"/>
                <w:szCs w:val="24"/>
              </w:rPr>
            </w:pPr>
            <w:r w:rsidRPr="00287035">
              <w:rPr>
                <w:sz w:val="24"/>
                <w:szCs w:val="24"/>
              </w:rPr>
              <w:t>10</w:t>
            </w:r>
          </w:p>
        </w:tc>
      </w:tr>
      <w:tr w:rsidR="00007FB9" w:rsidRPr="00287035" w:rsidTr="00007FB9">
        <w:tc>
          <w:tcPr>
            <w:tcW w:w="709" w:type="dxa"/>
          </w:tcPr>
          <w:p w:rsidR="00007FB9" w:rsidRPr="00287035" w:rsidRDefault="00007FB9" w:rsidP="00007FB9">
            <w:pPr>
              <w:spacing w:after="0" w:line="240" w:lineRule="auto"/>
              <w:jc w:val="center"/>
              <w:rPr>
                <w:sz w:val="24"/>
                <w:szCs w:val="24"/>
                <w:lang w:val="ru-RU"/>
              </w:rPr>
            </w:pPr>
            <w:r w:rsidRPr="00287035">
              <w:rPr>
                <w:sz w:val="24"/>
                <w:szCs w:val="24"/>
                <w:lang w:val="ru-RU"/>
              </w:rPr>
              <w:t>1.1</w:t>
            </w:r>
          </w:p>
        </w:tc>
        <w:tc>
          <w:tcPr>
            <w:tcW w:w="5562" w:type="dxa"/>
          </w:tcPr>
          <w:p w:rsidR="00007FB9" w:rsidRPr="00287035" w:rsidRDefault="00007FB9" w:rsidP="00007FB9">
            <w:pPr>
              <w:spacing w:after="0" w:line="240" w:lineRule="auto"/>
              <w:rPr>
                <w:sz w:val="24"/>
                <w:szCs w:val="24"/>
              </w:rPr>
            </w:pPr>
            <w:r w:rsidRPr="00287035">
              <w:rPr>
                <w:sz w:val="24"/>
                <w:szCs w:val="24"/>
              </w:rPr>
              <w:t xml:space="preserve">«Адал ұрпақ» </w:t>
            </w:r>
          </w:p>
        </w:tc>
        <w:tc>
          <w:tcPr>
            <w:tcW w:w="2325" w:type="dxa"/>
          </w:tcPr>
          <w:p w:rsidR="00007FB9" w:rsidRPr="00287035" w:rsidRDefault="00007FB9" w:rsidP="00007FB9">
            <w:pPr>
              <w:spacing w:after="0" w:line="240" w:lineRule="auto"/>
              <w:jc w:val="center"/>
              <w:rPr>
                <w:sz w:val="24"/>
                <w:szCs w:val="24"/>
              </w:rPr>
            </w:pPr>
            <w:r w:rsidRPr="00287035">
              <w:rPr>
                <w:sz w:val="24"/>
                <w:szCs w:val="24"/>
              </w:rPr>
              <w:t>7</w:t>
            </w:r>
          </w:p>
        </w:tc>
      </w:tr>
      <w:tr w:rsidR="00007FB9" w:rsidRPr="00287035" w:rsidTr="00007FB9">
        <w:tc>
          <w:tcPr>
            <w:tcW w:w="709" w:type="dxa"/>
          </w:tcPr>
          <w:p w:rsidR="00007FB9" w:rsidRPr="00287035" w:rsidRDefault="00007FB9" w:rsidP="00007FB9">
            <w:pPr>
              <w:spacing w:after="0" w:line="240" w:lineRule="auto"/>
              <w:jc w:val="center"/>
              <w:rPr>
                <w:sz w:val="24"/>
                <w:szCs w:val="24"/>
                <w:lang w:val="ru-RU"/>
              </w:rPr>
            </w:pPr>
            <w:r w:rsidRPr="00287035">
              <w:rPr>
                <w:sz w:val="24"/>
                <w:szCs w:val="24"/>
                <w:lang w:val="ru-RU"/>
              </w:rPr>
              <w:t>1.2</w:t>
            </w:r>
          </w:p>
        </w:tc>
        <w:tc>
          <w:tcPr>
            <w:tcW w:w="5562" w:type="dxa"/>
          </w:tcPr>
          <w:p w:rsidR="00007FB9" w:rsidRPr="00287035" w:rsidRDefault="00007FB9" w:rsidP="00007FB9">
            <w:pPr>
              <w:spacing w:after="0" w:line="240" w:lineRule="auto"/>
              <w:rPr>
                <w:sz w:val="24"/>
                <w:szCs w:val="24"/>
              </w:rPr>
            </w:pPr>
            <w:r w:rsidRPr="00287035">
              <w:rPr>
                <w:sz w:val="24"/>
                <w:szCs w:val="24"/>
              </w:rPr>
              <w:t xml:space="preserve">«Жеткіншектің жеті жарғысы» </w:t>
            </w:r>
          </w:p>
        </w:tc>
        <w:tc>
          <w:tcPr>
            <w:tcW w:w="2325" w:type="dxa"/>
          </w:tcPr>
          <w:p w:rsidR="00007FB9" w:rsidRPr="00287035" w:rsidRDefault="00007FB9" w:rsidP="00007FB9">
            <w:pPr>
              <w:spacing w:after="0" w:line="240" w:lineRule="auto"/>
              <w:jc w:val="center"/>
              <w:rPr>
                <w:sz w:val="24"/>
                <w:szCs w:val="24"/>
              </w:rPr>
            </w:pPr>
            <w:r w:rsidRPr="00287035">
              <w:rPr>
                <w:sz w:val="24"/>
                <w:szCs w:val="24"/>
              </w:rPr>
              <w:t>103</w:t>
            </w:r>
          </w:p>
        </w:tc>
      </w:tr>
      <w:tr w:rsidR="00007FB9" w:rsidRPr="00287035" w:rsidTr="00007FB9">
        <w:tc>
          <w:tcPr>
            <w:tcW w:w="709" w:type="dxa"/>
          </w:tcPr>
          <w:p w:rsidR="00007FB9" w:rsidRPr="00287035" w:rsidRDefault="00007FB9" w:rsidP="00007FB9">
            <w:pPr>
              <w:spacing w:after="0" w:line="240" w:lineRule="auto"/>
              <w:jc w:val="center"/>
              <w:rPr>
                <w:sz w:val="24"/>
                <w:szCs w:val="24"/>
                <w:lang w:val="ru-RU"/>
              </w:rPr>
            </w:pPr>
            <w:r w:rsidRPr="00287035">
              <w:rPr>
                <w:sz w:val="24"/>
                <w:szCs w:val="24"/>
                <w:lang w:val="ru-RU"/>
              </w:rPr>
              <w:t>1.3</w:t>
            </w:r>
          </w:p>
        </w:tc>
        <w:tc>
          <w:tcPr>
            <w:tcW w:w="5562" w:type="dxa"/>
          </w:tcPr>
          <w:p w:rsidR="00007FB9" w:rsidRPr="00287035" w:rsidRDefault="00007FB9" w:rsidP="00007FB9">
            <w:pPr>
              <w:spacing w:after="0" w:line="240" w:lineRule="auto"/>
              <w:rPr>
                <w:sz w:val="24"/>
                <w:szCs w:val="24"/>
              </w:rPr>
            </w:pPr>
            <w:r w:rsidRPr="00287035">
              <w:rPr>
                <w:sz w:val="24"/>
                <w:szCs w:val="24"/>
              </w:rPr>
              <w:t xml:space="preserve">«Еңбегі адал жас өрен» </w:t>
            </w:r>
          </w:p>
        </w:tc>
        <w:tc>
          <w:tcPr>
            <w:tcW w:w="2325" w:type="dxa"/>
          </w:tcPr>
          <w:p w:rsidR="00007FB9" w:rsidRPr="00287035" w:rsidRDefault="00007FB9" w:rsidP="00007FB9">
            <w:pPr>
              <w:spacing w:after="0" w:line="240" w:lineRule="auto"/>
              <w:jc w:val="center"/>
              <w:rPr>
                <w:sz w:val="24"/>
                <w:szCs w:val="24"/>
              </w:rPr>
            </w:pPr>
            <w:r w:rsidRPr="00287035">
              <w:rPr>
                <w:sz w:val="24"/>
                <w:szCs w:val="24"/>
              </w:rPr>
              <w:t>98</w:t>
            </w:r>
          </w:p>
        </w:tc>
      </w:tr>
      <w:tr w:rsidR="00007FB9" w:rsidRPr="00287035" w:rsidTr="00007FB9">
        <w:tc>
          <w:tcPr>
            <w:tcW w:w="709" w:type="dxa"/>
          </w:tcPr>
          <w:p w:rsidR="00007FB9" w:rsidRPr="00287035" w:rsidRDefault="00007FB9" w:rsidP="00007FB9">
            <w:pPr>
              <w:spacing w:after="0" w:line="240" w:lineRule="auto"/>
              <w:jc w:val="center"/>
              <w:rPr>
                <w:sz w:val="24"/>
                <w:szCs w:val="24"/>
                <w:lang w:val="ru-RU"/>
              </w:rPr>
            </w:pPr>
            <w:r w:rsidRPr="00287035">
              <w:rPr>
                <w:sz w:val="24"/>
                <w:szCs w:val="24"/>
                <w:lang w:val="ru-RU"/>
              </w:rPr>
              <w:t>1.4</w:t>
            </w:r>
          </w:p>
        </w:tc>
        <w:tc>
          <w:tcPr>
            <w:tcW w:w="5562" w:type="dxa"/>
          </w:tcPr>
          <w:p w:rsidR="00007FB9" w:rsidRPr="00287035" w:rsidRDefault="00007FB9" w:rsidP="00007FB9">
            <w:pPr>
              <w:spacing w:after="0" w:line="240" w:lineRule="auto"/>
              <w:rPr>
                <w:sz w:val="24"/>
                <w:szCs w:val="24"/>
              </w:rPr>
            </w:pPr>
            <w:r w:rsidRPr="00287035">
              <w:rPr>
                <w:sz w:val="24"/>
                <w:szCs w:val="24"/>
              </w:rPr>
              <w:t xml:space="preserve">«Үнем – қоғам қуаты» </w:t>
            </w:r>
          </w:p>
        </w:tc>
        <w:tc>
          <w:tcPr>
            <w:tcW w:w="2325" w:type="dxa"/>
          </w:tcPr>
          <w:p w:rsidR="00007FB9" w:rsidRPr="00287035" w:rsidRDefault="00007FB9" w:rsidP="00007FB9">
            <w:pPr>
              <w:spacing w:after="0" w:line="240" w:lineRule="auto"/>
              <w:jc w:val="center"/>
              <w:rPr>
                <w:sz w:val="24"/>
                <w:szCs w:val="24"/>
              </w:rPr>
            </w:pPr>
            <w:r w:rsidRPr="00287035">
              <w:rPr>
                <w:sz w:val="24"/>
                <w:szCs w:val="24"/>
              </w:rPr>
              <w:t>7</w:t>
            </w:r>
          </w:p>
        </w:tc>
      </w:tr>
      <w:tr w:rsidR="00007FB9" w:rsidRPr="00287035" w:rsidTr="00007FB9">
        <w:tc>
          <w:tcPr>
            <w:tcW w:w="709" w:type="dxa"/>
          </w:tcPr>
          <w:p w:rsidR="00007FB9" w:rsidRPr="00287035" w:rsidRDefault="00007FB9" w:rsidP="00007FB9">
            <w:pPr>
              <w:spacing w:after="0" w:line="240" w:lineRule="auto"/>
              <w:jc w:val="center"/>
              <w:rPr>
                <w:sz w:val="24"/>
                <w:szCs w:val="24"/>
                <w:lang w:val="ru-RU"/>
              </w:rPr>
            </w:pPr>
            <w:r w:rsidRPr="00287035">
              <w:rPr>
                <w:sz w:val="24"/>
                <w:szCs w:val="24"/>
                <w:lang w:val="ru-RU"/>
              </w:rPr>
              <w:t>1.5</w:t>
            </w:r>
          </w:p>
        </w:tc>
        <w:tc>
          <w:tcPr>
            <w:tcW w:w="5562" w:type="dxa"/>
          </w:tcPr>
          <w:p w:rsidR="00007FB9" w:rsidRPr="00287035" w:rsidRDefault="00007FB9" w:rsidP="00007FB9">
            <w:pPr>
              <w:spacing w:after="0" w:line="240" w:lineRule="auto"/>
              <w:rPr>
                <w:sz w:val="24"/>
                <w:szCs w:val="24"/>
              </w:rPr>
            </w:pPr>
            <w:r w:rsidRPr="00287035">
              <w:rPr>
                <w:sz w:val="24"/>
                <w:szCs w:val="24"/>
              </w:rPr>
              <w:t xml:space="preserve">«Экологиялық мәдениет» </w:t>
            </w:r>
          </w:p>
        </w:tc>
        <w:tc>
          <w:tcPr>
            <w:tcW w:w="2325" w:type="dxa"/>
          </w:tcPr>
          <w:p w:rsidR="00007FB9" w:rsidRPr="00287035" w:rsidRDefault="00007FB9" w:rsidP="00007FB9">
            <w:pPr>
              <w:spacing w:after="0" w:line="240" w:lineRule="auto"/>
              <w:jc w:val="center"/>
              <w:rPr>
                <w:sz w:val="24"/>
                <w:szCs w:val="24"/>
              </w:rPr>
            </w:pPr>
            <w:r w:rsidRPr="00287035">
              <w:rPr>
                <w:sz w:val="24"/>
                <w:szCs w:val="24"/>
              </w:rPr>
              <w:t>7</w:t>
            </w:r>
          </w:p>
        </w:tc>
      </w:tr>
      <w:tr w:rsidR="00007FB9" w:rsidRPr="00287035" w:rsidTr="00007FB9">
        <w:tc>
          <w:tcPr>
            <w:tcW w:w="709" w:type="dxa"/>
          </w:tcPr>
          <w:p w:rsidR="00007FB9" w:rsidRPr="00287035" w:rsidRDefault="00007FB9" w:rsidP="00007FB9">
            <w:pPr>
              <w:spacing w:after="0" w:line="240" w:lineRule="auto"/>
              <w:jc w:val="center"/>
              <w:rPr>
                <w:sz w:val="24"/>
                <w:szCs w:val="24"/>
                <w:lang w:val="ru-RU"/>
              </w:rPr>
            </w:pPr>
            <w:r w:rsidRPr="00287035">
              <w:rPr>
                <w:sz w:val="24"/>
                <w:szCs w:val="24"/>
                <w:lang w:val="ru-RU"/>
              </w:rPr>
              <w:t>1.6</w:t>
            </w:r>
          </w:p>
        </w:tc>
        <w:tc>
          <w:tcPr>
            <w:tcW w:w="5562" w:type="dxa"/>
          </w:tcPr>
          <w:p w:rsidR="00007FB9" w:rsidRPr="00287035" w:rsidRDefault="00007FB9" w:rsidP="00007FB9">
            <w:pPr>
              <w:spacing w:after="0" w:line="240" w:lineRule="auto"/>
              <w:rPr>
                <w:sz w:val="24"/>
                <w:szCs w:val="24"/>
              </w:rPr>
            </w:pPr>
            <w:r w:rsidRPr="00287035">
              <w:rPr>
                <w:sz w:val="24"/>
                <w:szCs w:val="24"/>
              </w:rPr>
              <w:t xml:space="preserve">«Қоғамға қызмет» </w:t>
            </w:r>
          </w:p>
        </w:tc>
        <w:tc>
          <w:tcPr>
            <w:tcW w:w="2325" w:type="dxa"/>
          </w:tcPr>
          <w:p w:rsidR="00007FB9" w:rsidRPr="00287035" w:rsidRDefault="00007FB9" w:rsidP="00007FB9">
            <w:pPr>
              <w:spacing w:after="0" w:line="240" w:lineRule="auto"/>
              <w:jc w:val="center"/>
              <w:rPr>
                <w:sz w:val="24"/>
                <w:szCs w:val="24"/>
              </w:rPr>
            </w:pPr>
            <w:r w:rsidRPr="00287035">
              <w:rPr>
                <w:sz w:val="24"/>
                <w:szCs w:val="24"/>
              </w:rPr>
              <w:t>7</w:t>
            </w:r>
          </w:p>
        </w:tc>
      </w:tr>
      <w:tr w:rsidR="00007FB9" w:rsidRPr="00287035" w:rsidTr="00007FB9">
        <w:tc>
          <w:tcPr>
            <w:tcW w:w="709" w:type="dxa"/>
          </w:tcPr>
          <w:p w:rsidR="00007FB9" w:rsidRPr="00287035" w:rsidRDefault="00007FB9" w:rsidP="00007FB9">
            <w:pPr>
              <w:spacing w:after="0" w:line="240" w:lineRule="auto"/>
              <w:jc w:val="center"/>
              <w:rPr>
                <w:sz w:val="24"/>
                <w:szCs w:val="24"/>
                <w:lang w:val="ru-RU"/>
              </w:rPr>
            </w:pPr>
            <w:r w:rsidRPr="00287035">
              <w:rPr>
                <w:sz w:val="24"/>
                <w:szCs w:val="24"/>
                <w:lang w:val="ru-RU"/>
              </w:rPr>
              <w:t>1.7</w:t>
            </w:r>
          </w:p>
        </w:tc>
        <w:tc>
          <w:tcPr>
            <w:tcW w:w="5562" w:type="dxa"/>
          </w:tcPr>
          <w:p w:rsidR="00007FB9" w:rsidRPr="00287035" w:rsidRDefault="00007FB9" w:rsidP="00007FB9">
            <w:pPr>
              <w:spacing w:after="0" w:line="240" w:lineRule="auto"/>
              <w:rPr>
                <w:sz w:val="24"/>
                <w:szCs w:val="24"/>
                <w:lang w:val="ru-RU"/>
              </w:rPr>
            </w:pPr>
            <w:r w:rsidRPr="00287035">
              <w:rPr>
                <w:sz w:val="24"/>
                <w:szCs w:val="24"/>
                <w:lang w:val="ru-RU"/>
              </w:rPr>
              <w:t xml:space="preserve">«Өр талапты, озық ойлы ұлан» </w:t>
            </w:r>
          </w:p>
        </w:tc>
        <w:tc>
          <w:tcPr>
            <w:tcW w:w="2325" w:type="dxa"/>
          </w:tcPr>
          <w:p w:rsidR="00007FB9" w:rsidRPr="00287035" w:rsidRDefault="00007FB9" w:rsidP="00007FB9">
            <w:pPr>
              <w:spacing w:after="0" w:line="240" w:lineRule="auto"/>
              <w:jc w:val="center"/>
              <w:rPr>
                <w:sz w:val="24"/>
                <w:szCs w:val="24"/>
              </w:rPr>
            </w:pPr>
            <w:r w:rsidRPr="00287035">
              <w:rPr>
                <w:sz w:val="24"/>
                <w:szCs w:val="24"/>
              </w:rPr>
              <w:t>21</w:t>
            </w:r>
          </w:p>
        </w:tc>
      </w:tr>
      <w:tr w:rsidR="00007FB9" w:rsidRPr="00287035" w:rsidTr="00007FB9">
        <w:tc>
          <w:tcPr>
            <w:tcW w:w="709" w:type="dxa"/>
          </w:tcPr>
          <w:p w:rsidR="00007FB9" w:rsidRPr="00287035" w:rsidRDefault="00007FB9" w:rsidP="00007FB9">
            <w:pPr>
              <w:spacing w:after="0" w:line="240" w:lineRule="auto"/>
              <w:jc w:val="center"/>
              <w:rPr>
                <w:sz w:val="24"/>
                <w:szCs w:val="24"/>
                <w:lang w:val="ru-RU"/>
              </w:rPr>
            </w:pPr>
            <w:r w:rsidRPr="00287035">
              <w:rPr>
                <w:sz w:val="24"/>
                <w:szCs w:val="24"/>
                <w:lang w:val="ru-RU"/>
              </w:rPr>
              <w:t>1.8</w:t>
            </w:r>
          </w:p>
        </w:tc>
        <w:tc>
          <w:tcPr>
            <w:tcW w:w="5562" w:type="dxa"/>
          </w:tcPr>
          <w:p w:rsidR="00007FB9" w:rsidRPr="00287035" w:rsidRDefault="00007FB9" w:rsidP="00007FB9">
            <w:pPr>
              <w:spacing w:after="0" w:line="240" w:lineRule="auto"/>
              <w:rPr>
                <w:sz w:val="24"/>
                <w:szCs w:val="24"/>
              </w:rPr>
            </w:pPr>
            <w:r w:rsidRPr="00287035">
              <w:rPr>
                <w:sz w:val="24"/>
                <w:szCs w:val="24"/>
              </w:rPr>
              <w:t xml:space="preserve">«Зиянды әдеттен аулақ бол» </w:t>
            </w:r>
          </w:p>
        </w:tc>
        <w:tc>
          <w:tcPr>
            <w:tcW w:w="2325" w:type="dxa"/>
          </w:tcPr>
          <w:p w:rsidR="00007FB9" w:rsidRPr="00287035" w:rsidRDefault="00007FB9" w:rsidP="00007FB9">
            <w:pPr>
              <w:spacing w:after="0" w:line="240" w:lineRule="auto"/>
              <w:jc w:val="center"/>
              <w:rPr>
                <w:sz w:val="24"/>
                <w:szCs w:val="24"/>
              </w:rPr>
            </w:pPr>
            <w:r w:rsidRPr="00287035">
              <w:rPr>
                <w:sz w:val="24"/>
                <w:szCs w:val="24"/>
              </w:rPr>
              <w:t>14</w:t>
            </w:r>
          </w:p>
        </w:tc>
      </w:tr>
      <w:tr w:rsidR="00007FB9" w:rsidRPr="00287035" w:rsidTr="00007FB9">
        <w:tc>
          <w:tcPr>
            <w:tcW w:w="709" w:type="dxa"/>
          </w:tcPr>
          <w:p w:rsidR="00007FB9" w:rsidRPr="00287035" w:rsidRDefault="00007FB9" w:rsidP="00007FB9">
            <w:pPr>
              <w:spacing w:after="0" w:line="240" w:lineRule="auto"/>
              <w:jc w:val="center"/>
              <w:rPr>
                <w:sz w:val="24"/>
                <w:szCs w:val="24"/>
                <w:lang w:val="ru-RU"/>
              </w:rPr>
            </w:pPr>
            <w:r w:rsidRPr="00287035">
              <w:rPr>
                <w:sz w:val="24"/>
                <w:szCs w:val="24"/>
                <w:lang w:val="ru-RU"/>
              </w:rPr>
              <w:t>1.9</w:t>
            </w:r>
          </w:p>
        </w:tc>
        <w:tc>
          <w:tcPr>
            <w:tcW w:w="5562" w:type="dxa"/>
          </w:tcPr>
          <w:p w:rsidR="00007FB9" w:rsidRPr="00287035" w:rsidRDefault="00007FB9" w:rsidP="00007FB9">
            <w:pPr>
              <w:spacing w:after="0" w:line="240" w:lineRule="auto"/>
              <w:rPr>
                <w:sz w:val="24"/>
                <w:szCs w:val="24"/>
              </w:rPr>
            </w:pPr>
            <w:r w:rsidRPr="00287035">
              <w:rPr>
                <w:sz w:val="24"/>
                <w:szCs w:val="24"/>
              </w:rPr>
              <w:t xml:space="preserve">«Ұшқыр ой алаңы» </w:t>
            </w:r>
          </w:p>
        </w:tc>
        <w:tc>
          <w:tcPr>
            <w:tcW w:w="2325" w:type="dxa"/>
          </w:tcPr>
          <w:p w:rsidR="00007FB9" w:rsidRPr="00287035" w:rsidRDefault="00007FB9" w:rsidP="00007FB9">
            <w:pPr>
              <w:spacing w:after="0" w:line="240" w:lineRule="auto"/>
              <w:jc w:val="center"/>
              <w:rPr>
                <w:sz w:val="24"/>
                <w:szCs w:val="24"/>
              </w:rPr>
            </w:pPr>
            <w:r w:rsidRPr="00287035">
              <w:rPr>
                <w:sz w:val="24"/>
                <w:szCs w:val="24"/>
              </w:rPr>
              <w:t>24</w:t>
            </w:r>
          </w:p>
        </w:tc>
      </w:tr>
      <w:tr w:rsidR="00007FB9" w:rsidRPr="00287035" w:rsidTr="00007FB9">
        <w:tc>
          <w:tcPr>
            <w:tcW w:w="709" w:type="dxa"/>
          </w:tcPr>
          <w:p w:rsidR="00007FB9" w:rsidRPr="00287035" w:rsidRDefault="00007FB9" w:rsidP="00007FB9">
            <w:pPr>
              <w:spacing w:after="0" w:line="240" w:lineRule="auto"/>
              <w:jc w:val="center"/>
              <w:rPr>
                <w:sz w:val="24"/>
                <w:szCs w:val="24"/>
                <w:lang w:val="ru-RU"/>
              </w:rPr>
            </w:pPr>
            <w:r w:rsidRPr="00287035">
              <w:rPr>
                <w:sz w:val="24"/>
                <w:szCs w:val="24"/>
                <w:lang w:val="ru-RU"/>
              </w:rPr>
              <w:t>1.10</w:t>
            </w:r>
          </w:p>
        </w:tc>
        <w:tc>
          <w:tcPr>
            <w:tcW w:w="5562" w:type="dxa"/>
          </w:tcPr>
          <w:p w:rsidR="00007FB9" w:rsidRPr="00287035" w:rsidRDefault="00007FB9" w:rsidP="00007FB9">
            <w:pPr>
              <w:spacing w:after="0" w:line="240" w:lineRule="auto"/>
              <w:rPr>
                <w:sz w:val="24"/>
                <w:szCs w:val="24"/>
              </w:rPr>
            </w:pPr>
            <w:r w:rsidRPr="00287035">
              <w:rPr>
                <w:sz w:val="24"/>
                <w:szCs w:val="24"/>
              </w:rPr>
              <w:t xml:space="preserve">«Балалар және театр» </w:t>
            </w:r>
          </w:p>
        </w:tc>
        <w:tc>
          <w:tcPr>
            <w:tcW w:w="2325" w:type="dxa"/>
          </w:tcPr>
          <w:p w:rsidR="00007FB9" w:rsidRPr="00287035" w:rsidRDefault="00007FB9" w:rsidP="00007FB9">
            <w:pPr>
              <w:spacing w:after="0" w:line="240" w:lineRule="auto"/>
              <w:jc w:val="center"/>
              <w:rPr>
                <w:sz w:val="24"/>
                <w:szCs w:val="24"/>
              </w:rPr>
            </w:pPr>
            <w:r w:rsidRPr="00287035">
              <w:rPr>
                <w:sz w:val="24"/>
                <w:szCs w:val="24"/>
              </w:rPr>
              <w:t>7</w:t>
            </w:r>
          </w:p>
        </w:tc>
      </w:tr>
      <w:tr w:rsidR="00007FB9" w:rsidRPr="00287035" w:rsidTr="00007FB9">
        <w:tc>
          <w:tcPr>
            <w:tcW w:w="709" w:type="dxa"/>
          </w:tcPr>
          <w:p w:rsidR="00007FB9" w:rsidRPr="00287035" w:rsidRDefault="00007FB9" w:rsidP="00007FB9">
            <w:pPr>
              <w:spacing w:after="0" w:line="240" w:lineRule="auto"/>
              <w:jc w:val="center"/>
              <w:rPr>
                <w:sz w:val="24"/>
                <w:szCs w:val="24"/>
                <w:lang w:val="ru-RU"/>
              </w:rPr>
            </w:pPr>
            <w:r w:rsidRPr="00287035">
              <w:rPr>
                <w:sz w:val="24"/>
                <w:szCs w:val="24"/>
                <w:lang w:val="ru-RU"/>
              </w:rPr>
              <w:t>1.11</w:t>
            </w:r>
          </w:p>
        </w:tc>
        <w:tc>
          <w:tcPr>
            <w:tcW w:w="5562" w:type="dxa"/>
          </w:tcPr>
          <w:p w:rsidR="00007FB9" w:rsidRPr="00287035" w:rsidRDefault="00007FB9" w:rsidP="00007FB9">
            <w:pPr>
              <w:spacing w:after="0" w:line="240" w:lineRule="auto"/>
              <w:rPr>
                <w:sz w:val="24"/>
                <w:szCs w:val="24"/>
              </w:rPr>
            </w:pPr>
            <w:r w:rsidRPr="00287035">
              <w:rPr>
                <w:sz w:val="24"/>
                <w:szCs w:val="24"/>
              </w:rPr>
              <w:t xml:space="preserve">«Оқуға құштар мектеп» </w:t>
            </w:r>
          </w:p>
        </w:tc>
        <w:tc>
          <w:tcPr>
            <w:tcW w:w="2325" w:type="dxa"/>
          </w:tcPr>
          <w:p w:rsidR="00007FB9" w:rsidRPr="00287035" w:rsidRDefault="00007FB9" w:rsidP="00007FB9">
            <w:pPr>
              <w:spacing w:after="0" w:line="240" w:lineRule="auto"/>
              <w:jc w:val="center"/>
              <w:rPr>
                <w:sz w:val="24"/>
                <w:szCs w:val="24"/>
              </w:rPr>
            </w:pPr>
            <w:r w:rsidRPr="00287035">
              <w:rPr>
                <w:sz w:val="24"/>
                <w:szCs w:val="24"/>
              </w:rPr>
              <w:t>51</w:t>
            </w:r>
          </w:p>
        </w:tc>
      </w:tr>
      <w:tr w:rsidR="00007FB9" w:rsidRPr="00287035" w:rsidTr="00007FB9">
        <w:tc>
          <w:tcPr>
            <w:tcW w:w="709" w:type="dxa"/>
          </w:tcPr>
          <w:p w:rsidR="00007FB9" w:rsidRPr="00287035" w:rsidRDefault="00007FB9" w:rsidP="00007FB9">
            <w:pPr>
              <w:spacing w:after="0" w:line="240" w:lineRule="auto"/>
              <w:jc w:val="center"/>
              <w:rPr>
                <w:sz w:val="24"/>
                <w:szCs w:val="24"/>
                <w:lang w:val="ru-RU"/>
              </w:rPr>
            </w:pPr>
            <w:r w:rsidRPr="00287035">
              <w:rPr>
                <w:sz w:val="24"/>
                <w:szCs w:val="24"/>
                <w:lang w:val="ru-RU"/>
              </w:rPr>
              <w:t>1.12</w:t>
            </w:r>
          </w:p>
        </w:tc>
        <w:tc>
          <w:tcPr>
            <w:tcW w:w="5562" w:type="dxa"/>
          </w:tcPr>
          <w:p w:rsidR="00007FB9" w:rsidRPr="00287035" w:rsidRDefault="00007FB9" w:rsidP="00007FB9">
            <w:pPr>
              <w:spacing w:after="0" w:line="240" w:lineRule="auto"/>
              <w:rPr>
                <w:sz w:val="24"/>
                <w:szCs w:val="24"/>
              </w:rPr>
            </w:pPr>
            <w:r w:rsidRPr="00287035">
              <w:rPr>
                <w:sz w:val="24"/>
                <w:szCs w:val="24"/>
              </w:rPr>
              <w:t xml:space="preserve">«Ұлттық мектеп лигасы» </w:t>
            </w:r>
          </w:p>
        </w:tc>
        <w:tc>
          <w:tcPr>
            <w:tcW w:w="2325" w:type="dxa"/>
          </w:tcPr>
          <w:p w:rsidR="00007FB9" w:rsidRPr="00287035" w:rsidRDefault="00007FB9" w:rsidP="00007FB9">
            <w:pPr>
              <w:spacing w:after="0" w:line="240" w:lineRule="auto"/>
              <w:jc w:val="center"/>
              <w:rPr>
                <w:sz w:val="24"/>
                <w:szCs w:val="24"/>
              </w:rPr>
            </w:pPr>
            <w:r w:rsidRPr="00287035">
              <w:rPr>
                <w:sz w:val="24"/>
                <w:szCs w:val="24"/>
              </w:rPr>
              <w:t>15</w:t>
            </w:r>
          </w:p>
        </w:tc>
      </w:tr>
      <w:tr w:rsidR="00007FB9" w:rsidRPr="00287035" w:rsidTr="00007FB9">
        <w:tc>
          <w:tcPr>
            <w:tcW w:w="709" w:type="dxa"/>
          </w:tcPr>
          <w:p w:rsidR="00007FB9" w:rsidRPr="00287035" w:rsidRDefault="00007FB9" w:rsidP="00007FB9">
            <w:pPr>
              <w:spacing w:after="0" w:line="240" w:lineRule="auto"/>
              <w:jc w:val="center"/>
              <w:rPr>
                <w:sz w:val="24"/>
                <w:szCs w:val="24"/>
                <w:lang w:val="ru-RU"/>
              </w:rPr>
            </w:pPr>
            <w:r w:rsidRPr="00287035">
              <w:rPr>
                <w:sz w:val="24"/>
                <w:szCs w:val="24"/>
                <w:lang w:val="ru-RU"/>
              </w:rPr>
              <w:t>1.13</w:t>
            </w:r>
          </w:p>
        </w:tc>
        <w:tc>
          <w:tcPr>
            <w:tcW w:w="5562" w:type="dxa"/>
          </w:tcPr>
          <w:p w:rsidR="00007FB9" w:rsidRPr="00287035" w:rsidRDefault="00007FB9" w:rsidP="00007FB9">
            <w:pPr>
              <w:spacing w:after="0" w:line="240" w:lineRule="auto"/>
              <w:rPr>
                <w:sz w:val="24"/>
                <w:szCs w:val="24"/>
              </w:rPr>
            </w:pPr>
            <w:r w:rsidRPr="00287035">
              <w:rPr>
                <w:sz w:val="24"/>
                <w:szCs w:val="24"/>
              </w:rPr>
              <w:t xml:space="preserve">«Ғаламтор қауіпсіздігі» </w:t>
            </w:r>
          </w:p>
        </w:tc>
        <w:tc>
          <w:tcPr>
            <w:tcW w:w="2325" w:type="dxa"/>
          </w:tcPr>
          <w:p w:rsidR="00007FB9" w:rsidRPr="00287035" w:rsidRDefault="00007FB9" w:rsidP="00007FB9">
            <w:pPr>
              <w:spacing w:after="0" w:line="240" w:lineRule="auto"/>
              <w:jc w:val="center"/>
              <w:rPr>
                <w:sz w:val="24"/>
                <w:szCs w:val="24"/>
              </w:rPr>
            </w:pPr>
            <w:r w:rsidRPr="00287035">
              <w:rPr>
                <w:sz w:val="24"/>
                <w:szCs w:val="24"/>
              </w:rPr>
              <w:t>7</w:t>
            </w:r>
          </w:p>
        </w:tc>
      </w:tr>
      <w:tr w:rsidR="00007FB9" w:rsidRPr="00287035" w:rsidTr="00007FB9">
        <w:tc>
          <w:tcPr>
            <w:tcW w:w="709" w:type="dxa"/>
          </w:tcPr>
          <w:p w:rsidR="00007FB9" w:rsidRPr="00287035" w:rsidRDefault="00007FB9" w:rsidP="00007FB9">
            <w:pPr>
              <w:spacing w:after="0" w:line="240" w:lineRule="auto"/>
              <w:jc w:val="center"/>
              <w:rPr>
                <w:sz w:val="24"/>
                <w:szCs w:val="24"/>
                <w:lang w:val="ru-RU"/>
              </w:rPr>
            </w:pPr>
            <w:r w:rsidRPr="00287035">
              <w:rPr>
                <w:sz w:val="24"/>
                <w:szCs w:val="24"/>
                <w:lang w:val="ru-RU"/>
              </w:rPr>
              <w:t>1.14</w:t>
            </w:r>
          </w:p>
        </w:tc>
        <w:tc>
          <w:tcPr>
            <w:tcW w:w="5562" w:type="dxa"/>
          </w:tcPr>
          <w:p w:rsidR="00007FB9" w:rsidRPr="00287035" w:rsidRDefault="00007FB9" w:rsidP="00007FB9">
            <w:pPr>
              <w:spacing w:after="0" w:line="240" w:lineRule="auto"/>
              <w:rPr>
                <w:sz w:val="24"/>
                <w:szCs w:val="24"/>
              </w:rPr>
            </w:pPr>
            <w:r w:rsidRPr="00287035">
              <w:rPr>
                <w:sz w:val="24"/>
                <w:szCs w:val="24"/>
              </w:rPr>
              <w:t xml:space="preserve">«9 ай – 9 іс-шара» </w:t>
            </w:r>
          </w:p>
        </w:tc>
        <w:tc>
          <w:tcPr>
            <w:tcW w:w="2325" w:type="dxa"/>
          </w:tcPr>
          <w:p w:rsidR="00007FB9" w:rsidRPr="00287035" w:rsidRDefault="00007FB9" w:rsidP="00007FB9">
            <w:pPr>
              <w:spacing w:after="0" w:line="240" w:lineRule="auto"/>
              <w:jc w:val="center"/>
              <w:rPr>
                <w:sz w:val="24"/>
                <w:szCs w:val="24"/>
              </w:rPr>
            </w:pPr>
            <w:r w:rsidRPr="00287035">
              <w:rPr>
                <w:sz w:val="24"/>
                <w:szCs w:val="24"/>
              </w:rPr>
              <w:t>7</w:t>
            </w:r>
          </w:p>
        </w:tc>
      </w:tr>
      <w:tr w:rsidR="00007FB9" w:rsidRPr="00287035" w:rsidTr="00007FB9">
        <w:tc>
          <w:tcPr>
            <w:tcW w:w="709" w:type="dxa"/>
          </w:tcPr>
          <w:p w:rsidR="00007FB9" w:rsidRPr="00287035" w:rsidRDefault="00007FB9" w:rsidP="00007FB9">
            <w:pPr>
              <w:spacing w:after="0" w:line="240" w:lineRule="auto"/>
              <w:jc w:val="center"/>
              <w:rPr>
                <w:sz w:val="24"/>
                <w:szCs w:val="24"/>
                <w:lang w:val="ru-RU"/>
              </w:rPr>
            </w:pPr>
            <w:r w:rsidRPr="00287035">
              <w:rPr>
                <w:sz w:val="24"/>
                <w:szCs w:val="24"/>
                <w:lang w:val="ru-RU"/>
              </w:rPr>
              <w:t>1.15</w:t>
            </w:r>
          </w:p>
        </w:tc>
        <w:tc>
          <w:tcPr>
            <w:tcW w:w="5562" w:type="dxa"/>
          </w:tcPr>
          <w:p w:rsidR="00007FB9" w:rsidRPr="00287035" w:rsidRDefault="00007FB9" w:rsidP="00007FB9">
            <w:pPr>
              <w:spacing w:after="0" w:line="240" w:lineRule="auto"/>
              <w:rPr>
                <w:sz w:val="24"/>
                <w:szCs w:val="24"/>
              </w:rPr>
            </w:pPr>
            <w:r w:rsidRPr="00287035">
              <w:rPr>
                <w:sz w:val="24"/>
                <w:szCs w:val="24"/>
              </w:rPr>
              <w:t>«4 тоқсан – 4 өнер»</w:t>
            </w:r>
          </w:p>
        </w:tc>
        <w:tc>
          <w:tcPr>
            <w:tcW w:w="2325" w:type="dxa"/>
          </w:tcPr>
          <w:p w:rsidR="00007FB9" w:rsidRPr="00287035" w:rsidRDefault="00007FB9" w:rsidP="00007FB9">
            <w:pPr>
              <w:spacing w:after="0" w:line="240" w:lineRule="auto"/>
              <w:jc w:val="center"/>
              <w:rPr>
                <w:sz w:val="24"/>
                <w:szCs w:val="24"/>
              </w:rPr>
            </w:pPr>
            <w:r w:rsidRPr="00287035">
              <w:rPr>
                <w:sz w:val="24"/>
                <w:szCs w:val="24"/>
              </w:rPr>
              <w:t>3</w:t>
            </w:r>
          </w:p>
        </w:tc>
      </w:tr>
      <w:tr w:rsidR="00007FB9" w:rsidRPr="00287035" w:rsidTr="00007FB9">
        <w:tc>
          <w:tcPr>
            <w:tcW w:w="709" w:type="dxa"/>
          </w:tcPr>
          <w:p w:rsidR="00007FB9" w:rsidRPr="00287035" w:rsidRDefault="00007FB9" w:rsidP="00007FB9">
            <w:pPr>
              <w:spacing w:after="0" w:line="240" w:lineRule="auto"/>
              <w:jc w:val="center"/>
              <w:rPr>
                <w:sz w:val="24"/>
                <w:szCs w:val="24"/>
                <w:lang w:val="ru-RU"/>
              </w:rPr>
            </w:pPr>
            <w:r w:rsidRPr="00287035">
              <w:rPr>
                <w:sz w:val="24"/>
                <w:szCs w:val="24"/>
                <w:lang w:val="ru-RU"/>
              </w:rPr>
              <w:t>1.16</w:t>
            </w:r>
          </w:p>
        </w:tc>
        <w:tc>
          <w:tcPr>
            <w:tcW w:w="5562" w:type="dxa"/>
          </w:tcPr>
          <w:p w:rsidR="00007FB9" w:rsidRPr="00287035" w:rsidRDefault="00007FB9" w:rsidP="00007FB9">
            <w:pPr>
              <w:spacing w:after="0" w:line="240" w:lineRule="auto"/>
              <w:rPr>
                <w:sz w:val="24"/>
                <w:szCs w:val="24"/>
              </w:rPr>
            </w:pPr>
            <w:r w:rsidRPr="00287035">
              <w:rPr>
                <w:sz w:val="24"/>
                <w:szCs w:val="24"/>
              </w:rPr>
              <w:t>«Даналық мектебі»</w:t>
            </w:r>
          </w:p>
        </w:tc>
        <w:tc>
          <w:tcPr>
            <w:tcW w:w="2325" w:type="dxa"/>
          </w:tcPr>
          <w:p w:rsidR="00007FB9" w:rsidRPr="00287035" w:rsidRDefault="00007FB9" w:rsidP="00007FB9">
            <w:pPr>
              <w:spacing w:after="0" w:line="240" w:lineRule="auto"/>
              <w:jc w:val="center"/>
              <w:rPr>
                <w:sz w:val="24"/>
                <w:szCs w:val="24"/>
              </w:rPr>
            </w:pPr>
            <w:r w:rsidRPr="00287035">
              <w:rPr>
                <w:sz w:val="24"/>
                <w:szCs w:val="24"/>
              </w:rPr>
              <w:t>7</w:t>
            </w:r>
          </w:p>
        </w:tc>
      </w:tr>
      <w:tr w:rsidR="00007FB9" w:rsidRPr="00525FEC" w:rsidTr="00007FB9">
        <w:tc>
          <w:tcPr>
            <w:tcW w:w="709" w:type="dxa"/>
          </w:tcPr>
          <w:p w:rsidR="00007FB9" w:rsidRPr="00287035" w:rsidRDefault="00007FB9" w:rsidP="00007FB9">
            <w:pPr>
              <w:spacing w:after="0" w:line="240" w:lineRule="auto"/>
              <w:jc w:val="center"/>
              <w:rPr>
                <w:sz w:val="24"/>
                <w:szCs w:val="24"/>
                <w:lang w:val="ru-RU"/>
              </w:rPr>
            </w:pPr>
            <w:r w:rsidRPr="00287035">
              <w:rPr>
                <w:sz w:val="24"/>
                <w:szCs w:val="24"/>
                <w:lang w:val="ru-RU"/>
              </w:rPr>
              <w:t>2</w:t>
            </w:r>
          </w:p>
        </w:tc>
        <w:tc>
          <w:tcPr>
            <w:tcW w:w="5562" w:type="dxa"/>
          </w:tcPr>
          <w:p w:rsidR="00007FB9" w:rsidRPr="00287035" w:rsidRDefault="00007FB9" w:rsidP="00007FB9">
            <w:pPr>
              <w:spacing w:after="0" w:line="240" w:lineRule="auto"/>
              <w:rPr>
                <w:sz w:val="24"/>
                <w:szCs w:val="24"/>
                <w:lang w:val="ru-RU"/>
              </w:rPr>
            </w:pPr>
            <w:r w:rsidRPr="00287035">
              <w:rPr>
                <w:sz w:val="24"/>
                <w:szCs w:val="24"/>
                <w:lang w:val="ru-RU"/>
              </w:rPr>
              <w:t>Біртұтас тәрбие бағдарламасы шеңберінде ұйымдастырылған іс-шаралар</w:t>
            </w:r>
          </w:p>
        </w:tc>
        <w:tc>
          <w:tcPr>
            <w:tcW w:w="2325" w:type="dxa"/>
          </w:tcPr>
          <w:p w:rsidR="00007FB9" w:rsidRPr="00287035" w:rsidRDefault="00007FB9" w:rsidP="00007FB9">
            <w:pPr>
              <w:spacing w:after="0" w:line="240" w:lineRule="auto"/>
              <w:jc w:val="center"/>
              <w:rPr>
                <w:sz w:val="24"/>
                <w:szCs w:val="24"/>
                <w:lang w:val="ru-RU"/>
              </w:rPr>
            </w:pPr>
          </w:p>
        </w:tc>
      </w:tr>
      <w:tr w:rsidR="00007FB9" w:rsidRPr="00287035" w:rsidTr="00007FB9">
        <w:tc>
          <w:tcPr>
            <w:tcW w:w="709" w:type="dxa"/>
          </w:tcPr>
          <w:p w:rsidR="00007FB9" w:rsidRPr="00287035" w:rsidRDefault="00007FB9" w:rsidP="00007FB9">
            <w:pPr>
              <w:spacing w:after="0" w:line="240" w:lineRule="auto"/>
              <w:jc w:val="center"/>
              <w:rPr>
                <w:sz w:val="24"/>
                <w:szCs w:val="24"/>
                <w:lang w:val="ru-RU"/>
              </w:rPr>
            </w:pPr>
            <w:r w:rsidRPr="00287035">
              <w:rPr>
                <w:sz w:val="24"/>
                <w:szCs w:val="24"/>
                <w:lang w:val="ru-RU"/>
              </w:rPr>
              <w:t>2.1</w:t>
            </w:r>
          </w:p>
        </w:tc>
        <w:tc>
          <w:tcPr>
            <w:tcW w:w="5562" w:type="dxa"/>
          </w:tcPr>
          <w:p w:rsidR="00007FB9" w:rsidRPr="00287035" w:rsidRDefault="00007FB9" w:rsidP="00007FB9">
            <w:pPr>
              <w:spacing w:after="0" w:line="240" w:lineRule="auto"/>
              <w:rPr>
                <w:sz w:val="24"/>
                <w:szCs w:val="24"/>
              </w:rPr>
            </w:pPr>
            <w:r w:rsidRPr="00287035">
              <w:rPr>
                <w:sz w:val="24"/>
                <w:szCs w:val="24"/>
              </w:rPr>
              <w:t xml:space="preserve">Ұймдастырылған  челлендждер саны </w:t>
            </w:r>
          </w:p>
        </w:tc>
        <w:tc>
          <w:tcPr>
            <w:tcW w:w="2325" w:type="dxa"/>
          </w:tcPr>
          <w:p w:rsidR="00007FB9" w:rsidRPr="00287035" w:rsidRDefault="00007FB9" w:rsidP="00007FB9">
            <w:pPr>
              <w:spacing w:after="0" w:line="240" w:lineRule="auto"/>
              <w:jc w:val="center"/>
              <w:rPr>
                <w:sz w:val="24"/>
                <w:szCs w:val="24"/>
              </w:rPr>
            </w:pPr>
            <w:r w:rsidRPr="00287035">
              <w:rPr>
                <w:sz w:val="24"/>
                <w:szCs w:val="24"/>
              </w:rPr>
              <w:t>7</w:t>
            </w:r>
          </w:p>
        </w:tc>
      </w:tr>
      <w:tr w:rsidR="00007FB9" w:rsidRPr="00287035" w:rsidTr="00007FB9">
        <w:tc>
          <w:tcPr>
            <w:tcW w:w="709" w:type="dxa"/>
          </w:tcPr>
          <w:p w:rsidR="00007FB9" w:rsidRPr="00287035" w:rsidRDefault="00007FB9" w:rsidP="00007FB9">
            <w:pPr>
              <w:spacing w:after="0" w:line="240" w:lineRule="auto"/>
              <w:jc w:val="center"/>
              <w:rPr>
                <w:sz w:val="24"/>
                <w:szCs w:val="24"/>
                <w:lang w:val="ru-RU"/>
              </w:rPr>
            </w:pPr>
            <w:r w:rsidRPr="00287035">
              <w:rPr>
                <w:sz w:val="24"/>
                <w:szCs w:val="24"/>
                <w:lang w:val="ru-RU"/>
              </w:rPr>
              <w:t>2.2</w:t>
            </w:r>
          </w:p>
        </w:tc>
        <w:tc>
          <w:tcPr>
            <w:tcW w:w="5562" w:type="dxa"/>
          </w:tcPr>
          <w:p w:rsidR="00007FB9" w:rsidRPr="00287035" w:rsidRDefault="00007FB9" w:rsidP="00007FB9">
            <w:pPr>
              <w:spacing w:after="0" w:line="240" w:lineRule="auto"/>
              <w:rPr>
                <w:sz w:val="24"/>
                <w:szCs w:val="24"/>
              </w:rPr>
            </w:pPr>
            <w:r w:rsidRPr="00287035">
              <w:rPr>
                <w:sz w:val="24"/>
                <w:szCs w:val="24"/>
              </w:rPr>
              <w:t xml:space="preserve"> Домбырашылар </w:t>
            </w:r>
          </w:p>
        </w:tc>
        <w:tc>
          <w:tcPr>
            <w:tcW w:w="2325" w:type="dxa"/>
          </w:tcPr>
          <w:p w:rsidR="00007FB9" w:rsidRPr="00287035" w:rsidRDefault="00007FB9" w:rsidP="00007FB9">
            <w:pPr>
              <w:spacing w:after="0" w:line="240" w:lineRule="auto"/>
              <w:jc w:val="center"/>
              <w:rPr>
                <w:sz w:val="24"/>
                <w:szCs w:val="24"/>
              </w:rPr>
            </w:pPr>
            <w:r w:rsidRPr="00287035">
              <w:rPr>
                <w:sz w:val="24"/>
                <w:szCs w:val="24"/>
              </w:rPr>
              <w:t>1</w:t>
            </w:r>
          </w:p>
        </w:tc>
      </w:tr>
      <w:tr w:rsidR="00007FB9" w:rsidRPr="00287035" w:rsidTr="00007FB9">
        <w:tc>
          <w:tcPr>
            <w:tcW w:w="709" w:type="dxa"/>
          </w:tcPr>
          <w:p w:rsidR="00007FB9" w:rsidRPr="00287035" w:rsidRDefault="00007FB9" w:rsidP="00007FB9">
            <w:pPr>
              <w:spacing w:after="0" w:line="240" w:lineRule="auto"/>
              <w:jc w:val="center"/>
              <w:rPr>
                <w:sz w:val="24"/>
                <w:szCs w:val="24"/>
                <w:lang w:val="ru-RU"/>
              </w:rPr>
            </w:pPr>
            <w:r w:rsidRPr="00287035">
              <w:rPr>
                <w:sz w:val="24"/>
                <w:szCs w:val="24"/>
                <w:lang w:val="ru-RU"/>
              </w:rPr>
              <w:t>2.3</w:t>
            </w:r>
          </w:p>
        </w:tc>
        <w:tc>
          <w:tcPr>
            <w:tcW w:w="5562" w:type="dxa"/>
          </w:tcPr>
          <w:p w:rsidR="00007FB9" w:rsidRPr="00287035" w:rsidRDefault="00007FB9" w:rsidP="00007FB9">
            <w:pPr>
              <w:spacing w:after="0" w:line="240" w:lineRule="auto"/>
              <w:rPr>
                <w:sz w:val="24"/>
                <w:szCs w:val="24"/>
              </w:rPr>
            </w:pPr>
            <w:r w:rsidRPr="00287035">
              <w:rPr>
                <w:sz w:val="24"/>
                <w:szCs w:val="24"/>
              </w:rPr>
              <w:t xml:space="preserve"> Шахмат ойнау</w:t>
            </w:r>
          </w:p>
        </w:tc>
        <w:tc>
          <w:tcPr>
            <w:tcW w:w="2325" w:type="dxa"/>
          </w:tcPr>
          <w:p w:rsidR="00007FB9" w:rsidRPr="00287035" w:rsidRDefault="00007FB9" w:rsidP="00007FB9">
            <w:pPr>
              <w:spacing w:after="0" w:line="240" w:lineRule="auto"/>
              <w:jc w:val="center"/>
              <w:rPr>
                <w:sz w:val="24"/>
                <w:szCs w:val="24"/>
              </w:rPr>
            </w:pPr>
          </w:p>
        </w:tc>
      </w:tr>
      <w:tr w:rsidR="00007FB9" w:rsidRPr="00287035" w:rsidTr="00007FB9">
        <w:tc>
          <w:tcPr>
            <w:tcW w:w="709" w:type="dxa"/>
          </w:tcPr>
          <w:p w:rsidR="00007FB9" w:rsidRPr="00287035" w:rsidRDefault="00007FB9" w:rsidP="00007FB9">
            <w:pPr>
              <w:spacing w:after="0" w:line="240" w:lineRule="auto"/>
              <w:jc w:val="center"/>
              <w:rPr>
                <w:sz w:val="24"/>
                <w:szCs w:val="24"/>
                <w:lang w:val="ru-RU"/>
              </w:rPr>
            </w:pPr>
            <w:r w:rsidRPr="00287035">
              <w:rPr>
                <w:sz w:val="24"/>
                <w:szCs w:val="24"/>
                <w:lang w:val="ru-RU"/>
              </w:rPr>
              <w:t>2.4</w:t>
            </w:r>
          </w:p>
        </w:tc>
        <w:tc>
          <w:tcPr>
            <w:tcW w:w="5562" w:type="dxa"/>
          </w:tcPr>
          <w:p w:rsidR="00007FB9" w:rsidRPr="00287035" w:rsidRDefault="00007FB9" w:rsidP="00007FB9">
            <w:pPr>
              <w:spacing w:after="0" w:line="240" w:lineRule="auto"/>
              <w:rPr>
                <w:sz w:val="24"/>
                <w:szCs w:val="24"/>
              </w:rPr>
            </w:pPr>
            <w:r w:rsidRPr="00287035">
              <w:rPr>
                <w:sz w:val="24"/>
                <w:szCs w:val="24"/>
              </w:rPr>
              <w:t xml:space="preserve"> Жасыл мектеп</w:t>
            </w:r>
          </w:p>
        </w:tc>
        <w:tc>
          <w:tcPr>
            <w:tcW w:w="2325" w:type="dxa"/>
          </w:tcPr>
          <w:p w:rsidR="00007FB9" w:rsidRPr="00287035" w:rsidRDefault="00007FB9" w:rsidP="00007FB9">
            <w:pPr>
              <w:spacing w:after="0" w:line="240" w:lineRule="auto"/>
              <w:jc w:val="center"/>
              <w:rPr>
                <w:sz w:val="24"/>
                <w:szCs w:val="24"/>
              </w:rPr>
            </w:pPr>
          </w:p>
        </w:tc>
      </w:tr>
      <w:tr w:rsidR="00007FB9" w:rsidRPr="00287035" w:rsidTr="00007FB9">
        <w:tc>
          <w:tcPr>
            <w:tcW w:w="709" w:type="dxa"/>
          </w:tcPr>
          <w:p w:rsidR="00007FB9" w:rsidRPr="00287035" w:rsidRDefault="00007FB9" w:rsidP="00007FB9">
            <w:pPr>
              <w:spacing w:after="0" w:line="240" w:lineRule="auto"/>
              <w:jc w:val="center"/>
              <w:rPr>
                <w:sz w:val="24"/>
                <w:szCs w:val="24"/>
                <w:lang w:val="ru-RU"/>
              </w:rPr>
            </w:pPr>
            <w:r w:rsidRPr="00287035">
              <w:rPr>
                <w:sz w:val="24"/>
                <w:szCs w:val="24"/>
                <w:lang w:val="ru-RU"/>
              </w:rPr>
              <w:t>2.5</w:t>
            </w:r>
          </w:p>
        </w:tc>
        <w:tc>
          <w:tcPr>
            <w:tcW w:w="5562" w:type="dxa"/>
          </w:tcPr>
          <w:p w:rsidR="00007FB9" w:rsidRPr="00287035" w:rsidRDefault="00007FB9" w:rsidP="00007FB9">
            <w:pPr>
              <w:spacing w:after="0" w:line="240" w:lineRule="auto"/>
              <w:rPr>
                <w:sz w:val="24"/>
                <w:szCs w:val="24"/>
              </w:rPr>
            </w:pPr>
            <w:r w:rsidRPr="00287035">
              <w:rPr>
                <w:sz w:val="24"/>
                <w:szCs w:val="24"/>
              </w:rPr>
              <w:t xml:space="preserve"> Сергіту сәті</w:t>
            </w:r>
          </w:p>
        </w:tc>
        <w:tc>
          <w:tcPr>
            <w:tcW w:w="2325" w:type="dxa"/>
          </w:tcPr>
          <w:p w:rsidR="00007FB9" w:rsidRPr="00287035" w:rsidRDefault="00007FB9" w:rsidP="00007FB9">
            <w:pPr>
              <w:spacing w:after="0" w:line="240" w:lineRule="auto"/>
              <w:jc w:val="center"/>
              <w:rPr>
                <w:sz w:val="24"/>
                <w:szCs w:val="24"/>
              </w:rPr>
            </w:pPr>
            <w:r w:rsidRPr="00287035">
              <w:rPr>
                <w:sz w:val="24"/>
                <w:szCs w:val="24"/>
              </w:rPr>
              <w:t>1</w:t>
            </w:r>
          </w:p>
        </w:tc>
      </w:tr>
      <w:tr w:rsidR="00007FB9" w:rsidRPr="00287035" w:rsidTr="00007FB9">
        <w:tc>
          <w:tcPr>
            <w:tcW w:w="709" w:type="dxa"/>
          </w:tcPr>
          <w:p w:rsidR="00007FB9" w:rsidRPr="00287035" w:rsidRDefault="00007FB9" w:rsidP="00007FB9">
            <w:pPr>
              <w:spacing w:after="0" w:line="240" w:lineRule="auto"/>
              <w:jc w:val="center"/>
              <w:rPr>
                <w:sz w:val="24"/>
                <w:szCs w:val="24"/>
                <w:lang w:val="ru-RU"/>
              </w:rPr>
            </w:pPr>
            <w:r w:rsidRPr="00287035">
              <w:rPr>
                <w:sz w:val="24"/>
                <w:szCs w:val="24"/>
                <w:lang w:val="ru-RU"/>
              </w:rPr>
              <w:t>2.6</w:t>
            </w:r>
          </w:p>
        </w:tc>
        <w:tc>
          <w:tcPr>
            <w:tcW w:w="5562" w:type="dxa"/>
          </w:tcPr>
          <w:p w:rsidR="00007FB9" w:rsidRPr="00287035" w:rsidRDefault="00007FB9" w:rsidP="00007FB9">
            <w:pPr>
              <w:spacing w:after="0" w:line="240" w:lineRule="auto"/>
              <w:rPr>
                <w:sz w:val="24"/>
                <w:szCs w:val="24"/>
              </w:rPr>
            </w:pPr>
            <w:r w:rsidRPr="00287035">
              <w:rPr>
                <w:sz w:val="24"/>
                <w:szCs w:val="24"/>
              </w:rPr>
              <w:t xml:space="preserve"> Әнұран айту</w:t>
            </w:r>
          </w:p>
        </w:tc>
        <w:tc>
          <w:tcPr>
            <w:tcW w:w="2325" w:type="dxa"/>
          </w:tcPr>
          <w:p w:rsidR="00007FB9" w:rsidRPr="00287035" w:rsidRDefault="00007FB9" w:rsidP="00007FB9">
            <w:pPr>
              <w:spacing w:after="0" w:line="240" w:lineRule="auto"/>
              <w:jc w:val="center"/>
              <w:rPr>
                <w:sz w:val="24"/>
                <w:szCs w:val="24"/>
              </w:rPr>
            </w:pPr>
            <w:r w:rsidRPr="00287035">
              <w:rPr>
                <w:sz w:val="24"/>
                <w:szCs w:val="24"/>
              </w:rPr>
              <w:t>1</w:t>
            </w:r>
          </w:p>
        </w:tc>
      </w:tr>
      <w:tr w:rsidR="00007FB9" w:rsidRPr="00287035" w:rsidTr="00007FB9">
        <w:tc>
          <w:tcPr>
            <w:tcW w:w="709" w:type="dxa"/>
          </w:tcPr>
          <w:p w:rsidR="00007FB9" w:rsidRPr="00287035" w:rsidRDefault="00007FB9" w:rsidP="00007FB9">
            <w:pPr>
              <w:spacing w:after="0" w:line="240" w:lineRule="auto"/>
              <w:jc w:val="center"/>
              <w:rPr>
                <w:sz w:val="24"/>
                <w:szCs w:val="24"/>
                <w:lang w:val="ru-RU"/>
              </w:rPr>
            </w:pPr>
            <w:r w:rsidRPr="00287035">
              <w:rPr>
                <w:sz w:val="24"/>
                <w:szCs w:val="24"/>
                <w:lang w:val="ru-RU"/>
              </w:rPr>
              <w:t>2.7</w:t>
            </w:r>
          </w:p>
        </w:tc>
        <w:tc>
          <w:tcPr>
            <w:tcW w:w="5562" w:type="dxa"/>
          </w:tcPr>
          <w:p w:rsidR="00007FB9" w:rsidRPr="00287035" w:rsidRDefault="00007FB9" w:rsidP="00007FB9">
            <w:pPr>
              <w:spacing w:after="0" w:line="240" w:lineRule="auto"/>
              <w:rPr>
                <w:sz w:val="24"/>
                <w:szCs w:val="24"/>
              </w:rPr>
            </w:pPr>
            <w:r w:rsidRPr="00287035">
              <w:rPr>
                <w:sz w:val="24"/>
                <w:szCs w:val="24"/>
              </w:rPr>
              <w:t xml:space="preserve"> Асық ату</w:t>
            </w:r>
          </w:p>
        </w:tc>
        <w:tc>
          <w:tcPr>
            <w:tcW w:w="2325" w:type="dxa"/>
          </w:tcPr>
          <w:p w:rsidR="00007FB9" w:rsidRPr="00287035" w:rsidRDefault="00007FB9" w:rsidP="00007FB9">
            <w:pPr>
              <w:spacing w:after="0" w:line="240" w:lineRule="auto"/>
              <w:jc w:val="center"/>
              <w:rPr>
                <w:sz w:val="24"/>
                <w:szCs w:val="24"/>
              </w:rPr>
            </w:pPr>
            <w:r w:rsidRPr="00287035">
              <w:rPr>
                <w:sz w:val="24"/>
                <w:szCs w:val="24"/>
              </w:rPr>
              <w:t>1</w:t>
            </w:r>
          </w:p>
        </w:tc>
      </w:tr>
      <w:tr w:rsidR="00007FB9" w:rsidRPr="00287035" w:rsidTr="00007FB9">
        <w:tc>
          <w:tcPr>
            <w:tcW w:w="709" w:type="dxa"/>
          </w:tcPr>
          <w:p w:rsidR="00007FB9" w:rsidRPr="00287035" w:rsidRDefault="00007FB9" w:rsidP="00007FB9">
            <w:pPr>
              <w:spacing w:after="0" w:line="240" w:lineRule="auto"/>
              <w:jc w:val="center"/>
              <w:rPr>
                <w:sz w:val="24"/>
                <w:szCs w:val="24"/>
                <w:lang w:val="ru-RU"/>
              </w:rPr>
            </w:pPr>
            <w:r w:rsidRPr="00287035">
              <w:rPr>
                <w:sz w:val="24"/>
                <w:szCs w:val="24"/>
                <w:lang w:val="ru-RU"/>
              </w:rPr>
              <w:t>2.8</w:t>
            </w:r>
          </w:p>
        </w:tc>
        <w:tc>
          <w:tcPr>
            <w:tcW w:w="5562" w:type="dxa"/>
          </w:tcPr>
          <w:p w:rsidR="00007FB9" w:rsidRPr="00287035" w:rsidRDefault="00007FB9" w:rsidP="00007FB9">
            <w:pPr>
              <w:spacing w:after="0" w:line="240" w:lineRule="auto"/>
              <w:rPr>
                <w:sz w:val="24"/>
                <w:szCs w:val="24"/>
              </w:rPr>
            </w:pPr>
            <w:r w:rsidRPr="00287035">
              <w:rPr>
                <w:sz w:val="24"/>
                <w:szCs w:val="24"/>
              </w:rPr>
              <w:t xml:space="preserve"> Шығарма жазу: «Болашаққа хат»</w:t>
            </w:r>
          </w:p>
        </w:tc>
        <w:tc>
          <w:tcPr>
            <w:tcW w:w="2325" w:type="dxa"/>
          </w:tcPr>
          <w:p w:rsidR="00007FB9" w:rsidRPr="00287035" w:rsidRDefault="00007FB9" w:rsidP="00007FB9">
            <w:pPr>
              <w:spacing w:after="0" w:line="240" w:lineRule="auto"/>
              <w:jc w:val="center"/>
              <w:rPr>
                <w:sz w:val="24"/>
                <w:szCs w:val="24"/>
              </w:rPr>
            </w:pPr>
            <w:r w:rsidRPr="00287035">
              <w:rPr>
                <w:sz w:val="24"/>
                <w:szCs w:val="24"/>
              </w:rPr>
              <w:t>1</w:t>
            </w:r>
          </w:p>
        </w:tc>
      </w:tr>
      <w:tr w:rsidR="00007FB9" w:rsidRPr="00287035" w:rsidTr="00007FB9">
        <w:tc>
          <w:tcPr>
            <w:tcW w:w="709" w:type="dxa"/>
          </w:tcPr>
          <w:p w:rsidR="00007FB9" w:rsidRPr="00287035" w:rsidRDefault="00007FB9" w:rsidP="00007FB9">
            <w:pPr>
              <w:spacing w:after="0" w:line="240" w:lineRule="auto"/>
              <w:jc w:val="center"/>
              <w:rPr>
                <w:sz w:val="24"/>
                <w:szCs w:val="24"/>
                <w:lang w:val="ru-RU"/>
              </w:rPr>
            </w:pPr>
            <w:r w:rsidRPr="00287035">
              <w:rPr>
                <w:sz w:val="24"/>
                <w:szCs w:val="24"/>
                <w:lang w:val="ru-RU"/>
              </w:rPr>
              <w:t>2.9</w:t>
            </w:r>
          </w:p>
        </w:tc>
        <w:tc>
          <w:tcPr>
            <w:tcW w:w="5562" w:type="dxa"/>
          </w:tcPr>
          <w:p w:rsidR="00007FB9" w:rsidRPr="00287035" w:rsidRDefault="00007FB9" w:rsidP="00007FB9">
            <w:pPr>
              <w:spacing w:after="0" w:line="240" w:lineRule="auto"/>
              <w:rPr>
                <w:sz w:val="24"/>
                <w:szCs w:val="24"/>
              </w:rPr>
            </w:pPr>
            <w:r w:rsidRPr="00287035">
              <w:rPr>
                <w:sz w:val="24"/>
                <w:szCs w:val="24"/>
              </w:rPr>
              <w:t xml:space="preserve"> Қазақ есебі</w:t>
            </w:r>
          </w:p>
        </w:tc>
        <w:tc>
          <w:tcPr>
            <w:tcW w:w="2325" w:type="dxa"/>
          </w:tcPr>
          <w:p w:rsidR="00007FB9" w:rsidRPr="00287035" w:rsidRDefault="00007FB9" w:rsidP="00007FB9">
            <w:pPr>
              <w:spacing w:after="0" w:line="240" w:lineRule="auto"/>
              <w:jc w:val="center"/>
              <w:rPr>
                <w:sz w:val="24"/>
                <w:szCs w:val="24"/>
              </w:rPr>
            </w:pPr>
            <w:r w:rsidRPr="00287035">
              <w:rPr>
                <w:sz w:val="24"/>
                <w:szCs w:val="24"/>
              </w:rPr>
              <w:t>1</w:t>
            </w:r>
          </w:p>
        </w:tc>
      </w:tr>
      <w:tr w:rsidR="00007FB9" w:rsidRPr="00525FEC" w:rsidTr="00007FB9">
        <w:tc>
          <w:tcPr>
            <w:tcW w:w="709" w:type="dxa"/>
          </w:tcPr>
          <w:p w:rsidR="00007FB9" w:rsidRPr="00287035" w:rsidRDefault="00007FB9" w:rsidP="00007FB9">
            <w:pPr>
              <w:spacing w:after="0" w:line="240" w:lineRule="auto"/>
              <w:jc w:val="center"/>
              <w:rPr>
                <w:sz w:val="24"/>
                <w:szCs w:val="24"/>
                <w:lang w:val="ru-RU"/>
              </w:rPr>
            </w:pPr>
            <w:r w:rsidRPr="00287035">
              <w:rPr>
                <w:sz w:val="24"/>
                <w:szCs w:val="24"/>
                <w:lang w:val="ru-RU"/>
              </w:rPr>
              <w:t>3</w:t>
            </w:r>
          </w:p>
        </w:tc>
        <w:tc>
          <w:tcPr>
            <w:tcW w:w="5562" w:type="dxa"/>
          </w:tcPr>
          <w:p w:rsidR="00007FB9" w:rsidRPr="00287035" w:rsidRDefault="00007FB9" w:rsidP="00007FB9">
            <w:pPr>
              <w:spacing w:after="0" w:line="240" w:lineRule="auto"/>
              <w:rPr>
                <w:sz w:val="24"/>
                <w:szCs w:val="24"/>
                <w:lang w:val="ru-RU"/>
              </w:rPr>
            </w:pPr>
            <w:r w:rsidRPr="00287035">
              <w:rPr>
                <w:sz w:val="24"/>
                <w:szCs w:val="24"/>
                <w:lang w:val="ru-RU"/>
              </w:rPr>
              <w:t xml:space="preserve">Біртұтас тәрбие бағдарламасы шеңберінде бірлескен іс-шаралар </w:t>
            </w:r>
          </w:p>
        </w:tc>
        <w:tc>
          <w:tcPr>
            <w:tcW w:w="2325" w:type="dxa"/>
          </w:tcPr>
          <w:p w:rsidR="00007FB9" w:rsidRPr="00287035" w:rsidRDefault="00007FB9" w:rsidP="00007FB9">
            <w:pPr>
              <w:spacing w:after="0" w:line="240" w:lineRule="auto"/>
              <w:jc w:val="center"/>
              <w:rPr>
                <w:sz w:val="24"/>
                <w:szCs w:val="24"/>
                <w:lang w:val="ru-RU"/>
              </w:rPr>
            </w:pPr>
          </w:p>
        </w:tc>
      </w:tr>
      <w:tr w:rsidR="00007FB9" w:rsidRPr="00287035" w:rsidTr="00007FB9">
        <w:tc>
          <w:tcPr>
            <w:tcW w:w="709" w:type="dxa"/>
          </w:tcPr>
          <w:p w:rsidR="00007FB9" w:rsidRPr="00287035" w:rsidRDefault="00007FB9" w:rsidP="00007FB9">
            <w:pPr>
              <w:spacing w:after="0" w:line="240" w:lineRule="auto"/>
              <w:jc w:val="center"/>
              <w:rPr>
                <w:sz w:val="24"/>
                <w:szCs w:val="24"/>
                <w:lang w:val="ru-RU"/>
              </w:rPr>
            </w:pPr>
            <w:r w:rsidRPr="00287035">
              <w:rPr>
                <w:sz w:val="24"/>
                <w:szCs w:val="24"/>
                <w:lang w:val="ru-RU"/>
              </w:rPr>
              <w:t>3.1</w:t>
            </w:r>
          </w:p>
        </w:tc>
        <w:tc>
          <w:tcPr>
            <w:tcW w:w="5562" w:type="dxa"/>
          </w:tcPr>
          <w:p w:rsidR="00007FB9" w:rsidRPr="00287035" w:rsidRDefault="00007FB9" w:rsidP="00007FB9">
            <w:pPr>
              <w:spacing w:after="0" w:line="240" w:lineRule="auto"/>
              <w:rPr>
                <w:sz w:val="24"/>
                <w:szCs w:val="24"/>
                <w:lang w:val="ru-RU"/>
              </w:rPr>
            </w:pPr>
            <w:r w:rsidRPr="00287035">
              <w:rPr>
                <w:sz w:val="24"/>
                <w:szCs w:val="24"/>
                <w:lang w:val="ru-RU"/>
              </w:rPr>
              <w:t xml:space="preserve">Құқық  қорғау органдарының қызметкерлерімен бірлескен шара саны </w:t>
            </w:r>
          </w:p>
        </w:tc>
        <w:tc>
          <w:tcPr>
            <w:tcW w:w="2325" w:type="dxa"/>
          </w:tcPr>
          <w:p w:rsidR="00007FB9" w:rsidRPr="00287035" w:rsidRDefault="00007FB9" w:rsidP="00007FB9">
            <w:pPr>
              <w:spacing w:after="0" w:line="240" w:lineRule="auto"/>
              <w:jc w:val="center"/>
              <w:rPr>
                <w:sz w:val="24"/>
                <w:szCs w:val="24"/>
              </w:rPr>
            </w:pPr>
            <w:r w:rsidRPr="00287035">
              <w:rPr>
                <w:sz w:val="24"/>
                <w:szCs w:val="24"/>
              </w:rPr>
              <w:t>3</w:t>
            </w:r>
          </w:p>
        </w:tc>
      </w:tr>
      <w:tr w:rsidR="00007FB9" w:rsidRPr="00287035" w:rsidTr="00007FB9">
        <w:tc>
          <w:tcPr>
            <w:tcW w:w="709" w:type="dxa"/>
          </w:tcPr>
          <w:p w:rsidR="00007FB9" w:rsidRPr="00287035" w:rsidRDefault="00007FB9" w:rsidP="00007FB9">
            <w:pPr>
              <w:spacing w:after="0" w:line="240" w:lineRule="auto"/>
              <w:jc w:val="center"/>
              <w:rPr>
                <w:sz w:val="24"/>
                <w:szCs w:val="24"/>
                <w:lang w:val="ru-RU"/>
              </w:rPr>
            </w:pPr>
            <w:r w:rsidRPr="00287035">
              <w:rPr>
                <w:sz w:val="24"/>
                <w:szCs w:val="24"/>
                <w:lang w:val="ru-RU"/>
              </w:rPr>
              <w:t>3.2</w:t>
            </w:r>
          </w:p>
        </w:tc>
        <w:tc>
          <w:tcPr>
            <w:tcW w:w="5562" w:type="dxa"/>
          </w:tcPr>
          <w:p w:rsidR="00007FB9" w:rsidRPr="00287035" w:rsidRDefault="00007FB9" w:rsidP="00007FB9">
            <w:pPr>
              <w:spacing w:after="0" w:line="240" w:lineRule="auto"/>
              <w:rPr>
                <w:sz w:val="24"/>
                <w:szCs w:val="24"/>
                <w:lang w:val="ru-RU"/>
              </w:rPr>
            </w:pPr>
            <w:r w:rsidRPr="00287035">
              <w:rPr>
                <w:sz w:val="24"/>
                <w:szCs w:val="24"/>
                <w:lang w:val="ru-RU"/>
              </w:rPr>
              <w:t xml:space="preserve">Төтенше  жағдайда өзін-өзі ұстау мен қауіпсіздікті сақтау бойынша интерактивтік оқу сабақтарының саны </w:t>
            </w:r>
          </w:p>
        </w:tc>
        <w:tc>
          <w:tcPr>
            <w:tcW w:w="2325" w:type="dxa"/>
          </w:tcPr>
          <w:p w:rsidR="00007FB9" w:rsidRPr="00287035" w:rsidRDefault="00007FB9" w:rsidP="00007FB9">
            <w:pPr>
              <w:spacing w:after="0" w:line="240" w:lineRule="auto"/>
              <w:jc w:val="center"/>
              <w:rPr>
                <w:sz w:val="24"/>
                <w:szCs w:val="24"/>
              </w:rPr>
            </w:pPr>
            <w:r w:rsidRPr="00287035">
              <w:rPr>
                <w:sz w:val="24"/>
                <w:szCs w:val="24"/>
              </w:rPr>
              <w:t>2</w:t>
            </w:r>
          </w:p>
        </w:tc>
      </w:tr>
      <w:tr w:rsidR="00007FB9" w:rsidRPr="00287035" w:rsidTr="00007FB9">
        <w:tc>
          <w:tcPr>
            <w:tcW w:w="709" w:type="dxa"/>
          </w:tcPr>
          <w:p w:rsidR="00007FB9" w:rsidRPr="00287035" w:rsidRDefault="00007FB9" w:rsidP="00007FB9">
            <w:pPr>
              <w:spacing w:after="0" w:line="240" w:lineRule="auto"/>
              <w:jc w:val="center"/>
              <w:rPr>
                <w:sz w:val="24"/>
                <w:szCs w:val="24"/>
                <w:lang w:val="ru-RU"/>
              </w:rPr>
            </w:pPr>
            <w:r w:rsidRPr="00287035">
              <w:rPr>
                <w:sz w:val="24"/>
                <w:szCs w:val="24"/>
                <w:lang w:val="ru-RU"/>
              </w:rPr>
              <w:lastRenderedPageBreak/>
              <w:t>3.3</w:t>
            </w:r>
          </w:p>
        </w:tc>
        <w:tc>
          <w:tcPr>
            <w:tcW w:w="5562" w:type="dxa"/>
          </w:tcPr>
          <w:p w:rsidR="00007FB9" w:rsidRPr="00287035" w:rsidRDefault="00007FB9" w:rsidP="00007FB9">
            <w:pPr>
              <w:spacing w:after="0" w:line="240" w:lineRule="auto"/>
              <w:rPr>
                <w:sz w:val="24"/>
                <w:szCs w:val="24"/>
                <w:lang w:val="ru-RU"/>
              </w:rPr>
            </w:pPr>
            <w:r w:rsidRPr="00287035">
              <w:rPr>
                <w:sz w:val="24"/>
                <w:szCs w:val="24"/>
                <w:lang w:val="ru-RU"/>
              </w:rPr>
              <w:t xml:space="preserve">Денсаулық  сақтау саласының мамандарымен бірлескен шара саны </w:t>
            </w:r>
          </w:p>
        </w:tc>
        <w:tc>
          <w:tcPr>
            <w:tcW w:w="2325" w:type="dxa"/>
          </w:tcPr>
          <w:p w:rsidR="00007FB9" w:rsidRPr="00287035" w:rsidRDefault="00007FB9" w:rsidP="00007FB9">
            <w:pPr>
              <w:spacing w:after="0" w:line="240" w:lineRule="auto"/>
              <w:jc w:val="center"/>
              <w:rPr>
                <w:sz w:val="24"/>
                <w:szCs w:val="24"/>
              </w:rPr>
            </w:pPr>
            <w:r w:rsidRPr="00287035">
              <w:rPr>
                <w:sz w:val="24"/>
                <w:szCs w:val="24"/>
              </w:rPr>
              <w:t>1</w:t>
            </w:r>
          </w:p>
        </w:tc>
      </w:tr>
      <w:tr w:rsidR="00007FB9" w:rsidRPr="00287035" w:rsidTr="00007FB9">
        <w:tc>
          <w:tcPr>
            <w:tcW w:w="709" w:type="dxa"/>
          </w:tcPr>
          <w:p w:rsidR="00007FB9" w:rsidRPr="00287035" w:rsidRDefault="00007FB9" w:rsidP="00007FB9">
            <w:pPr>
              <w:spacing w:after="0" w:line="240" w:lineRule="auto"/>
              <w:jc w:val="center"/>
              <w:rPr>
                <w:sz w:val="24"/>
                <w:szCs w:val="24"/>
                <w:lang w:val="ru-RU"/>
              </w:rPr>
            </w:pPr>
            <w:r w:rsidRPr="00287035">
              <w:rPr>
                <w:sz w:val="24"/>
                <w:szCs w:val="24"/>
                <w:lang w:val="ru-RU"/>
              </w:rPr>
              <w:t>3.4</w:t>
            </w:r>
          </w:p>
        </w:tc>
        <w:tc>
          <w:tcPr>
            <w:tcW w:w="5562" w:type="dxa"/>
          </w:tcPr>
          <w:p w:rsidR="00007FB9" w:rsidRPr="00287035" w:rsidRDefault="00007FB9" w:rsidP="00007FB9">
            <w:pPr>
              <w:spacing w:after="0" w:line="240" w:lineRule="auto"/>
              <w:rPr>
                <w:sz w:val="24"/>
                <w:szCs w:val="24"/>
                <w:lang w:val="ru-RU"/>
              </w:rPr>
            </w:pPr>
            <w:r w:rsidRPr="00287035">
              <w:rPr>
                <w:sz w:val="24"/>
                <w:szCs w:val="24"/>
                <w:lang w:val="ru-RU"/>
              </w:rPr>
              <w:t xml:space="preserve">Ішкі  саясат қызметкерлерімен бірлескен шара саны </w:t>
            </w:r>
          </w:p>
        </w:tc>
        <w:tc>
          <w:tcPr>
            <w:tcW w:w="2325" w:type="dxa"/>
          </w:tcPr>
          <w:p w:rsidR="00007FB9" w:rsidRPr="00287035" w:rsidRDefault="00007FB9" w:rsidP="00007FB9">
            <w:pPr>
              <w:spacing w:after="0" w:line="240" w:lineRule="auto"/>
              <w:jc w:val="center"/>
              <w:rPr>
                <w:sz w:val="24"/>
                <w:szCs w:val="24"/>
              </w:rPr>
            </w:pPr>
            <w:r w:rsidRPr="00287035">
              <w:rPr>
                <w:sz w:val="24"/>
                <w:szCs w:val="24"/>
              </w:rPr>
              <w:t>0</w:t>
            </w:r>
          </w:p>
        </w:tc>
      </w:tr>
      <w:tr w:rsidR="00007FB9" w:rsidRPr="00287035" w:rsidTr="00007FB9">
        <w:tc>
          <w:tcPr>
            <w:tcW w:w="709" w:type="dxa"/>
          </w:tcPr>
          <w:p w:rsidR="00007FB9" w:rsidRPr="00287035" w:rsidRDefault="00007FB9" w:rsidP="00007FB9">
            <w:pPr>
              <w:spacing w:after="0" w:line="240" w:lineRule="auto"/>
              <w:jc w:val="center"/>
              <w:rPr>
                <w:sz w:val="24"/>
                <w:szCs w:val="24"/>
                <w:lang w:val="ru-RU"/>
              </w:rPr>
            </w:pPr>
            <w:r w:rsidRPr="00287035">
              <w:rPr>
                <w:sz w:val="24"/>
                <w:szCs w:val="24"/>
                <w:lang w:val="ru-RU"/>
              </w:rPr>
              <w:t>3.5</w:t>
            </w:r>
          </w:p>
        </w:tc>
        <w:tc>
          <w:tcPr>
            <w:tcW w:w="5562" w:type="dxa"/>
          </w:tcPr>
          <w:p w:rsidR="00007FB9" w:rsidRPr="00287035" w:rsidRDefault="00007FB9" w:rsidP="00007FB9">
            <w:pPr>
              <w:spacing w:after="0" w:line="240" w:lineRule="auto"/>
              <w:rPr>
                <w:sz w:val="24"/>
                <w:szCs w:val="24"/>
                <w:lang w:val="ru-RU"/>
              </w:rPr>
            </w:pPr>
            <w:r w:rsidRPr="00287035">
              <w:rPr>
                <w:sz w:val="24"/>
                <w:szCs w:val="24"/>
                <w:lang w:val="ru-RU"/>
              </w:rPr>
              <w:t xml:space="preserve">Сыбайлас  жемқорлық агенттігі қызметкерлерімен бірлескен шара саны </w:t>
            </w:r>
          </w:p>
        </w:tc>
        <w:tc>
          <w:tcPr>
            <w:tcW w:w="2325" w:type="dxa"/>
          </w:tcPr>
          <w:p w:rsidR="00007FB9" w:rsidRPr="00287035" w:rsidRDefault="00007FB9" w:rsidP="00007FB9">
            <w:pPr>
              <w:spacing w:after="0" w:line="240" w:lineRule="auto"/>
              <w:jc w:val="center"/>
              <w:rPr>
                <w:sz w:val="24"/>
                <w:szCs w:val="24"/>
              </w:rPr>
            </w:pPr>
            <w:r w:rsidRPr="00287035">
              <w:rPr>
                <w:sz w:val="24"/>
                <w:szCs w:val="24"/>
              </w:rPr>
              <w:t>0</w:t>
            </w:r>
          </w:p>
        </w:tc>
      </w:tr>
      <w:tr w:rsidR="00007FB9" w:rsidRPr="00287035" w:rsidTr="00007FB9">
        <w:tc>
          <w:tcPr>
            <w:tcW w:w="709" w:type="dxa"/>
          </w:tcPr>
          <w:p w:rsidR="00007FB9" w:rsidRPr="00287035" w:rsidRDefault="00007FB9" w:rsidP="00007FB9">
            <w:pPr>
              <w:spacing w:after="0" w:line="240" w:lineRule="auto"/>
              <w:jc w:val="center"/>
              <w:rPr>
                <w:sz w:val="24"/>
                <w:szCs w:val="24"/>
                <w:lang w:val="ru-RU"/>
              </w:rPr>
            </w:pPr>
            <w:r w:rsidRPr="00287035">
              <w:rPr>
                <w:sz w:val="24"/>
                <w:szCs w:val="24"/>
                <w:lang w:val="ru-RU"/>
              </w:rPr>
              <w:t>4</w:t>
            </w:r>
          </w:p>
        </w:tc>
        <w:tc>
          <w:tcPr>
            <w:tcW w:w="5562" w:type="dxa"/>
          </w:tcPr>
          <w:p w:rsidR="00007FB9" w:rsidRPr="00287035" w:rsidRDefault="00007FB9" w:rsidP="00007FB9">
            <w:pPr>
              <w:spacing w:after="0" w:line="240" w:lineRule="auto"/>
              <w:rPr>
                <w:sz w:val="24"/>
                <w:szCs w:val="24"/>
              </w:rPr>
            </w:pPr>
            <w:r w:rsidRPr="00287035">
              <w:rPr>
                <w:sz w:val="24"/>
                <w:szCs w:val="24"/>
              </w:rPr>
              <w:t xml:space="preserve">Біртұтас тәрбие бағдарламасы шеңберінде   </w:t>
            </w:r>
          </w:p>
        </w:tc>
        <w:tc>
          <w:tcPr>
            <w:tcW w:w="2325" w:type="dxa"/>
          </w:tcPr>
          <w:p w:rsidR="00007FB9" w:rsidRPr="00287035" w:rsidRDefault="00007FB9" w:rsidP="00007FB9">
            <w:pPr>
              <w:spacing w:after="0" w:line="240" w:lineRule="auto"/>
              <w:jc w:val="center"/>
              <w:rPr>
                <w:sz w:val="24"/>
                <w:szCs w:val="24"/>
              </w:rPr>
            </w:pPr>
          </w:p>
        </w:tc>
      </w:tr>
      <w:tr w:rsidR="00007FB9" w:rsidRPr="00287035" w:rsidTr="00007FB9">
        <w:tc>
          <w:tcPr>
            <w:tcW w:w="709" w:type="dxa"/>
          </w:tcPr>
          <w:p w:rsidR="00007FB9" w:rsidRPr="00287035" w:rsidRDefault="00007FB9" w:rsidP="00007FB9">
            <w:pPr>
              <w:spacing w:after="0" w:line="240" w:lineRule="auto"/>
              <w:jc w:val="center"/>
              <w:rPr>
                <w:sz w:val="24"/>
                <w:szCs w:val="24"/>
                <w:lang w:val="ru-RU"/>
              </w:rPr>
            </w:pPr>
            <w:r w:rsidRPr="00287035">
              <w:rPr>
                <w:sz w:val="24"/>
                <w:szCs w:val="24"/>
                <w:lang w:val="ru-RU"/>
              </w:rPr>
              <w:t>4.1</w:t>
            </w:r>
          </w:p>
        </w:tc>
        <w:tc>
          <w:tcPr>
            <w:tcW w:w="5562" w:type="dxa"/>
          </w:tcPr>
          <w:p w:rsidR="00007FB9" w:rsidRPr="00287035" w:rsidRDefault="00007FB9" w:rsidP="00007FB9">
            <w:pPr>
              <w:spacing w:after="0" w:line="240" w:lineRule="auto"/>
              <w:rPr>
                <w:sz w:val="24"/>
                <w:szCs w:val="24"/>
                <w:lang w:val="ru-RU"/>
              </w:rPr>
            </w:pPr>
            <w:r w:rsidRPr="00287035">
              <w:rPr>
                <w:sz w:val="24"/>
                <w:szCs w:val="24"/>
                <w:lang w:val="ru-RU"/>
              </w:rPr>
              <w:t xml:space="preserve">Ата-аналардың педагогикалық қолдау орталықтарының саны </w:t>
            </w:r>
          </w:p>
        </w:tc>
        <w:tc>
          <w:tcPr>
            <w:tcW w:w="2325" w:type="dxa"/>
          </w:tcPr>
          <w:p w:rsidR="00007FB9" w:rsidRPr="00287035" w:rsidRDefault="00007FB9" w:rsidP="00007FB9">
            <w:pPr>
              <w:spacing w:after="0" w:line="240" w:lineRule="auto"/>
              <w:jc w:val="center"/>
              <w:rPr>
                <w:sz w:val="24"/>
                <w:szCs w:val="24"/>
              </w:rPr>
            </w:pPr>
            <w:r w:rsidRPr="00287035">
              <w:rPr>
                <w:sz w:val="24"/>
                <w:szCs w:val="24"/>
              </w:rPr>
              <w:t>1</w:t>
            </w:r>
          </w:p>
        </w:tc>
      </w:tr>
      <w:tr w:rsidR="00007FB9" w:rsidRPr="00287035" w:rsidTr="00007FB9">
        <w:tc>
          <w:tcPr>
            <w:tcW w:w="709" w:type="dxa"/>
          </w:tcPr>
          <w:p w:rsidR="00007FB9" w:rsidRPr="00287035" w:rsidRDefault="00007FB9" w:rsidP="00007FB9">
            <w:pPr>
              <w:spacing w:after="0" w:line="240" w:lineRule="auto"/>
              <w:jc w:val="center"/>
              <w:rPr>
                <w:sz w:val="24"/>
                <w:szCs w:val="24"/>
                <w:lang w:val="ru-RU"/>
              </w:rPr>
            </w:pPr>
            <w:r w:rsidRPr="00287035">
              <w:rPr>
                <w:sz w:val="24"/>
                <w:szCs w:val="24"/>
                <w:lang w:val="ru-RU"/>
              </w:rPr>
              <w:t>4.2</w:t>
            </w:r>
          </w:p>
        </w:tc>
        <w:tc>
          <w:tcPr>
            <w:tcW w:w="5562" w:type="dxa"/>
          </w:tcPr>
          <w:p w:rsidR="00007FB9" w:rsidRPr="00287035" w:rsidRDefault="00007FB9" w:rsidP="00007FB9">
            <w:pPr>
              <w:spacing w:after="0" w:line="240" w:lineRule="auto"/>
              <w:rPr>
                <w:sz w:val="24"/>
                <w:szCs w:val="24"/>
                <w:lang w:val="ru-RU"/>
              </w:rPr>
            </w:pPr>
            <w:r w:rsidRPr="00287035">
              <w:rPr>
                <w:sz w:val="24"/>
                <w:szCs w:val="24"/>
                <w:lang w:val="ru-RU"/>
              </w:rPr>
              <w:t xml:space="preserve">Ата-аналарға арнап ұйымдастырылған семинар – тренингтер, сабақтар саны  </w:t>
            </w:r>
          </w:p>
        </w:tc>
        <w:tc>
          <w:tcPr>
            <w:tcW w:w="2325" w:type="dxa"/>
          </w:tcPr>
          <w:p w:rsidR="00007FB9" w:rsidRPr="00287035" w:rsidRDefault="00007FB9" w:rsidP="00007FB9">
            <w:pPr>
              <w:spacing w:after="0" w:line="240" w:lineRule="auto"/>
              <w:jc w:val="center"/>
              <w:rPr>
                <w:sz w:val="24"/>
                <w:szCs w:val="24"/>
              </w:rPr>
            </w:pPr>
            <w:r w:rsidRPr="00287035">
              <w:rPr>
                <w:sz w:val="24"/>
                <w:szCs w:val="24"/>
              </w:rPr>
              <w:t>28</w:t>
            </w:r>
          </w:p>
        </w:tc>
      </w:tr>
      <w:tr w:rsidR="00007FB9" w:rsidRPr="00287035" w:rsidTr="00007FB9">
        <w:tc>
          <w:tcPr>
            <w:tcW w:w="709" w:type="dxa"/>
          </w:tcPr>
          <w:p w:rsidR="00007FB9" w:rsidRPr="00287035" w:rsidRDefault="00007FB9" w:rsidP="00007FB9">
            <w:pPr>
              <w:spacing w:after="0" w:line="240" w:lineRule="auto"/>
              <w:jc w:val="center"/>
              <w:rPr>
                <w:sz w:val="24"/>
                <w:szCs w:val="24"/>
                <w:lang w:val="ru-RU"/>
              </w:rPr>
            </w:pPr>
            <w:r w:rsidRPr="00287035">
              <w:rPr>
                <w:sz w:val="24"/>
                <w:szCs w:val="24"/>
                <w:lang w:val="ru-RU"/>
              </w:rPr>
              <w:t>4.3</w:t>
            </w:r>
          </w:p>
        </w:tc>
        <w:tc>
          <w:tcPr>
            <w:tcW w:w="5562" w:type="dxa"/>
          </w:tcPr>
          <w:p w:rsidR="00007FB9" w:rsidRPr="00287035" w:rsidRDefault="00007FB9" w:rsidP="00007FB9">
            <w:pPr>
              <w:spacing w:after="0" w:line="240" w:lineRule="auto"/>
              <w:rPr>
                <w:sz w:val="24"/>
                <w:szCs w:val="24"/>
              </w:rPr>
            </w:pPr>
            <w:r w:rsidRPr="00287035">
              <w:rPr>
                <w:sz w:val="24"/>
                <w:szCs w:val="24"/>
              </w:rPr>
              <w:t>Қатысушылар  саны</w:t>
            </w:r>
          </w:p>
        </w:tc>
        <w:tc>
          <w:tcPr>
            <w:tcW w:w="2325" w:type="dxa"/>
          </w:tcPr>
          <w:p w:rsidR="00007FB9" w:rsidRPr="00287035" w:rsidRDefault="00007FB9" w:rsidP="00007FB9">
            <w:pPr>
              <w:spacing w:after="0" w:line="240" w:lineRule="auto"/>
              <w:jc w:val="center"/>
              <w:rPr>
                <w:sz w:val="24"/>
                <w:szCs w:val="24"/>
              </w:rPr>
            </w:pPr>
            <w:r w:rsidRPr="00287035">
              <w:rPr>
                <w:sz w:val="24"/>
                <w:szCs w:val="24"/>
              </w:rPr>
              <w:t>250</w:t>
            </w:r>
          </w:p>
        </w:tc>
      </w:tr>
      <w:tr w:rsidR="00007FB9" w:rsidRPr="00287035" w:rsidTr="00007FB9">
        <w:tc>
          <w:tcPr>
            <w:tcW w:w="709" w:type="dxa"/>
          </w:tcPr>
          <w:p w:rsidR="00007FB9" w:rsidRPr="00287035" w:rsidRDefault="00007FB9" w:rsidP="00007FB9">
            <w:pPr>
              <w:spacing w:after="0" w:line="240" w:lineRule="auto"/>
              <w:jc w:val="center"/>
              <w:rPr>
                <w:sz w:val="24"/>
                <w:szCs w:val="24"/>
                <w:lang w:val="ru-RU"/>
              </w:rPr>
            </w:pPr>
            <w:r w:rsidRPr="00287035">
              <w:rPr>
                <w:sz w:val="24"/>
                <w:szCs w:val="24"/>
                <w:lang w:val="ru-RU"/>
              </w:rPr>
              <w:t>4.4</w:t>
            </w:r>
          </w:p>
        </w:tc>
        <w:tc>
          <w:tcPr>
            <w:tcW w:w="5562" w:type="dxa"/>
          </w:tcPr>
          <w:p w:rsidR="00007FB9" w:rsidRPr="00287035" w:rsidRDefault="00007FB9" w:rsidP="00007FB9">
            <w:pPr>
              <w:spacing w:after="0" w:line="240" w:lineRule="auto"/>
              <w:rPr>
                <w:sz w:val="24"/>
                <w:szCs w:val="24"/>
                <w:lang w:val="ru-RU"/>
              </w:rPr>
            </w:pPr>
            <w:r w:rsidRPr="00287035">
              <w:rPr>
                <w:sz w:val="24"/>
                <w:szCs w:val="24"/>
                <w:lang w:val="ru-RU"/>
              </w:rPr>
              <w:t xml:space="preserve">«Даналақ мектеп» клубында өткізілген іс-шаралар саны </w:t>
            </w:r>
          </w:p>
        </w:tc>
        <w:tc>
          <w:tcPr>
            <w:tcW w:w="2325" w:type="dxa"/>
          </w:tcPr>
          <w:p w:rsidR="00007FB9" w:rsidRPr="00287035" w:rsidRDefault="00007FB9" w:rsidP="00007FB9">
            <w:pPr>
              <w:spacing w:after="0" w:line="240" w:lineRule="auto"/>
              <w:jc w:val="center"/>
              <w:rPr>
                <w:sz w:val="24"/>
                <w:szCs w:val="24"/>
              </w:rPr>
            </w:pPr>
            <w:r w:rsidRPr="00287035">
              <w:rPr>
                <w:sz w:val="24"/>
                <w:szCs w:val="24"/>
              </w:rPr>
              <w:t>7</w:t>
            </w:r>
          </w:p>
        </w:tc>
      </w:tr>
      <w:tr w:rsidR="00007FB9" w:rsidRPr="00287035" w:rsidTr="00007FB9">
        <w:tc>
          <w:tcPr>
            <w:tcW w:w="709" w:type="dxa"/>
          </w:tcPr>
          <w:p w:rsidR="00007FB9" w:rsidRPr="00287035" w:rsidRDefault="00007FB9" w:rsidP="00007FB9">
            <w:pPr>
              <w:spacing w:after="0" w:line="240" w:lineRule="auto"/>
              <w:jc w:val="center"/>
              <w:rPr>
                <w:sz w:val="24"/>
                <w:szCs w:val="24"/>
                <w:lang w:val="ru-RU"/>
              </w:rPr>
            </w:pPr>
            <w:r w:rsidRPr="00287035">
              <w:rPr>
                <w:sz w:val="24"/>
                <w:szCs w:val="24"/>
                <w:lang w:val="ru-RU"/>
              </w:rPr>
              <w:t>4.5</w:t>
            </w:r>
          </w:p>
        </w:tc>
        <w:tc>
          <w:tcPr>
            <w:tcW w:w="5562" w:type="dxa"/>
          </w:tcPr>
          <w:p w:rsidR="00007FB9" w:rsidRPr="00287035" w:rsidRDefault="00007FB9" w:rsidP="00007FB9">
            <w:pPr>
              <w:spacing w:after="0" w:line="240" w:lineRule="auto"/>
              <w:rPr>
                <w:sz w:val="24"/>
                <w:szCs w:val="24"/>
                <w:lang w:val="ru-RU"/>
              </w:rPr>
            </w:pPr>
            <w:r w:rsidRPr="00287035">
              <w:rPr>
                <w:sz w:val="24"/>
                <w:szCs w:val="24"/>
                <w:lang w:val="ru-RU"/>
              </w:rPr>
              <w:t>«</w:t>
            </w:r>
            <w:r w:rsidRPr="00287035">
              <w:rPr>
                <w:sz w:val="24"/>
                <w:szCs w:val="24"/>
              </w:rPr>
              <w:t>DOSBOLLIKE</w:t>
            </w:r>
            <w:r w:rsidRPr="00287035">
              <w:rPr>
                <w:sz w:val="24"/>
                <w:szCs w:val="24"/>
                <w:lang w:val="ru-RU"/>
              </w:rPr>
              <w:t>» бағдарламасы ның мектепте іске асырылуы</w:t>
            </w:r>
          </w:p>
        </w:tc>
        <w:tc>
          <w:tcPr>
            <w:tcW w:w="2325" w:type="dxa"/>
          </w:tcPr>
          <w:p w:rsidR="00007FB9" w:rsidRPr="00287035" w:rsidRDefault="00007FB9" w:rsidP="00007FB9">
            <w:pPr>
              <w:spacing w:after="0" w:line="240" w:lineRule="auto"/>
              <w:jc w:val="center"/>
              <w:rPr>
                <w:sz w:val="24"/>
                <w:szCs w:val="24"/>
              </w:rPr>
            </w:pPr>
            <w:r w:rsidRPr="00287035">
              <w:rPr>
                <w:sz w:val="24"/>
                <w:szCs w:val="24"/>
              </w:rPr>
              <w:t>1</w:t>
            </w:r>
          </w:p>
        </w:tc>
      </w:tr>
    </w:tbl>
    <w:p w:rsidR="00007FB9" w:rsidRPr="00287035" w:rsidRDefault="00007FB9" w:rsidP="00007FB9">
      <w:pPr>
        <w:spacing w:after="0" w:line="240" w:lineRule="auto"/>
        <w:ind w:left="1" w:firstLine="1"/>
        <w:jc w:val="center"/>
        <w:rPr>
          <w:sz w:val="24"/>
          <w:szCs w:val="24"/>
          <w:lang w:val="ru-RU"/>
        </w:rPr>
      </w:pPr>
    </w:p>
    <w:p w:rsidR="00007FB9" w:rsidRPr="00287035" w:rsidRDefault="00007FB9" w:rsidP="00007FB9">
      <w:pPr>
        <w:pStyle w:val="21"/>
        <w:spacing w:line="240" w:lineRule="auto"/>
        <w:ind w:firstLine="567"/>
        <w:jc w:val="center"/>
        <w:rPr>
          <w:rFonts w:ascii="Times New Roman" w:hAnsi="Times New Roman" w:cs="Times New Roman"/>
          <w:i/>
          <w:sz w:val="24"/>
          <w:szCs w:val="24"/>
          <w:lang w:val="kk-KZ"/>
        </w:rPr>
      </w:pPr>
      <w:r w:rsidRPr="00287035">
        <w:rPr>
          <w:rFonts w:ascii="Times New Roman" w:hAnsi="Times New Roman" w:cs="Times New Roman"/>
          <w:i/>
          <w:sz w:val="24"/>
          <w:szCs w:val="24"/>
          <w:lang w:val="kk-KZ"/>
        </w:rPr>
        <w:t>Ата-аналармен жұмыс әдістемесі, байланыс. Қамқоршылық кеңесі.</w:t>
      </w:r>
    </w:p>
    <w:p w:rsidR="00007FB9" w:rsidRPr="00287035" w:rsidRDefault="00007FB9" w:rsidP="00007FB9">
      <w:pPr>
        <w:pStyle w:val="21"/>
        <w:spacing w:line="240" w:lineRule="auto"/>
        <w:ind w:firstLine="567"/>
        <w:jc w:val="both"/>
        <w:rPr>
          <w:rFonts w:ascii="Times New Roman" w:hAnsi="Times New Roman" w:cs="Times New Roman"/>
          <w:sz w:val="24"/>
          <w:szCs w:val="24"/>
          <w:lang w:val="kk-KZ"/>
        </w:rPr>
      </w:pPr>
      <w:r w:rsidRPr="00287035">
        <w:rPr>
          <w:rFonts w:ascii="Times New Roman" w:hAnsi="Times New Roman" w:cs="Times New Roman"/>
          <w:sz w:val="24"/>
          <w:szCs w:val="24"/>
          <w:lang w:val="kk-KZ"/>
        </w:rPr>
        <w:t xml:space="preserve">  Бөгетсай мектеп-гимназиясында оқу жылының басында ата-аналар қауымдастығымен жұмыс жоспары жасалып, мектеп директорымен бекітілген. Жоспарға сай іс-шаралар жүргізілген.  </w:t>
      </w:r>
    </w:p>
    <w:p w:rsidR="00007FB9" w:rsidRPr="00287035" w:rsidRDefault="00007FB9" w:rsidP="00007FB9">
      <w:pPr>
        <w:spacing w:after="0" w:line="240" w:lineRule="auto"/>
        <w:ind w:firstLine="708"/>
        <w:jc w:val="both"/>
        <w:rPr>
          <w:sz w:val="24"/>
          <w:szCs w:val="24"/>
          <w:lang w:val="kk-KZ"/>
        </w:rPr>
      </w:pPr>
      <w:r w:rsidRPr="00287035">
        <w:rPr>
          <w:sz w:val="24"/>
          <w:szCs w:val="24"/>
          <w:lang w:val="kk-KZ"/>
        </w:rPr>
        <w:t>Мектептегі әр оқушының ата-анасымен келісім-шарт жасалған. Оқу жылы барысында мектепішілік және барлық кластарда ата-аналар жиналыстары өткізіліп, оқу-тәрбие мәселелері, қауіпсіздік шараларымен таныстырып, қажетті мәліметтерге байланысты жеке жұмыстар жүргізіліп келген.</w:t>
      </w:r>
    </w:p>
    <w:p w:rsidR="00007FB9" w:rsidRPr="00287035" w:rsidRDefault="00007FB9" w:rsidP="00007FB9">
      <w:pPr>
        <w:pStyle w:val="21"/>
        <w:spacing w:line="240" w:lineRule="auto"/>
        <w:ind w:firstLine="567"/>
        <w:jc w:val="both"/>
        <w:rPr>
          <w:rFonts w:ascii="Times New Roman" w:hAnsi="Times New Roman" w:cs="Times New Roman"/>
          <w:sz w:val="24"/>
          <w:szCs w:val="24"/>
          <w:lang w:val="kk-KZ"/>
        </w:rPr>
      </w:pPr>
      <w:r w:rsidRPr="00287035">
        <w:rPr>
          <w:rFonts w:ascii="Times New Roman" w:hAnsi="Times New Roman" w:cs="Times New Roman"/>
          <w:sz w:val="24"/>
          <w:szCs w:val="24"/>
          <w:lang w:val="kk-KZ"/>
        </w:rPr>
        <w:t xml:space="preserve">Ата-аналар жиналысының хаттамалары жинақталған.  </w:t>
      </w:r>
    </w:p>
    <w:p w:rsidR="00007FB9" w:rsidRPr="00287035" w:rsidRDefault="00007FB9" w:rsidP="00007FB9">
      <w:pPr>
        <w:pStyle w:val="21"/>
        <w:spacing w:line="240" w:lineRule="auto"/>
        <w:ind w:firstLine="567"/>
        <w:jc w:val="both"/>
        <w:rPr>
          <w:rFonts w:ascii="Times New Roman" w:hAnsi="Times New Roman" w:cs="Times New Roman"/>
          <w:sz w:val="24"/>
          <w:szCs w:val="24"/>
          <w:lang w:val="kk-KZ"/>
        </w:rPr>
      </w:pPr>
      <w:r w:rsidRPr="00287035">
        <w:rPr>
          <w:rFonts w:ascii="Times New Roman" w:hAnsi="Times New Roman" w:cs="Times New Roman"/>
          <w:sz w:val="24"/>
          <w:szCs w:val="24"/>
          <w:lang w:val="kk-KZ"/>
        </w:rPr>
        <w:t xml:space="preserve">Жыл бойына ата-анамен бірлескен жұмыс жоспарына сай атқарылған жұмыстар фотоесебімен жинақталған. </w:t>
      </w:r>
    </w:p>
    <w:p w:rsidR="00007FB9" w:rsidRPr="00287035" w:rsidRDefault="00007FB9" w:rsidP="00007FB9">
      <w:pPr>
        <w:spacing w:after="0" w:line="240" w:lineRule="auto"/>
        <w:ind w:firstLine="708"/>
        <w:jc w:val="both"/>
        <w:rPr>
          <w:sz w:val="24"/>
          <w:szCs w:val="24"/>
          <w:lang w:val="kk-KZ"/>
        </w:rPr>
      </w:pPr>
      <w:r w:rsidRPr="00287035">
        <w:rPr>
          <w:sz w:val="24"/>
          <w:szCs w:val="24"/>
          <w:lang w:val="kk-KZ"/>
        </w:rPr>
        <w:t xml:space="preserve">«Біртұтас тәрбие бағдарламасы» аясында «Ақтөбе облысының білім басқармасы Хромтау ауданының білім бөлімі» ММ-нің 15.09.2023 жылғы №678/1-н/қ бұйрығы, Бөгетсай мектеп-гимназиясы директорының 02.10.2023 жылғы №70/2 н/қ бұйрығы негізінде «Ата-аналарды педагогикалық қолдау» орталығы құрылған. Бұйрық негізінде ата-аналарды педагогикалық қолдау бұрышы ашылған, ата-аналарға арналған дәрістер оқылып, «Даналық мектебінің» жұмысы жүргізілуде. </w:t>
      </w:r>
    </w:p>
    <w:p w:rsidR="00007FB9" w:rsidRPr="00287035" w:rsidRDefault="00007FB9" w:rsidP="00007FB9">
      <w:pPr>
        <w:spacing w:after="0" w:line="240" w:lineRule="auto"/>
        <w:ind w:firstLine="708"/>
        <w:jc w:val="both"/>
        <w:textAlignment w:val="baseline"/>
        <w:rPr>
          <w:sz w:val="24"/>
          <w:szCs w:val="24"/>
          <w:lang w:val="kk-KZ"/>
        </w:rPr>
      </w:pPr>
      <w:r w:rsidRPr="00287035">
        <w:rPr>
          <w:sz w:val="24"/>
          <w:szCs w:val="24"/>
          <w:lang w:val="kk-KZ"/>
        </w:rPr>
        <w:t xml:space="preserve">Бөгетсай мектеп-гимназиясында Қазақстан Республикасы Білім және ғылым министрінің 2017 жылғы 27 шілдедегі №355 бұйрығымен бекітілген «Білім беру ұйымдарында қамқоршылық кеңестің жұмысын ұйымдастыру және оны сайлау тәртібінің үлгілік қағидаларының» 2 тарау 5 тармағы негізінде  Қамқоршылық кеңесі құрылған. </w:t>
      </w:r>
    </w:p>
    <w:p w:rsidR="00007FB9" w:rsidRPr="00287035" w:rsidRDefault="00007FB9" w:rsidP="00007FB9">
      <w:pPr>
        <w:spacing w:after="0" w:line="240" w:lineRule="auto"/>
        <w:ind w:firstLine="708"/>
        <w:jc w:val="both"/>
        <w:textAlignment w:val="baseline"/>
        <w:rPr>
          <w:sz w:val="24"/>
          <w:szCs w:val="24"/>
          <w:lang w:val="kk-KZ" w:eastAsia="ru-RU"/>
        </w:rPr>
      </w:pPr>
      <w:r w:rsidRPr="00287035">
        <w:rPr>
          <w:sz w:val="24"/>
          <w:szCs w:val="24"/>
          <w:lang w:val="kk-KZ" w:eastAsia="ru-RU"/>
        </w:rPr>
        <w:t>Қамқоршылық кеңесінің құрамына 9 адам кіреді.</w:t>
      </w:r>
    </w:p>
    <w:p w:rsidR="00007FB9" w:rsidRPr="00287035" w:rsidRDefault="00007FB9" w:rsidP="00007FB9">
      <w:pPr>
        <w:spacing w:after="0" w:line="240" w:lineRule="auto"/>
        <w:ind w:firstLine="708"/>
        <w:jc w:val="both"/>
        <w:textAlignment w:val="baseline"/>
        <w:rPr>
          <w:sz w:val="24"/>
          <w:szCs w:val="24"/>
          <w:lang w:val="kk-KZ" w:eastAsia="ru-RU"/>
        </w:rPr>
      </w:pPr>
      <w:r w:rsidRPr="00287035">
        <w:rPr>
          <w:sz w:val="24"/>
          <w:szCs w:val="24"/>
          <w:lang w:val="kk-KZ" w:eastAsia="ru-RU"/>
        </w:rPr>
        <w:t>Қамқоршылық кеңесі мүшелері оқушылардың мектеп-гимназия Жарғысына сай ішкі тәртіп ережелерінің, мектеп-гимназия формасының сақталуы туралы мәліметтерді ата-аналар жиналысында назарларына жеткізіп, түсіндіру жұмыстарын жүргізіп отырған. Оқу жылы барысында өткізілетін мәдени-қоғамдық</w:t>
      </w:r>
      <w:r w:rsidRPr="00287035">
        <w:rPr>
          <w:b/>
          <w:bCs/>
          <w:sz w:val="24"/>
          <w:szCs w:val="24"/>
          <w:lang w:val="kk-KZ" w:eastAsia="ru-RU"/>
        </w:rPr>
        <w:t> </w:t>
      </w:r>
      <w:r w:rsidRPr="00287035">
        <w:rPr>
          <w:sz w:val="24"/>
          <w:szCs w:val="24"/>
          <w:lang w:val="kk-KZ" w:eastAsia="ru-RU"/>
        </w:rPr>
        <w:t xml:space="preserve">іс-шаралармен бірге «Мектепке жол», «Қамқорлық» акцияларын ұйымдастыруда қатысқан. Әлеуметтік көмекті қажет ететін аз қамтылған,  көп балалы отбасынан шыққан оқушыларға мектеп формасынан, кеңсе тауарларынан материалдық көмектер ұйымдастырған. </w:t>
      </w:r>
    </w:p>
    <w:p w:rsidR="00007FB9" w:rsidRPr="00287035" w:rsidRDefault="00007FB9" w:rsidP="00007FB9">
      <w:pPr>
        <w:spacing w:after="0" w:line="240" w:lineRule="auto"/>
        <w:ind w:firstLine="708"/>
        <w:jc w:val="both"/>
        <w:textAlignment w:val="baseline"/>
        <w:rPr>
          <w:sz w:val="24"/>
          <w:szCs w:val="24"/>
          <w:lang w:val="kk-KZ" w:eastAsia="ru-RU"/>
        </w:rPr>
      </w:pPr>
      <w:r w:rsidRPr="00287035">
        <w:rPr>
          <w:sz w:val="24"/>
          <w:szCs w:val="24"/>
          <w:lang w:val="kk-KZ" w:eastAsia="ru-RU"/>
        </w:rPr>
        <w:t xml:space="preserve">Бөгетсай мектеп-гимназиясында Қамқоршылық кеңес отырыстары әр тоқсанда 1 рет өтіп отырған. </w:t>
      </w:r>
    </w:p>
    <w:p w:rsidR="00007FB9" w:rsidRPr="00287035" w:rsidRDefault="00007FB9" w:rsidP="00007FB9">
      <w:pPr>
        <w:spacing w:after="0" w:line="240" w:lineRule="auto"/>
        <w:ind w:firstLine="708"/>
        <w:jc w:val="both"/>
        <w:rPr>
          <w:sz w:val="24"/>
          <w:szCs w:val="24"/>
          <w:lang w:val="kk-KZ"/>
        </w:rPr>
      </w:pPr>
      <w:r w:rsidRPr="00287035">
        <w:rPr>
          <w:sz w:val="24"/>
          <w:szCs w:val="24"/>
          <w:lang w:val="kk-KZ"/>
        </w:rPr>
        <w:t xml:space="preserve">Сонымен қатар, жыл бойына мектепте өтетін іс-шараларға, «Адалдық сағаттарына» кеңес мүшелері белсенді түрде қатысып отырған. </w:t>
      </w:r>
    </w:p>
    <w:p w:rsidR="00007FB9" w:rsidRPr="00287035" w:rsidRDefault="00007FB9" w:rsidP="00007FB9">
      <w:pPr>
        <w:pStyle w:val="af"/>
        <w:ind w:firstLine="567"/>
        <w:jc w:val="center"/>
        <w:rPr>
          <w:rFonts w:ascii="Times New Roman" w:hAnsi="Times New Roman" w:cs="Times New Roman"/>
          <w:i/>
          <w:sz w:val="24"/>
          <w:szCs w:val="24"/>
          <w:lang w:val="kk-KZ" w:eastAsia="ar-SA"/>
        </w:rPr>
      </w:pPr>
      <w:r w:rsidRPr="00287035">
        <w:rPr>
          <w:rFonts w:ascii="Times New Roman" w:hAnsi="Times New Roman" w:cs="Times New Roman"/>
          <w:i/>
          <w:sz w:val="24"/>
          <w:szCs w:val="24"/>
          <w:lang w:val="kk-KZ" w:eastAsia="ar-SA"/>
        </w:rPr>
        <w:t>Мектептің өзін-өзі басқару жұмысының бар болуы және тиімділігі</w:t>
      </w:r>
    </w:p>
    <w:p w:rsidR="00007FB9" w:rsidRPr="00287035" w:rsidRDefault="00007FB9" w:rsidP="00007FB9">
      <w:pPr>
        <w:pStyle w:val="af"/>
        <w:ind w:firstLine="567"/>
        <w:jc w:val="both"/>
        <w:rPr>
          <w:rFonts w:ascii="Times New Roman" w:hAnsi="Times New Roman" w:cs="Times New Roman"/>
          <w:sz w:val="24"/>
          <w:szCs w:val="24"/>
          <w:lang w:val="kk-KZ"/>
        </w:rPr>
      </w:pPr>
      <w:r w:rsidRPr="00287035">
        <w:rPr>
          <w:rFonts w:ascii="Times New Roman" w:hAnsi="Times New Roman" w:cs="Times New Roman"/>
          <w:sz w:val="24"/>
          <w:szCs w:val="24"/>
          <w:lang w:val="kk-KZ"/>
        </w:rPr>
        <w:lastRenderedPageBreak/>
        <w:t xml:space="preserve">Мектептегі өзін-өзі басқару жұмысы «Мектеп парламенті» арқылы жүргізіледі. «Мектеп </w:t>
      </w:r>
      <w:r w:rsidRPr="00287035">
        <w:rPr>
          <w:rFonts w:ascii="Times New Roman" w:hAnsi="Times New Roman" w:cs="Times New Roman"/>
          <w:sz w:val="24"/>
          <w:szCs w:val="24"/>
          <w:shd w:val="clear" w:color="auto" w:fill="FFFFFF"/>
          <w:lang w:val="kk-KZ"/>
        </w:rPr>
        <w:t>парламенті» тұжырымдамасы Қазақстан Республикасының «Білім туралы», «Қазақстан Республикасындағы мемлекеттік жастар саясаты туралы» заңдарының негізінде әзірленген.</w:t>
      </w:r>
    </w:p>
    <w:p w:rsidR="00007FB9" w:rsidRPr="00287035" w:rsidRDefault="00007FB9" w:rsidP="00007FB9">
      <w:pPr>
        <w:pStyle w:val="af"/>
        <w:ind w:firstLine="567"/>
        <w:jc w:val="both"/>
        <w:rPr>
          <w:rFonts w:ascii="Times New Roman" w:hAnsi="Times New Roman" w:cs="Times New Roman"/>
          <w:sz w:val="24"/>
          <w:szCs w:val="24"/>
          <w:shd w:val="clear" w:color="auto" w:fill="FFFFFF"/>
          <w:lang w:val="kk-KZ"/>
        </w:rPr>
      </w:pPr>
      <w:r w:rsidRPr="00287035">
        <w:rPr>
          <w:rFonts w:ascii="Times New Roman" w:hAnsi="Times New Roman" w:cs="Times New Roman"/>
          <w:sz w:val="24"/>
          <w:szCs w:val="24"/>
          <w:lang w:val="kk-KZ"/>
        </w:rPr>
        <w:t xml:space="preserve">Ұйымның мақсаты:  өскелең жас ұрпақтың </w:t>
      </w:r>
      <w:r w:rsidRPr="00287035">
        <w:rPr>
          <w:rFonts w:ascii="Times New Roman" w:hAnsi="Times New Roman" w:cs="Times New Roman"/>
          <w:sz w:val="24"/>
          <w:szCs w:val="24"/>
          <w:shd w:val="clear" w:color="auto" w:fill="FFFFFF"/>
          <w:lang w:val="kk-KZ"/>
        </w:rPr>
        <w:t xml:space="preserve">азаматтық белсенділік, әлеуметтік құзыреттілік, азаматтық жауапкершілік дағдыларын дамыту, жоғары мәдениетті, гуманистік бағытты, қоғамдық шығармашылыққа қабілетті, өз тұлғасын жетілдіру мүддесінде әрекет ете алатын азамат тәрбиелеу. </w:t>
      </w:r>
    </w:p>
    <w:p w:rsidR="00007FB9" w:rsidRPr="00287035" w:rsidRDefault="00007FB9" w:rsidP="00007FB9">
      <w:pPr>
        <w:pStyle w:val="af"/>
        <w:ind w:firstLine="567"/>
        <w:jc w:val="both"/>
        <w:rPr>
          <w:rFonts w:ascii="Times New Roman" w:hAnsi="Times New Roman" w:cs="Times New Roman"/>
          <w:sz w:val="24"/>
          <w:szCs w:val="24"/>
          <w:lang w:val="kk-KZ"/>
        </w:rPr>
      </w:pPr>
      <w:r w:rsidRPr="00287035">
        <w:rPr>
          <w:rFonts w:ascii="Times New Roman" w:hAnsi="Times New Roman" w:cs="Times New Roman"/>
          <w:sz w:val="24"/>
          <w:szCs w:val="24"/>
          <w:lang w:val="kk-KZ"/>
        </w:rPr>
        <w:t xml:space="preserve">Нормативтік құжаттар тізбесі жинақталған. Парламенттің жұмыстары жасақталған 9 папка бар: Мектеп парламентінің ақпарат және баспа комитеті, мектеп парламентінің құқықтық және тәртіп комитеті, мектеп парламентінің өзін-өзі басқару фракциясы, мектеп парламентінің ҚР БҒМ Балалар өкілдігі, мектеп парламентінің қамқорлық фракциясы, мектеп парламентінің мәдениет және дебаттық қозғалыс фракциясы, мектеп парламентінің экология және еңбек фракцияясы, мектеп Президенті, мектеп парламентінің Бақыт фракциясы. Мектеп парламентінің құрамындағы оқушылары туралы мәлімет жинақталған.  </w:t>
      </w:r>
    </w:p>
    <w:p w:rsidR="00007FB9" w:rsidRPr="00287035" w:rsidRDefault="00007FB9" w:rsidP="00007FB9">
      <w:pPr>
        <w:spacing w:after="0" w:line="240" w:lineRule="auto"/>
        <w:ind w:firstLine="567"/>
        <w:jc w:val="both"/>
        <w:rPr>
          <w:sz w:val="24"/>
          <w:szCs w:val="24"/>
          <w:lang w:val="kk-KZ"/>
        </w:rPr>
      </w:pPr>
      <w:r w:rsidRPr="00287035">
        <w:rPr>
          <w:sz w:val="24"/>
          <w:szCs w:val="24"/>
          <w:lang w:val="kk-KZ"/>
        </w:rPr>
        <w:t>Мектеп парламенті ауылдық мәдениет үйімен, ауылдық кітапханамен байланысып, бірлесе жұмыс жасайды. Парламент мектепішілік, ауылдық мәдение үйі ұйымдастырған іс-шараларға жүйелі түрде қатысып келеді. Парламенттің стенді жасақталған, кабинет қарастырылған.</w:t>
      </w:r>
    </w:p>
    <w:p w:rsidR="00007FB9" w:rsidRPr="00287035" w:rsidRDefault="00007FB9" w:rsidP="00007FB9">
      <w:pPr>
        <w:suppressAutoHyphens/>
        <w:spacing w:after="0" w:line="240" w:lineRule="auto"/>
        <w:ind w:firstLine="567"/>
        <w:jc w:val="center"/>
        <w:rPr>
          <w:i/>
          <w:sz w:val="24"/>
          <w:szCs w:val="24"/>
          <w:lang w:val="kk-KZ"/>
        </w:rPr>
      </w:pPr>
      <w:r w:rsidRPr="00287035">
        <w:rPr>
          <w:i/>
          <w:sz w:val="24"/>
          <w:szCs w:val="24"/>
          <w:lang w:val="kk-KZ" w:eastAsia="ar-SA"/>
        </w:rPr>
        <w:t>Класс жетекшілер кеңесінің жұмысының бар болуы және тиімділігі</w:t>
      </w:r>
      <w:r w:rsidRPr="00287035">
        <w:rPr>
          <w:i/>
          <w:sz w:val="24"/>
          <w:szCs w:val="24"/>
          <w:lang w:val="kk-KZ"/>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67"/>
        <w:gridCol w:w="4663"/>
      </w:tblGrid>
      <w:tr w:rsidR="00007FB9" w:rsidRPr="00287035" w:rsidTr="00007FB9">
        <w:tc>
          <w:tcPr>
            <w:tcW w:w="4767" w:type="dxa"/>
            <w:shd w:val="clear" w:color="auto" w:fill="auto"/>
          </w:tcPr>
          <w:p w:rsidR="00007FB9" w:rsidRPr="00287035" w:rsidRDefault="00007FB9" w:rsidP="00007FB9">
            <w:pPr>
              <w:spacing w:after="0" w:line="240" w:lineRule="auto"/>
              <w:ind w:firstLine="567"/>
              <w:jc w:val="both"/>
              <w:rPr>
                <w:sz w:val="24"/>
                <w:szCs w:val="24"/>
              </w:rPr>
            </w:pPr>
            <w:r w:rsidRPr="00287035">
              <w:rPr>
                <w:sz w:val="24"/>
                <w:szCs w:val="24"/>
              </w:rPr>
              <w:t>Оқу жылы</w:t>
            </w:r>
          </w:p>
        </w:tc>
        <w:tc>
          <w:tcPr>
            <w:tcW w:w="4663" w:type="dxa"/>
            <w:shd w:val="clear" w:color="auto" w:fill="auto"/>
          </w:tcPr>
          <w:p w:rsidR="00007FB9" w:rsidRPr="00287035" w:rsidRDefault="00007FB9" w:rsidP="00007FB9">
            <w:pPr>
              <w:spacing w:after="0" w:line="240" w:lineRule="auto"/>
              <w:ind w:firstLine="567"/>
              <w:jc w:val="both"/>
              <w:rPr>
                <w:sz w:val="24"/>
                <w:szCs w:val="24"/>
              </w:rPr>
            </w:pPr>
            <w:r w:rsidRPr="00287035">
              <w:rPr>
                <w:sz w:val="24"/>
                <w:szCs w:val="24"/>
              </w:rPr>
              <w:t>Класс жетекшілер саны</w:t>
            </w:r>
          </w:p>
        </w:tc>
      </w:tr>
      <w:tr w:rsidR="00007FB9" w:rsidRPr="00287035" w:rsidTr="00007FB9">
        <w:tc>
          <w:tcPr>
            <w:tcW w:w="4767" w:type="dxa"/>
            <w:shd w:val="clear" w:color="auto" w:fill="auto"/>
          </w:tcPr>
          <w:p w:rsidR="00007FB9" w:rsidRPr="00287035" w:rsidRDefault="00007FB9" w:rsidP="00007FB9">
            <w:pPr>
              <w:spacing w:after="0" w:line="240" w:lineRule="auto"/>
              <w:ind w:firstLine="567"/>
              <w:rPr>
                <w:sz w:val="24"/>
                <w:szCs w:val="24"/>
              </w:rPr>
            </w:pPr>
            <w:r w:rsidRPr="00287035">
              <w:rPr>
                <w:sz w:val="24"/>
                <w:szCs w:val="24"/>
              </w:rPr>
              <w:t>2023-2024</w:t>
            </w:r>
          </w:p>
        </w:tc>
        <w:tc>
          <w:tcPr>
            <w:tcW w:w="4663" w:type="dxa"/>
            <w:shd w:val="clear" w:color="auto" w:fill="auto"/>
          </w:tcPr>
          <w:p w:rsidR="00007FB9" w:rsidRPr="00287035" w:rsidRDefault="00007FB9" w:rsidP="00007FB9">
            <w:pPr>
              <w:spacing w:after="0" w:line="240" w:lineRule="auto"/>
              <w:ind w:firstLine="567"/>
              <w:jc w:val="center"/>
              <w:rPr>
                <w:sz w:val="24"/>
                <w:szCs w:val="24"/>
              </w:rPr>
            </w:pPr>
            <w:r w:rsidRPr="00287035">
              <w:rPr>
                <w:sz w:val="24"/>
                <w:szCs w:val="24"/>
              </w:rPr>
              <w:t>17</w:t>
            </w:r>
          </w:p>
        </w:tc>
      </w:tr>
    </w:tbl>
    <w:p w:rsidR="00007FB9" w:rsidRPr="00287035" w:rsidRDefault="00007FB9" w:rsidP="00007FB9">
      <w:pPr>
        <w:spacing w:after="0" w:line="240" w:lineRule="auto"/>
        <w:ind w:firstLine="567"/>
        <w:jc w:val="center"/>
        <w:rPr>
          <w:sz w:val="24"/>
          <w:szCs w:val="24"/>
          <w:lang w:val="ru-RU"/>
        </w:rPr>
      </w:pPr>
      <w:r w:rsidRPr="00287035">
        <w:rPr>
          <w:sz w:val="24"/>
          <w:szCs w:val="24"/>
        </w:rPr>
        <w:t>Класс жетекшілердің сапалық деңгейі</w:t>
      </w:r>
    </w:p>
    <w:tbl>
      <w:tblPr>
        <w:tblW w:w="101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709"/>
        <w:gridCol w:w="708"/>
        <w:gridCol w:w="568"/>
        <w:gridCol w:w="567"/>
        <w:gridCol w:w="708"/>
        <w:gridCol w:w="726"/>
        <w:gridCol w:w="1275"/>
        <w:gridCol w:w="1134"/>
        <w:gridCol w:w="1276"/>
        <w:gridCol w:w="1118"/>
      </w:tblGrid>
      <w:tr w:rsidR="00007FB9" w:rsidRPr="00287035" w:rsidTr="00007FB9">
        <w:trPr>
          <w:jc w:val="center"/>
        </w:trPr>
        <w:tc>
          <w:tcPr>
            <w:tcW w:w="1384" w:type="dxa"/>
            <w:vMerge w:val="restart"/>
            <w:shd w:val="clear" w:color="auto" w:fill="auto"/>
          </w:tcPr>
          <w:p w:rsidR="00007FB9" w:rsidRPr="00287035" w:rsidRDefault="00007FB9" w:rsidP="00007FB9">
            <w:pPr>
              <w:spacing w:line="240" w:lineRule="auto"/>
              <w:jc w:val="center"/>
              <w:rPr>
                <w:sz w:val="24"/>
                <w:szCs w:val="24"/>
                <w:lang w:val="ru-RU"/>
              </w:rPr>
            </w:pPr>
          </w:p>
          <w:p w:rsidR="00007FB9" w:rsidRPr="00287035" w:rsidRDefault="00007FB9" w:rsidP="00007FB9">
            <w:pPr>
              <w:spacing w:line="240" w:lineRule="auto"/>
              <w:jc w:val="center"/>
              <w:rPr>
                <w:sz w:val="24"/>
                <w:szCs w:val="24"/>
                <w:lang w:val="ru-RU"/>
              </w:rPr>
            </w:pPr>
            <w:r w:rsidRPr="00287035">
              <w:rPr>
                <w:sz w:val="24"/>
                <w:szCs w:val="24"/>
                <w:lang w:val="ru-RU"/>
              </w:rPr>
              <w:t>Оқу жылы</w:t>
            </w:r>
          </w:p>
        </w:tc>
        <w:tc>
          <w:tcPr>
            <w:tcW w:w="709" w:type="dxa"/>
            <w:vMerge w:val="restart"/>
            <w:shd w:val="clear" w:color="auto" w:fill="auto"/>
          </w:tcPr>
          <w:p w:rsidR="00007FB9" w:rsidRPr="00287035" w:rsidRDefault="00007FB9" w:rsidP="00007FB9">
            <w:pPr>
              <w:spacing w:line="240" w:lineRule="auto"/>
              <w:jc w:val="center"/>
              <w:rPr>
                <w:sz w:val="24"/>
                <w:szCs w:val="24"/>
              </w:rPr>
            </w:pPr>
          </w:p>
          <w:p w:rsidR="00007FB9" w:rsidRPr="00287035" w:rsidRDefault="00007FB9" w:rsidP="00007FB9">
            <w:pPr>
              <w:spacing w:line="240" w:lineRule="auto"/>
              <w:jc w:val="center"/>
              <w:rPr>
                <w:sz w:val="24"/>
                <w:szCs w:val="24"/>
              </w:rPr>
            </w:pPr>
            <w:r w:rsidRPr="00287035">
              <w:rPr>
                <w:sz w:val="24"/>
                <w:szCs w:val="24"/>
              </w:rPr>
              <w:t>Барлығы</w:t>
            </w:r>
          </w:p>
        </w:tc>
        <w:tc>
          <w:tcPr>
            <w:tcW w:w="3277" w:type="dxa"/>
            <w:gridSpan w:val="5"/>
            <w:shd w:val="clear" w:color="auto" w:fill="auto"/>
          </w:tcPr>
          <w:p w:rsidR="00007FB9" w:rsidRPr="00287035" w:rsidRDefault="00007FB9" w:rsidP="00007FB9">
            <w:pPr>
              <w:spacing w:line="240" w:lineRule="auto"/>
              <w:jc w:val="center"/>
              <w:rPr>
                <w:sz w:val="24"/>
                <w:szCs w:val="24"/>
              </w:rPr>
            </w:pPr>
            <w:r w:rsidRPr="00287035">
              <w:rPr>
                <w:sz w:val="24"/>
                <w:szCs w:val="24"/>
              </w:rPr>
              <w:t>Пед.өтілі</w:t>
            </w:r>
          </w:p>
        </w:tc>
        <w:tc>
          <w:tcPr>
            <w:tcW w:w="4803" w:type="dxa"/>
            <w:gridSpan w:val="4"/>
            <w:shd w:val="clear" w:color="auto" w:fill="auto"/>
          </w:tcPr>
          <w:p w:rsidR="00007FB9" w:rsidRPr="00287035" w:rsidRDefault="00007FB9" w:rsidP="00007FB9">
            <w:pPr>
              <w:spacing w:line="240" w:lineRule="auto"/>
              <w:jc w:val="center"/>
              <w:rPr>
                <w:sz w:val="24"/>
                <w:szCs w:val="24"/>
              </w:rPr>
            </w:pPr>
            <w:r w:rsidRPr="00287035">
              <w:rPr>
                <w:sz w:val="24"/>
                <w:szCs w:val="24"/>
              </w:rPr>
              <w:t>Категория</w:t>
            </w:r>
          </w:p>
        </w:tc>
      </w:tr>
      <w:tr w:rsidR="00007FB9" w:rsidRPr="00287035" w:rsidTr="00007FB9">
        <w:trPr>
          <w:trHeight w:val="94"/>
          <w:jc w:val="center"/>
        </w:trPr>
        <w:tc>
          <w:tcPr>
            <w:tcW w:w="1384" w:type="dxa"/>
            <w:vMerge/>
            <w:shd w:val="clear" w:color="auto" w:fill="auto"/>
          </w:tcPr>
          <w:p w:rsidR="00007FB9" w:rsidRPr="00287035" w:rsidRDefault="00007FB9" w:rsidP="00007FB9">
            <w:pPr>
              <w:spacing w:line="240" w:lineRule="auto"/>
              <w:rPr>
                <w:sz w:val="24"/>
                <w:szCs w:val="24"/>
              </w:rPr>
            </w:pPr>
          </w:p>
        </w:tc>
        <w:tc>
          <w:tcPr>
            <w:tcW w:w="709" w:type="dxa"/>
            <w:vMerge/>
            <w:shd w:val="clear" w:color="auto" w:fill="auto"/>
          </w:tcPr>
          <w:p w:rsidR="00007FB9" w:rsidRPr="00287035" w:rsidRDefault="00007FB9" w:rsidP="00007FB9">
            <w:pPr>
              <w:spacing w:line="240" w:lineRule="auto"/>
              <w:jc w:val="center"/>
              <w:rPr>
                <w:sz w:val="24"/>
                <w:szCs w:val="24"/>
              </w:rPr>
            </w:pPr>
          </w:p>
        </w:tc>
        <w:tc>
          <w:tcPr>
            <w:tcW w:w="708" w:type="dxa"/>
            <w:shd w:val="clear" w:color="auto" w:fill="auto"/>
          </w:tcPr>
          <w:p w:rsidR="00007FB9" w:rsidRPr="00287035" w:rsidRDefault="00007FB9" w:rsidP="00007FB9">
            <w:pPr>
              <w:spacing w:line="240" w:lineRule="auto"/>
              <w:jc w:val="center"/>
              <w:rPr>
                <w:sz w:val="24"/>
                <w:szCs w:val="24"/>
              </w:rPr>
            </w:pPr>
            <w:r w:rsidRPr="00287035">
              <w:rPr>
                <w:sz w:val="24"/>
                <w:szCs w:val="24"/>
              </w:rPr>
              <w:t>жоқ</w:t>
            </w:r>
          </w:p>
        </w:tc>
        <w:tc>
          <w:tcPr>
            <w:tcW w:w="568" w:type="dxa"/>
            <w:shd w:val="clear" w:color="auto" w:fill="auto"/>
          </w:tcPr>
          <w:p w:rsidR="00007FB9" w:rsidRPr="00287035" w:rsidRDefault="00007FB9" w:rsidP="00007FB9">
            <w:pPr>
              <w:spacing w:line="240" w:lineRule="auto"/>
              <w:jc w:val="center"/>
              <w:rPr>
                <w:sz w:val="24"/>
                <w:szCs w:val="24"/>
              </w:rPr>
            </w:pPr>
            <w:r w:rsidRPr="00287035">
              <w:rPr>
                <w:sz w:val="24"/>
                <w:szCs w:val="24"/>
              </w:rPr>
              <w:t>1-3 ж</w:t>
            </w:r>
          </w:p>
        </w:tc>
        <w:tc>
          <w:tcPr>
            <w:tcW w:w="567" w:type="dxa"/>
            <w:shd w:val="clear" w:color="auto" w:fill="auto"/>
          </w:tcPr>
          <w:p w:rsidR="00007FB9" w:rsidRPr="00287035" w:rsidRDefault="00007FB9" w:rsidP="00007FB9">
            <w:pPr>
              <w:spacing w:line="240" w:lineRule="auto"/>
              <w:jc w:val="center"/>
              <w:rPr>
                <w:sz w:val="24"/>
                <w:szCs w:val="24"/>
              </w:rPr>
            </w:pPr>
            <w:r w:rsidRPr="00287035">
              <w:rPr>
                <w:sz w:val="24"/>
                <w:szCs w:val="24"/>
              </w:rPr>
              <w:t>3-5 ж</w:t>
            </w:r>
          </w:p>
        </w:tc>
        <w:tc>
          <w:tcPr>
            <w:tcW w:w="708" w:type="dxa"/>
            <w:shd w:val="clear" w:color="auto" w:fill="auto"/>
          </w:tcPr>
          <w:p w:rsidR="00007FB9" w:rsidRPr="00287035" w:rsidRDefault="00007FB9" w:rsidP="00007FB9">
            <w:pPr>
              <w:spacing w:line="240" w:lineRule="auto"/>
              <w:jc w:val="center"/>
              <w:rPr>
                <w:sz w:val="24"/>
                <w:szCs w:val="24"/>
              </w:rPr>
            </w:pPr>
            <w:r w:rsidRPr="00287035">
              <w:rPr>
                <w:sz w:val="24"/>
                <w:szCs w:val="24"/>
              </w:rPr>
              <w:t>5-10 ж</w:t>
            </w:r>
          </w:p>
        </w:tc>
        <w:tc>
          <w:tcPr>
            <w:tcW w:w="726" w:type="dxa"/>
            <w:shd w:val="clear" w:color="auto" w:fill="auto"/>
          </w:tcPr>
          <w:p w:rsidR="00007FB9" w:rsidRPr="00287035" w:rsidRDefault="00007FB9" w:rsidP="00007FB9">
            <w:pPr>
              <w:spacing w:line="240" w:lineRule="auto"/>
              <w:jc w:val="center"/>
              <w:rPr>
                <w:sz w:val="24"/>
                <w:szCs w:val="24"/>
              </w:rPr>
            </w:pPr>
            <w:r w:rsidRPr="00287035">
              <w:rPr>
                <w:sz w:val="24"/>
                <w:szCs w:val="24"/>
              </w:rPr>
              <w:t>10  - жоғ</w:t>
            </w:r>
          </w:p>
        </w:tc>
        <w:tc>
          <w:tcPr>
            <w:tcW w:w="1275" w:type="dxa"/>
            <w:shd w:val="clear" w:color="auto" w:fill="auto"/>
          </w:tcPr>
          <w:p w:rsidR="00007FB9" w:rsidRPr="00287035" w:rsidRDefault="00007FB9" w:rsidP="00007FB9">
            <w:pPr>
              <w:spacing w:line="240" w:lineRule="auto"/>
              <w:jc w:val="center"/>
              <w:rPr>
                <w:sz w:val="24"/>
                <w:szCs w:val="24"/>
              </w:rPr>
            </w:pPr>
            <w:r w:rsidRPr="00287035">
              <w:rPr>
                <w:sz w:val="24"/>
                <w:szCs w:val="24"/>
              </w:rPr>
              <w:t>Педагог-зерттеуші</w:t>
            </w:r>
          </w:p>
        </w:tc>
        <w:tc>
          <w:tcPr>
            <w:tcW w:w="1134" w:type="dxa"/>
            <w:shd w:val="clear" w:color="auto" w:fill="auto"/>
          </w:tcPr>
          <w:p w:rsidR="00007FB9" w:rsidRPr="00287035" w:rsidRDefault="00007FB9" w:rsidP="00007FB9">
            <w:pPr>
              <w:spacing w:line="240" w:lineRule="auto"/>
              <w:jc w:val="center"/>
              <w:rPr>
                <w:sz w:val="24"/>
                <w:szCs w:val="24"/>
              </w:rPr>
            </w:pPr>
            <w:r w:rsidRPr="00287035">
              <w:rPr>
                <w:sz w:val="24"/>
                <w:szCs w:val="24"/>
              </w:rPr>
              <w:t>Педагог сарапшы</w:t>
            </w:r>
          </w:p>
        </w:tc>
        <w:tc>
          <w:tcPr>
            <w:tcW w:w="1276" w:type="dxa"/>
            <w:shd w:val="clear" w:color="auto" w:fill="auto"/>
          </w:tcPr>
          <w:p w:rsidR="00007FB9" w:rsidRPr="00287035" w:rsidRDefault="00007FB9" w:rsidP="00007FB9">
            <w:pPr>
              <w:spacing w:line="240" w:lineRule="auto"/>
              <w:jc w:val="center"/>
              <w:rPr>
                <w:sz w:val="24"/>
                <w:szCs w:val="24"/>
              </w:rPr>
            </w:pPr>
            <w:r w:rsidRPr="00287035">
              <w:rPr>
                <w:sz w:val="24"/>
                <w:szCs w:val="24"/>
              </w:rPr>
              <w:t>Педагог-модерато</w:t>
            </w:r>
          </w:p>
        </w:tc>
        <w:tc>
          <w:tcPr>
            <w:tcW w:w="1118" w:type="dxa"/>
            <w:shd w:val="clear" w:color="auto" w:fill="auto"/>
          </w:tcPr>
          <w:p w:rsidR="00007FB9" w:rsidRPr="00287035" w:rsidRDefault="00007FB9" w:rsidP="00007FB9">
            <w:pPr>
              <w:spacing w:line="240" w:lineRule="auto"/>
              <w:jc w:val="center"/>
              <w:rPr>
                <w:sz w:val="24"/>
                <w:szCs w:val="24"/>
              </w:rPr>
            </w:pPr>
            <w:r w:rsidRPr="00287035">
              <w:rPr>
                <w:sz w:val="24"/>
                <w:szCs w:val="24"/>
              </w:rPr>
              <w:t>Педагог</w:t>
            </w:r>
          </w:p>
        </w:tc>
      </w:tr>
      <w:tr w:rsidR="00007FB9" w:rsidRPr="00287035" w:rsidTr="00007FB9">
        <w:trPr>
          <w:trHeight w:val="249"/>
          <w:jc w:val="center"/>
        </w:trPr>
        <w:tc>
          <w:tcPr>
            <w:tcW w:w="1384" w:type="dxa"/>
            <w:shd w:val="clear" w:color="auto" w:fill="auto"/>
          </w:tcPr>
          <w:p w:rsidR="00007FB9" w:rsidRPr="00287035" w:rsidRDefault="00007FB9" w:rsidP="00007FB9">
            <w:pPr>
              <w:spacing w:line="240" w:lineRule="auto"/>
              <w:jc w:val="center"/>
              <w:rPr>
                <w:sz w:val="24"/>
                <w:szCs w:val="24"/>
                <w:lang w:val="ru-RU"/>
              </w:rPr>
            </w:pPr>
            <w:r w:rsidRPr="00287035">
              <w:rPr>
                <w:sz w:val="24"/>
                <w:szCs w:val="24"/>
                <w:lang w:val="ru-RU"/>
              </w:rPr>
              <w:t>2023-2024</w:t>
            </w:r>
          </w:p>
        </w:tc>
        <w:tc>
          <w:tcPr>
            <w:tcW w:w="709" w:type="dxa"/>
            <w:shd w:val="clear" w:color="auto" w:fill="auto"/>
          </w:tcPr>
          <w:p w:rsidR="00007FB9" w:rsidRPr="00287035" w:rsidRDefault="00007FB9" w:rsidP="00007FB9">
            <w:pPr>
              <w:spacing w:line="240" w:lineRule="auto"/>
              <w:jc w:val="center"/>
              <w:rPr>
                <w:sz w:val="24"/>
                <w:szCs w:val="24"/>
              </w:rPr>
            </w:pPr>
            <w:r w:rsidRPr="00287035">
              <w:rPr>
                <w:sz w:val="24"/>
                <w:szCs w:val="24"/>
              </w:rPr>
              <w:t>17</w:t>
            </w:r>
          </w:p>
        </w:tc>
        <w:tc>
          <w:tcPr>
            <w:tcW w:w="708" w:type="dxa"/>
            <w:shd w:val="clear" w:color="auto" w:fill="auto"/>
          </w:tcPr>
          <w:p w:rsidR="00007FB9" w:rsidRPr="00287035" w:rsidRDefault="00007FB9" w:rsidP="00007FB9">
            <w:pPr>
              <w:spacing w:line="240" w:lineRule="auto"/>
              <w:jc w:val="center"/>
              <w:rPr>
                <w:sz w:val="24"/>
                <w:szCs w:val="24"/>
              </w:rPr>
            </w:pPr>
            <w:r w:rsidRPr="00287035">
              <w:rPr>
                <w:sz w:val="24"/>
                <w:szCs w:val="24"/>
              </w:rPr>
              <w:t>0</w:t>
            </w:r>
          </w:p>
        </w:tc>
        <w:tc>
          <w:tcPr>
            <w:tcW w:w="568" w:type="dxa"/>
            <w:shd w:val="clear" w:color="auto" w:fill="auto"/>
          </w:tcPr>
          <w:p w:rsidR="00007FB9" w:rsidRPr="00287035" w:rsidRDefault="00007FB9" w:rsidP="00007FB9">
            <w:pPr>
              <w:spacing w:line="240" w:lineRule="auto"/>
              <w:jc w:val="center"/>
              <w:rPr>
                <w:sz w:val="24"/>
                <w:szCs w:val="24"/>
              </w:rPr>
            </w:pPr>
            <w:r w:rsidRPr="00287035">
              <w:rPr>
                <w:sz w:val="24"/>
                <w:szCs w:val="24"/>
              </w:rPr>
              <w:t>0</w:t>
            </w:r>
          </w:p>
        </w:tc>
        <w:tc>
          <w:tcPr>
            <w:tcW w:w="567" w:type="dxa"/>
            <w:shd w:val="clear" w:color="auto" w:fill="auto"/>
          </w:tcPr>
          <w:p w:rsidR="00007FB9" w:rsidRPr="00287035" w:rsidRDefault="00007FB9" w:rsidP="00007FB9">
            <w:pPr>
              <w:spacing w:line="240" w:lineRule="auto"/>
              <w:jc w:val="center"/>
              <w:rPr>
                <w:sz w:val="24"/>
                <w:szCs w:val="24"/>
              </w:rPr>
            </w:pPr>
            <w:r w:rsidRPr="00287035">
              <w:rPr>
                <w:sz w:val="24"/>
                <w:szCs w:val="24"/>
              </w:rPr>
              <w:t>1</w:t>
            </w:r>
          </w:p>
        </w:tc>
        <w:tc>
          <w:tcPr>
            <w:tcW w:w="708" w:type="dxa"/>
            <w:shd w:val="clear" w:color="auto" w:fill="auto"/>
          </w:tcPr>
          <w:p w:rsidR="00007FB9" w:rsidRPr="00287035" w:rsidRDefault="00007FB9" w:rsidP="00007FB9">
            <w:pPr>
              <w:spacing w:line="240" w:lineRule="auto"/>
              <w:jc w:val="center"/>
              <w:rPr>
                <w:sz w:val="24"/>
                <w:szCs w:val="24"/>
              </w:rPr>
            </w:pPr>
            <w:r w:rsidRPr="00287035">
              <w:rPr>
                <w:sz w:val="24"/>
                <w:szCs w:val="24"/>
              </w:rPr>
              <w:t>4</w:t>
            </w:r>
          </w:p>
        </w:tc>
        <w:tc>
          <w:tcPr>
            <w:tcW w:w="726" w:type="dxa"/>
            <w:shd w:val="clear" w:color="auto" w:fill="auto"/>
          </w:tcPr>
          <w:p w:rsidR="00007FB9" w:rsidRPr="00287035" w:rsidRDefault="00007FB9" w:rsidP="00007FB9">
            <w:pPr>
              <w:spacing w:line="240" w:lineRule="auto"/>
              <w:jc w:val="center"/>
              <w:rPr>
                <w:sz w:val="24"/>
                <w:szCs w:val="24"/>
              </w:rPr>
            </w:pPr>
            <w:r w:rsidRPr="00287035">
              <w:rPr>
                <w:sz w:val="24"/>
                <w:szCs w:val="24"/>
              </w:rPr>
              <w:t>12</w:t>
            </w:r>
          </w:p>
        </w:tc>
        <w:tc>
          <w:tcPr>
            <w:tcW w:w="1275" w:type="dxa"/>
            <w:shd w:val="clear" w:color="auto" w:fill="auto"/>
          </w:tcPr>
          <w:p w:rsidR="00007FB9" w:rsidRPr="00287035" w:rsidRDefault="00007FB9" w:rsidP="00007FB9">
            <w:pPr>
              <w:spacing w:line="240" w:lineRule="auto"/>
              <w:jc w:val="center"/>
              <w:rPr>
                <w:sz w:val="24"/>
                <w:szCs w:val="24"/>
              </w:rPr>
            </w:pPr>
            <w:r w:rsidRPr="00287035">
              <w:rPr>
                <w:sz w:val="24"/>
                <w:szCs w:val="24"/>
              </w:rPr>
              <w:t>6</w:t>
            </w:r>
          </w:p>
        </w:tc>
        <w:tc>
          <w:tcPr>
            <w:tcW w:w="1134" w:type="dxa"/>
            <w:shd w:val="clear" w:color="auto" w:fill="auto"/>
          </w:tcPr>
          <w:p w:rsidR="00007FB9" w:rsidRPr="00287035" w:rsidRDefault="00007FB9" w:rsidP="00007FB9">
            <w:pPr>
              <w:spacing w:line="240" w:lineRule="auto"/>
              <w:jc w:val="center"/>
              <w:rPr>
                <w:sz w:val="24"/>
                <w:szCs w:val="24"/>
              </w:rPr>
            </w:pPr>
            <w:r w:rsidRPr="00287035">
              <w:rPr>
                <w:sz w:val="24"/>
                <w:szCs w:val="24"/>
              </w:rPr>
              <w:t>8</w:t>
            </w:r>
          </w:p>
        </w:tc>
        <w:tc>
          <w:tcPr>
            <w:tcW w:w="1276" w:type="dxa"/>
            <w:shd w:val="clear" w:color="auto" w:fill="auto"/>
          </w:tcPr>
          <w:p w:rsidR="00007FB9" w:rsidRPr="00287035" w:rsidRDefault="00007FB9" w:rsidP="00007FB9">
            <w:pPr>
              <w:spacing w:line="240" w:lineRule="auto"/>
              <w:jc w:val="center"/>
              <w:rPr>
                <w:sz w:val="24"/>
                <w:szCs w:val="24"/>
              </w:rPr>
            </w:pPr>
            <w:r w:rsidRPr="00287035">
              <w:rPr>
                <w:sz w:val="24"/>
                <w:szCs w:val="24"/>
              </w:rPr>
              <w:t>1</w:t>
            </w:r>
          </w:p>
        </w:tc>
        <w:tc>
          <w:tcPr>
            <w:tcW w:w="1118" w:type="dxa"/>
            <w:shd w:val="clear" w:color="auto" w:fill="auto"/>
          </w:tcPr>
          <w:p w:rsidR="00007FB9" w:rsidRPr="00287035" w:rsidRDefault="00007FB9" w:rsidP="00007FB9">
            <w:pPr>
              <w:spacing w:line="240" w:lineRule="auto"/>
              <w:jc w:val="center"/>
              <w:rPr>
                <w:sz w:val="24"/>
                <w:szCs w:val="24"/>
              </w:rPr>
            </w:pPr>
            <w:r w:rsidRPr="00287035">
              <w:rPr>
                <w:sz w:val="24"/>
                <w:szCs w:val="24"/>
              </w:rPr>
              <w:t>2</w:t>
            </w:r>
          </w:p>
        </w:tc>
      </w:tr>
    </w:tbl>
    <w:p w:rsidR="00007FB9" w:rsidRPr="00287035" w:rsidRDefault="00007FB9" w:rsidP="00007FB9">
      <w:pPr>
        <w:spacing w:after="0" w:line="240" w:lineRule="auto"/>
        <w:ind w:firstLine="567"/>
        <w:jc w:val="both"/>
        <w:rPr>
          <w:sz w:val="24"/>
          <w:szCs w:val="24"/>
        </w:rPr>
      </w:pPr>
      <w:r w:rsidRPr="00287035">
        <w:rPr>
          <w:sz w:val="24"/>
          <w:szCs w:val="24"/>
        </w:rPr>
        <w:t>Класс жетекшілер бірлестігінің жұмыс жоспары, отырыстардың хаттамалары, класс жетекшілердің тәрбиелік жұмыс жоспарлары, мемлекеттік қосымша бағдарламалары бар және класс сағаттарының орындалуы бақыланып келеді.</w:t>
      </w:r>
    </w:p>
    <w:p w:rsidR="00007FB9" w:rsidRPr="00287035" w:rsidRDefault="00007FB9" w:rsidP="00007FB9">
      <w:pPr>
        <w:spacing w:after="0" w:line="240" w:lineRule="auto"/>
        <w:ind w:firstLine="567"/>
        <w:jc w:val="both"/>
        <w:rPr>
          <w:sz w:val="24"/>
          <w:szCs w:val="24"/>
        </w:rPr>
      </w:pPr>
      <w:r w:rsidRPr="00287035">
        <w:rPr>
          <w:sz w:val="24"/>
          <w:szCs w:val="24"/>
        </w:rPr>
        <w:t xml:space="preserve">Электорнды класс журналдарына класс сағаттарының тақырыптары мен мемлекеттік қосымша  бағдарламалар уақытылы толтырылған.  </w:t>
      </w:r>
    </w:p>
    <w:p w:rsidR="00007FB9" w:rsidRPr="00287035" w:rsidRDefault="00007FB9" w:rsidP="00007FB9">
      <w:pPr>
        <w:spacing w:after="0" w:line="240" w:lineRule="auto"/>
        <w:ind w:firstLine="567"/>
        <w:jc w:val="both"/>
        <w:rPr>
          <w:sz w:val="24"/>
          <w:szCs w:val="24"/>
        </w:rPr>
      </w:pPr>
      <w:r w:rsidRPr="00287035">
        <w:rPr>
          <w:sz w:val="24"/>
          <w:szCs w:val="24"/>
        </w:rPr>
        <w:t>Мектептегі класс жетекшілер бірлестігінің жұмыс жасаудағы тиімділігі бірыңғай ұйымдастырушылық және педагогикалық міндеттерді шешуді қарастырып қана қоймай, оқушының жан жақты дамуын, соған сәйкес тәрбие міндеттерін шешудің формалары мен тәсілдерін таңдап және жүзеге асыруды қамтамасыз ететіндіктен сынып жетекшілер жұмысын жүйелендіруде әдістемелік көмек берілген.</w:t>
      </w:r>
    </w:p>
    <w:p w:rsidR="00007FB9" w:rsidRPr="00287035" w:rsidRDefault="00007FB9" w:rsidP="00007FB9">
      <w:pPr>
        <w:tabs>
          <w:tab w:val="left" w:pos="3195"/>
        </w:tabs>
        <w:spacing w:after="0" w:line="240" w:lineRule="auto"/>
        <w:ind w:firstLine="567"/>
        <w:jc w:val="both"/>
        <w:rPr>
          <w:i/>
          <w:sz w:val="24"/>
          <w:szCs w:val="24"/>
        </w:rPr>
      </w:pPr>
      <w:r w:rsidRPr="00287035">
        <w:rPr>
          <w:i/>
          <w:sz w:val="24"/>
          <w:szCs w:val="24"/>
        </w:rPr>
        <w:t>Патриоттық тәрбиелеу және білім беру ұйымының кеңістік-пәндік ортасын ұйымдастыру (мемлекеттік нышандар, тақырыптық стендтер, плакаттар т.б.)</w:t>
      </w:r>
    </w:p>
    <w:p w:rsidR="00007FB9" w:rsidRPr="00287035" w:rsidRDefault="00007FB9" w:rsidP="00007FB9">
      <w:pPr>
        <w:spacing w:after="0" w:line="240" w:lineRule="auto"/>
        <w:ind w:firstLine="567"/>
        <w:jc w:val="both"/>
        <w:rPr>
          <w:sz w:val="24"/>
          <w:szCs w:val="24"/>
        </w:rPr>
      </w:pPr>
      <w:r w:rsidRPr="00287035">
        <w:rPr>
          <w:sz w:val="24"/>
          <w:szCs w:val="24"/>
        </w:rPr>
        <w:t>Патриоттық тәрбие бағыты бойынша шаралар жоспар негізінде жүзеге асырылған.Мектеп оқушыларынан ҚР Рәміздері туралы білім деңгейлерін тексеру мақсатында сауалнамалар алынған.Конституция күніне, Республика күніне, Тәуелсіздік күніне арналған іс-шаралар өткізіліп, материалдар жинақталған.</w:t>
      </w:r>
    </w:p>
    <w:p w:rsidR="00007FB9" w:rsidRPr="00287035" w:rsidRDefault="00007FB9" w:rsidP="00007FB9">
      <w:pPr>
        <w:spacing w:after="0" w:line="240" w:lineRule="auto"/>
        <w:ind w:firstLine="567"/>
        <w:jc w:val="both"/>
        <w:rPr>
          <w:sz w:val="24"/>
          <w:szCs w:val="24"/>
          <w:lang w:eastAsia="ru-RU"/>
        </w:rPr>
      </w:pPr>
      <w:r w:rsidRPr="00287035">
        <w:rPr>
          <w:sz w:val="24"/>
          <w:szCs w:val="24"/>
        </w:rPr>
        <w:t>ҚР Мемлекеттік  Рәміздерді насихаттау мақсатында қосымша жоспар жасалып, бекітілген. Жоспарға сай «Мемлекеттік рәміздер – Ел мақтанышы» тақырыбында тәрбие сағаттары, «Менің елім Қазақстан» шығармалар байқауы, «Менің Қазақстаным!» суреттер көрмесі, «Отан саған ән арнаймыз» ән байқауы, «Менің елім» тақырыбында патриоттық әндер байқауы, басқа да көптеген іс-шаралар өткен.</w:t>
      </w:r>
    </w:p>
    <w:p w:rsidR="00007FB9" w:rsidRPr="00287035" w:rsidRDefault="00007FB9" w:rsidP="00007FB9">
      <w:pPr>
        <w:pStyle w:val="21"/>
        <w:spacing w:line="240" w:lineRule="auto"/>
        <w:jc w:val="center"/>
        <w:rPr>
          <w:rFonts w:ascii="Times New Roman" w:hAnsi="Times New Roman" w:cs="Times New Roman"/>
          <w:i/>
          <w:sz w:val="24"/>
          <w:szCs w:val="24"/>
          <w:lang w:val="kk-KZ"/>
        </w:rPr>
      </w:pPr>
      <w:r w:rsidRPr="00287035">
        <w:rPr>
          <w:rFonts w:ascii="Times New Roman" w:hAnsi="Times New Roman" w:cs="Times New Roman"/>
          <w:i/>
          <w:sz w:val="24"/>
          <w:szCs w:val="24"/>
          <w:lang w:val="kk-KZ"/>
        </w:rPr>
        <w:t>Діни экстремиз мен терроризмнің алдын алу жұмыстары</w:t>
      </w:r>
    </w:p>
    <w:p w:rsidR="00007FB9" w:rsidRPr="00287035" w:rsidRDefault="00007FB9" w:rsidP="00007FB9">
      <w:pPr>
        <w:pStyle w:val="21"/>
        <w:spacing w:line="240" w:lineRule="auto"/>
        <w:jc w:val="both"/>
        <w:rPr>
          <w:rFonts w:ascii="Times New Roman" w:hAnsi="Times New Roman" w:cs="Times New Roman"/>
          <w:sz w:val="24"/>
          <w:szCs w:val="24"/>
          <w:lang w:val="kk-KZ"/>
        </w:rPr>
      </w:pPr>
      <w:r w:rsidRPr="00287035">
        <w:rPr>
          <w:rFonts w:ascii="Times New Roman" w:hAnsi="Times New Roman" w:cs="Times New Roman"/>
          <w:sz w:val="24"/>
          <w:szCs w:val="24"/>
          <w:lang w:val="kk-KZ"/>
        </w:rPr>
        <w:lastRenderedPageBreak/>
        <w:t xml:space="preserve">Діни эктремизмнің және терроризмнің алдын алу  іс-шараларының жұмыс жоспары құрылып, бекітілген. Оқу жылының басында «Мектептегі діни экстремизм мен терроризмнің алдын-алу жұмыстарын насихаттау» туралы мектеп бұйрығы шығарылған.  </w:t>
      </w:r>
    </w:p>
    <w:p w:rsidR="00007FB9" w:rsidRPr="00287035" w:rsidRDefault="00007FB9" w:rsidP="00007FB9">
      <w:pPr>
        <w:pStyle w:val="21"/>
        <w:spacing w:line="240" w:lineRule="auto"/>
        <w:jc w:val="center"/>
        <w:rPr>
          <w:rFonts w:ascii="Times New Roman" w:hAnsi="Times New Roman" w:cs="Times New Roman"/>
          <w:sz w:val="24"/>
          <w:szCs w:val="24"/>
          <w:lang w:val="kk-KZ"/>
        </w:rPr>
      </w:pPr>
      <w:r w:rsidRPr="00287035">
        <w:rPr>
          <w:rFonts w:ascii="Times New Roman" w:hAnsi="Times New Roman" w:cs="Times New Roman"/>
          <w:sz w:val="24"/>
          <w:szCs w:val="24"/>
          <w:lang w:val="kk-KZ"/>
        </w:rPr>
        <w:t>Мектептегі дінге бейім оқушылар туралы мәлімет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5"/>
        <w:gridCol w:w="3181"/>
      </w:tblGrid>
      <w:tr w:rsidR="00007FB9" w:rsidRPr="00287035" w:rsidTr="00007FB9">
        <w:trPr>
          <w:jc w:val="center"/>
        </w:trPr>
        <w:tc>
          <w:tcPr>
            <w:tcW w:w="2385" w:type="dxa"/>
            <w:shd w:val="clear" w:color="auto" w:fill="auto"/>
          </w:tcPr>
          <w:p w:rsidR="00007FB9" w:rsidRPr="00287035" w:rsidRDefault="00007FB9" w:rsidP="00007FB9">
            <w:pPr>
              <w:pStyle w:val="21"/>
              <w:spacing w:line="240" w:lineRule="auto"/>
              <w:jc w:val="center"/>
              <w:rPr>
                <w:rFonts w:ascii="Times New Roman" w:hAnsi="Times New Roman" w:cs="Times New Roman"/>
                <w:sz w:val="24"/>
                <w:szCs w:val="24"/>
              </w:rPr>
            </w:pPr>
            <w:r w:rsidRPr="00287035">
              <w:rPr>
                <w:rFonts w:ascii="Times New Roman" w:hAnsi="Times New Roman" w:cs="Times New Roman"/>
                <w:sz w:val="24"/>
                <w:szCs w:val="24"/>
              </w:rPr>
              <w:t>Оқу жылы</w:t>
            </w:r>
          </w:p>
        </w:tc>
        <w:tc>
          <w:tcPr>
            <w:tcW w:w="3181" w:type="dxa"/>
            <w:shd w:val="clear" w:color="auto" w:fill="auto"/>
          </w:tcPr>
          <w:p w:rsidR="00007FB9" w:rsidRPr="00287035" w:rsidRDefault="00007FB9" w:rsidP="00007FB9">
            <w:pPr>
              <w:pStyle w:val="21"/>
              <w:spacing w:line="240" w:lineRule="auto"/>
              <w:jc w:val="center"/>
              <w:rPr>
                <w:rFonts w:ascii="Times New Roman" w:hAnsi="Times New Roman" w:cs="Times New Roman"/>
                <w:sz w:val="24"/>
                <w:szCs w:val="24"/>
                <w:lang w:val="kk-KZ"/>
              </w:rPr>
            </w:pPr>
            <w:r w:rsidRPr="00287035">
              <w:rPr>
                <w:rFonts w:ascii="Times New Roman" w:hAnsi="Times New Roman" w:cs="Times New Roman"/>
                <w:sz w:val="24"/>
                <w:szCs w:val="24"/>
              </w:rPr>
              <w:t>Дінге бейім оқушылар саны</w:t>
            </w:r>
          </w:p>
        </w:tc>
      </w:tr>
      <w:tr w:rsidR="00007FB9" w:rsidRPr="00287035" w:rsidTr="00007FB9">
        <w:trPr>
          <w:jc w:val="center"/>
        </w:trPr>
        <w:tc>
          <w:tcPr>
            <w:tcW w:w="2385" w:type="dxa"/>
            <w:shd w:val="clear" w:color="auto" w:fill="auto"/>
          </w:tcPr>
          <w:p w:rsidR="00007FB9" w:rsidRPr="00287035" w:rsidRDefault="00007FB9" w:rsidP="00007FB9">
            <w:pPr>
              <w:spacing w:after="0" w:line="240" w:lineRule="auto"/>
              <w:jc w:val="center"/>
              <w:rPr>
                <w:sz w:val="24"/>
                <w:szCs w:val="24"/>
              </w:rPr>
            </w:pPr>
            <w:r w:rsidRPr="00287035">
              <w:rPr>
                <w:sz w:val="24"/>
                <w:szCs w:val="24"/>
              </w:rPr>
              <w:t>2023-2024</w:t>
            </w:r>
          </w:p>
        </w:tc>
        <w:tc>
          <w:tcPr>
            <w:tcW w:w="3181" w:type="dxa"/>
            <w:shd w:val="clear" w:color="auto" w:fill="auto"/>
          </w:tcPr>
          <w:p w:rsidR="00007FB9" w:rsidRPr="00287035" w:rsidRDefault="00007FB9" w:rsidP="00007FB9">
            <w:pPr>
              <w:pStyle w:val="21"/>
              <w:spacing w:line="240" w:lineRule="auto"/>
              <w:jc w:val="both"/>
              <w:rPr>
                <w:rFonts w:ascii="Times New Roman" w:hAnsi="Times New Roman" w:cs="Times New Roman"/>
                <w:sz w:val="24"/>
                <w:szCs w:val="24"/>
                <w:lang w:val="kk-KZ"/>
              </w:rPr>
            </w:pPr>
            <w:r w:rsidRPr="00287035">
              <w:rPr>
                <w:rFonts w:ascii="Times New Roman" w:hAnsi="Times New Roman" w:cs="Times New Roman"/>
                <w:sz w:val="24"/>
                <w:szCs w:val="24"/>
                <w:lang w:val="kk-KZ"/>
              </w:rPr>
              <w:t>0</w:t>
            </w:r>
          </w:p>
        </w:tc>
      </w:tr>
    </w:tbl>
    <w:p w:rsidR="00007FB9" w:rsidRPr="00287035" w:rsidRDefault="00007FB9" w:rsidP="00007FB9">
      <w:pPr>
        <w:pStyle w:val="21"/>
        <w:spacing w:line="240" w:lineRule="auto"/>
        <w:jc w:val="both"/>
        <w:rPr>
          <w:rFonts w:ascii="Times New Roman" w:hAnsi="Times New Roman" w:cs="Times New Roman"/>
          <w:sz w:val="24"/>
          <w:szCs w:val="24"/>
          <w:lang w:val="kk-KZ"/>
        </w:rPr>
      </w:pPr>
      <w:r w:rsidRPr="00287035">
        <w:rPr>
          <w:rFonts w:ascii="Times New Roman" w:hAnsi="Times New Roman" w:cs="Times New Roman"/>
          <w:sz w:val="24"/>
          <w:szCs w:val="24"/>
          <w:lang w:val="kk-KZ"/>
        </w:rPr>
        <w:t xml:space="preserve">Аталған жұмыс бағыты бойынша «Аңсар» ақпараттық-талдау орталығы» КММ жанындағы дін мәселелері жөніндегі ақпараттық түсіндіру тобының мүшелерімен, «Ақтөбе облысы дін істері басқармасы» ММ теолог мамандарымен «Діни экстремизмнің алдын алу» тақырыбында ата-аналар, оқушылар арасында діни сауаттылықтарын арттыру мақсатында дәрістер оқылып, түсіндіру жұмыстарын жүргізілген.  </w:t>
      </w:r>
    </w:p>
    <w:p w:rsidR="00007FB9" w:rsidRPr="00287035" w:rsidRDefault="00007FB9" w:rsidP="00007FB9">
      <w:pPr>
        <w:spacing w:after="0" w:line="240" w:lineRule="auto"/>
        <w:ind w:firstLine="567"/>
        <w:jc w:val="center"/>
        <w:rPr>
          <w:i/>
          <w:sz w:val="24"/>
          <w:szCs w:val="24"/>
          <w:lang w:val="kk-KZ"/>
        </w:rPr>
      </w:pPr>
      <w:r w:rsidRPr="00287035">
        <w:rPr>
          <w:i/>
          <w:sz w:val="24"/>
          <w:szCs w:val="24"/>
          <w:lang w:val="kk-KZ"/>
        </w:rPr>
        <w:t>Сыбайлас жемқорлықпен күрес және оның  алдын алу шаралары</w:t>
      </w:r>
    </w:p>
    <w:p w:rsidR="00007FB9" w:rsidRPr="00287035" w:rsidRDefault="00007FB9" w:rsidP="00007FB9">
      <w:pPr>
        <w:spacing w:after="0" w:line="240" w:lineRule="auto"/>
        <w:ind w:firstLine="567"/>
        <w:jc w:val="both"/>
        <w:rPr>
          <w:sz w:val="24"/>
          <w:szCs w:val="24"/>
          <w:lang w:val="kk-KZ"/>
        </w:rPr>
      </w:pPr>
      <w:r w:rsidRPr="00287035">
        <w:rPr>
          <w:sz w:val="24"/>
          <w:szCs w:val="24"/>
          <w:lang w:val="kk-KZ"/>
        </w:rPr>
        <w:t xml:space="preserve">Жемқорлыққа қарсы стратегия жұмысын жүзеге асыру туралы мектеп директорының бұйрығы шығарылып, жұмыс тобы құрылған. Оқу жылына арналған сыбайлас жемқорлыққа қарсы стратегиясы негізге алынып, жұмыс жоспары құрылған.  </w:t>
      </w:r>
    </w:p>
    <w:p w:rsidR="00007FB9" w:rsidRPr="00287035" w:rsidRDefault="00007FB9" w:rsidP="00007FB9">
      <w:pPr>
        <w:spacing w:after="0" w:line="240" w:lineRule="auto"/>
        <w:ind w:left="1" w:firstLine="284"/>
        <w:jc w:val="both"/>
        <w:rPr>
          <w:sz w:val="24"/>
          <w:szCs w:val="24"/>
          <w:lang w:val="kk-KZ"/>
        </w:rPr>
      </w:pPr>
      <w:r w:rsidRPr="00287035">
        <w:rPr>
          <w:sz w:val="24"/>
          <w:szCs w:val="24"/>
          <w:lang w:val="kk-KZ"/>
        </w:rPr>
        <w:t xml:space="preserve">«Ақтөбе облыстық білім басқармасы» ММ ҚР мемлекеттік қызмет істері Министрлігінің Ақтөбе облысы бойынша департаментінің берген тапсырмасы негізінде рухани-адамгершілік және азаматтық-патриоттық тәрбиелеу контекстінде сыбайлас жемқорлыққа қарсы мәдениетті мектеп ортасында қалыптастыру бағдарламасы басшылыққа алынып моделді іс-шаралар жоспарына сәйкес «Адал ұрпақ» ұйымы ашылып, оқушылар қабылданған.  </w:t>
      </w:r>
    </w:p>
    <w:p w:rsidR="00007FB9" w:rsidRPr="00287035" w:rsidRDefault="00007FB9" w:rsidP="00007FB9">
      <w:pPr>
        <w:spacing w:after="0" w:line="240" w:lineRule="auto"/>
        <w:ind w:firstLine="284"/>
        <w:jc w:val="center"/>
        <w:rPr>
          <w:i/>
          <w:sz w:val="24"/>
          <w:szCs w:val="24"/>
          <w:lang w:val="kk-KZ"/>
        </w:rPr>
      </w:pPr>
      <w:r w:rsidRPr="00287035">
        <w:rPr>
          <w:i/>
          <w:sz w:val="24"/>
          <w:szCs w:val="24"/>
          <w:lang w:val="kk-KZ"/>
        </w:rPr>
        <w:t>Құқық бұзушылықтың алдын алу шаралары</w:t>
      </w:r>
    </w:p>
    <w:p w:rsidR="00007FB9" w:rsidRPr="00287035" w:rsidRDefault="00007FB9" w:rsidP="00007FB9">
      <w:pPr>
        <w:spacing w:after="0" w:line="240" w:lineRule="auto"/>
        <w:ind w:firstLine="708"/>
        <w:jc w:val="both"/>
        <w:rPr>
          <w:sz w:val="24"/>
          <w:szCs w:val="24"/>
          <w:lang w:val="kk-KZ"/>
        </w:rPr>
      </w:pPr>
      <w:r w:rsidRPr="00287035">
        <w:rPr>
          <w:sz w:val="24"/>
          <w:szCs w:val="24"/>
          <w:lang w:val="kk-KZ"/>
        </w:rPr>
        <w:t xml:space="preserve">Бөгетсай мектеп-гимназиясында кәмелетке толмағандардың қадағалаусыз, панасыз қалуының, құқықбұзушылық пен қылмыс жасауының алдын алуға бағытталған жұмыстар жүйелі түрде жүргізіліп келген. </w:t>
      </w:r>
    </w:p>
    <w:p w:rsidR="00007FB9" w:rsidRPr="00287035" w:rsidRDefault="00007FB9" w:rsidP="00007FB9">
      <w:pPr>
        <w:spacing w:after="0" w:line="240" w:lineRule="auto"/>
        <w:ind w:right="-2" w:firstLine="708"/>
        <w:jc w:val="both"/>
        <w:rPr>
          <w:sz w:val="24"/>
          <w:szCs w:val="24"/>
          <w:lang w:val="kk-KZ"/>
        </w:rPr>
      </w:pPr>
      <w:r w:rsidRPr="00287035">
        <w:rPr>
          <w:sz w:val="24"/>
          <w:szCs w:val="24"/>
          <w:lang w:val="kk-KZ"/>
        </w:rPr>
        <w:t xml:space="preserve">Құқық бұзушылықтың алдын алу жұмыстарын тиімді ұйымдастыру мақсатында мектепте Құқық бұзушылықтың алдын алу Кеңесі құрылып, айына 1 рет Кеңес отырысы өтеді. Кеңестің жылдық жұмыс жоспары Құқықбұзушылықтың алдын алу кеңесі туралы Ережесіне сай құрылып, бекітілген, хаттамалары толтырылған. </w:t>
      </w:r>
    </w:p>
    <w:p w:rsidR="00007FB9" w:rsidRPr="00287035" w:rsidRDefault="00007FB9" w:rsidP="00007FB9">
      <w:pPr>
        <w:spacing w:after="0" w:line="240" w:lineRule="auto"/>
        <w:ind w:right="-2" w:firstLine="708"/>
        <w:jc w:val="both"/>
        <w:rPr>
          <w:sz w:val="24"/>
          <w:szCs w:val="24"/>
          <w:lang w:val="kk-KZ"/>
        </w:rPr>
      </w:pPr>
      <w:r w:rsidRPr="00287035">
        <w:rPr>
          <w:sz w:val="24"/>
          <w:szCs w:val="24"/>
          <w:lang w:val="kk-KZ"/>
        </w:rPr>
        <w:t>Мектепте «Тәртіп сақшылары» отряды, «Құқықтық білім беру мектебі» жұмыс жасайды. Сенім телефоны мен жедел желінің үздіксіз жұмысы қамтамасыз етілді. Сенім телефоны нөмірі: 47031.</w:t>
      </w:r>
    </w:p>
    <w:p w:rsidR="00007FB9" w:rsidRPr="00287035" w:rsidRDefault="00007FB9" w:rsidP="00007FB9">
      <w:pPr>
        <w:spacing w:after="0" w:line="240" w:lineRule="auto"/>
        <w:ind w:firstLine="708"/>
        <w:jc w:val="both"/>
        <w:rPr>
          <w:sz w:val="24"/>
          <w:szCs w:val="24"/>
          <w:lang w:val="ru-RU" w:eastAsia="ru-RU"/>
        </w:rPr>
      </w:pPr>
      <w:r w:rsidRPr="00287035">
        <w:rPr>
          <w:sz w:val="24"/>
          <w:szCs w:val="24"/>
          <w:lang w:val="ru-RU"/>
        </w:rPr>
        <w:t xml:space="preserve">Мектепте бейнебақылау камералары орнатылған. Саны 44 (10 сыртқы, 34 ішкі). Мектептің кіре берісіне металл іздегіш орнатылған. Мектепте 3 түнгі мекеме күзетші бар, 2 күндізгі мекеме кезекшісі бар. Мекеменің жарғысына тыйым </w:t>
      </w:r>
      <w:r w:rsidRPr="00287035">
        <w:rPr>
          <w:sz w:val="24"/>
          <w:szCs w:val="24"/>
          <w:lang w:val="ru-RU" w:eastAsia="ru-RU"/>
        </w:rPr>
        <w:t>салынған заттарды алып кіруге шектеу қою тарауы кіргізілген</w:t>
      </w:r>
      <w:r w:rsidRPr="00287035">
        <w:rPr>
          <w:sz w:val="24"/>
          <w:szCs w:val="24"/>
          <w:lang w:val="ru-RU"/>
        </w:rPr>
        <w:t xml:space="preserve">, мектепте аталған ережемен ата-аналар және оқушылар таныстырылған. </w:t>
      </w:r>
      <w:r w:rsidRPr="00287035">
        <w:rPr>
          <w:sz w:val="24"/>
          <w:szCs w:val="24"/>
          <w:lang w:val="ru-RU" w:eastAsia="ru-RU"/>
        </w:rPr>
        <w:t>Мектепте суық қару, пышақтар және кастеттерді алып жүруге тиым салуға байланысты  жалпы білім беру жиналыстары өткізілген. Хаттамалары бар.</w:t>
      </w:r>
    </w:p>
    <w:p w:rsidR="00007FB9" w:rsidRPr="00287035" w:rsidRDefault="00007FB9" w:rsidP="00007FB9">
      <w:pPr>
        <w:spacing w:after="0" w:line="240" w:lineRule="auto"/>
        <w:ind w:firstLine="708"/>
        <w:jc w:val="both"/>
        <w:rPr>
          <w:sz w:val="24"/>
          <w:szCs w:val="24"/>
          <w:lang w:val="ru-RU" w:eastAsia="ru-RU"/>
        </w:rPr>
      </w:pPr>
      <w:r w:rsidRPr="00287035">
        <w:rPr>
          <w:sz w:val="24"/>
          <w:szCs w:val="24"/>
          <w:lang w:val="ru-RU" w:eastAsia="ru-RU"/>
        </w:rPr>
        <w:t>Мектепте туыстарының үйінде жататын оқушылардың тұрғылықты жерлеріне барып, тұрмыстық жағдайын, отбасы құрамын, кәмелетке толмағандардың сабақтан тыс уақытта немен айналысатынын зерделеу жұмыстары жүргізіліп, актілер жасалған.</w:t>
      </w:r>
    </w:p>
    <w:p w:rsidR="00007FB9" w:rsidRPr="00287035" w:rsidRDefault="00007FB9" w:rsidP="00007FB9">
      <w:pPr>
        <w:spacing w:after="0" w:line="240" w:lineRule="auto"/>
        <w:ind w:firstLine="708"/>
        <w:jc w:val="both"/>
        <w:rPr>
          <w:sz w:val="24"/>
          <w:szCs w:val="24"/>
          <w:lang w:val="ru-RU" w:eastAsia="ru-RU"/>
        </w:rPr>
      </w:pPr>
      <w:r w:rsidRPr="00287035">
        <w:rPr>
          <w:sz w:val="24"/>
          <w:szCs w:val="24"/>
          <w:lang w:val="ru-RU" w:eastAsia="ru-RU"/>
        </w:rPr>
        <w:t>Кәмелетке толмағандардың арасында шаншып-кесетін заттарды қолдануымен болатын жанжалдарды алдын ала болжау және болдырмаудың жаңа тәсілдерін әзірлеу мақсатында, басқа мектептердің тәжірибелерімен танысу үшін жұмыстар жүргізіліп келген.</w:t>
      </w:r>
    </w:p>
    <w:p w:rsidR="00007FB9" w:rsidRPr="00287035" w:rsidRDefault="00007FB9" w:rsidP="00007FB9">
      <w:pPr>
        <w:spacing w:after="0" w:line="240" w:lineRule="auto"/>
        <w:ind w:firstLine="708"/>
        <w:jc w:val="both"/>
        <w:rPr>
          <w:sz w:val="24"/>
          <w:szCs w:val="24"/>
          <w:lang w:val="ru-RU"/>
        </w:rPr>
      </w:pPr>
      <w:r w:rsidRPr="00287035">
        <w:rPr>
          <w:sz w:val="24"/>
          <w:szCs w:val="24"/>
          <w:lang w:val="ru-RU" w:eastAsia="ru-RU"/>
        </w:rPr>
        <w:t>Кәмелетке толмағандардың туған ата-аналарымен бірге тұрмайтын отбасыларды (</w:t>
      </w:r>
      <w:r w:rsidRPr="00287035">
        <w:rPr>
          <w:i/>
          <w:sz w:val="24"/>
          <w:szCs w:val="24"/>
          <w:lang w:val="ru-RU" w:eastAsia="ru-RU"/>
        </w:rPr>
        <w:t>өгей әке, некесіз біргетұрушы т.б.</w:t>
      </w:r>
      <w:r w:rsidRPr="00287035">
        <w:rPr>
          <w:sz w:val="24"/>
          <w:szCs w:val="24"/>
          <w:lang w:val="ru-RU" w:eastAsia="ru-RU"/>
        </w:rPr>
        <w:t xml:space="preserve">) анықтап, олардың бұрын қылмыстық жауапкершілікке тартылу фактілерін анықтау мақсатында оқушылар </w:t>
      </w:r>
      <w:r w:rsidRPr="00287035">
        <w:rPr>
          <w:sz w:val="24"/>
          <w:szCs w:val="24"/>
          <w:lang w:val="ru-RU"/>
        </w:rPr>
        <w:t>тізімі жасалып, осы тізімде көрсетілген балалармен жұмыстар атқарылып келген.</w:t>
      </w:r>
    </w:p>
    <w:p w:rsidR="00007FB9" w:rsidRPr="00287035" w:rsidRDefault="00007FB9" w:rsidP="00007FB9">
      <w:pPr>
        <w:spacing w:after="0" w:line="240" w:lineRule="auto"/>
        <w:ind w:right="-2" w:firstLine="708"/>
        <w:jc w:val="both"/>
        <w:rPr>
          <w:sz w:val="24"/>
          <w:szCs w:val="24"/>
          <w:lang w:val="ru-RU"/>
        </w:rPr>
      </w:pPr>
      <w:r w:rsidRPr="00287035">
        <w:rPr>
          <w:sz w:val="24"/>
          <w:szCs w:val="24"/>
          <w:lang w:val="ru-RU"/>
        </w:rPr>
        <w:t xml:space="preserve">Бөгетсай мектеп-гимназиясы бойынша аудандық ІІБ есепте тұрған оқушы жоқ. </w:t>
      </w:r>
      <w:r w:rsidRPr="00287035">
        <w:rPr>
          <w:sz w:val="24"/>
          <w:szCs w:val="24"/>
          <w:lang w:val="ru-RU" w:eastAsia="ru-RU"/>
        </w:rPr>
        <w:t>Мектеп бойынша қолайсыз отбасы жоқ және «тәуекел тобында» да тұрған балалар жоқ.</w:t>
      </w:r>
    </w:p>
    <w:tbl>
      <w:tblPr>
        <w:tblW w:w="0" w:type="auto"/>
        <w:tblInd w:w="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5"/>
        <w:gridCol w:w="1703"/>
        <w:gridCol w:w="1703"/>
        <w:gridCol w:w="1829"/>
      </w:tblGrid>
      <w:tr w:rsidR="00007FB9" w:rsidRPr="00287035" w:rsidTr="00007FB9">
        <w:tc>
          <w:tcPr>
            <w:tcW w:w="2775" w:type="dxa"/>
            <w:tcBorders>
              <w:tl2br w:val="single" w:sz="4" w:space="0" w:color="auto"/>
            </w:tcBorders>
            <w:shd w:val="clear" w:color="auto" w:fill="auto"/>
          </w:tcPr>
          <w:p w:rsidR="00007FB9" w:rsidRPr="00287035" w:rsidRDefault="00007FB9" w:rsidP="00007FB9">
            <w:pPr>
              <w:spacing w:after="0" w:line="240" w:lineRule="auto"/>
              <w:ind w:firstLine="567"/>
              <w:jc w:val="both"/>
              <w:rPr>
                <w:sz w:val="24"/>
                <w:szCs w:val="24"/>
              </w:rPr>
            </w:pPr>
            <w:r w:rsidRPr="00287035">
              <w:rPr>
                <w:sz w:val="24"/>
                <w:szCs w:val="24"/>
              </w:rPr>
              <w:t xml:space="preserve">Оқу жылы </w:t>
            </w:r>
          </w:p>
          <w:p w:rsidR="00007FB9" w:rsidRPr="00287035" w:rsidRDefault="00007FB9" w:rsidP="00007FB9">
            <w:pPr>
              <w:spacing w:after="0" w:line="240" w:lineRule="auto"/>
              <w:jc w:val="both"/>
              <w:rPr>
                <w:sz w:val="24"/>
                <w:szCs w:val="24"/>
              </w:rPr>
            </w:pPr>
            <w:r w:rsidRPr="00287035">
              <w:rPr>
                <w:sz w:val="24"/>
                <w:szCs w:val="24"/>
              </w:rPr>
              <w:lastRenderedPageBreak/>
              <w:t>Есепке алынуы</w:t>
            </w:r>
          </w:p>
        </w:tc>
        <w:tc>
          <w:tcPr>
            <w:tcW w:w="1703" w:type="dxa"/>
          </w:tcPr>
          <w:p w:rsidR="00007FB9" w:rsidRPr="00287035" w:rsidRDefault="00007FB9" w:rsidP="00007FB9">
            <w:pPr>
              <w:spacing w:after="0" w:line="240" w:lineRule="auto"/>
              <w:jc w:val="center"/>
              <w:rPr>
                <w:sz w:val="24"/>
                <w:szCs w:val="24"/>
              </w:rPr>
            </w:pPr>
            <w:r w:rsidRPr="00287035">
              <w:rPr>
                <w:sz w:val="24"/>
                <w:szCs w:val="24"/>
              </w:rPr>
              <w:lastRenderedPageBreak/>
              <w:t>2021-2022</w:t>
            </w:r>
          </w:p>
          <w:p w:rsidR="00007FB9" w:rsidRPr="00287035" w:rsidRDefault="00007FB9" w:rsidP="00007FB9">
            <w:pPr>
              <w:spacing w:after="0" w:line="240" w:lineRule="auto"/>
              <w:ind w:firstLine="567"/>
              <w:jc w:val="center"/>
              <w:rPr>
                <w:sz w:val="24"/>
                <w:szCs w:val="24"/>
              </w:rPr>
            </w:pPr>
          </w:p>
        </w:tc>
        <w:tc>
          <w:tcPr>
            <w:tcW w:w="1703" w:type="dxa"/>
            <w:shd w:val="clear" w:color="auto" w:fill="auto"/>
          </w:tcPr>
          <w:p w:rsidR="00007FB9" w:rsidRPr="00287035" w:rsidRDefault="00007FB9" w:rsidP="00007FB9">
            <w:pPr>
              <w:spacing w:after="0" w:line="240" w:lineRule="auto"/>
              <w:jc w:val="center"/>
              <w:rPr>
                <w:sz w:val="24"/>
                <w:szCs w:val="24"/>
              </w:rPr>
            </w:pPr>
            <w:r w:rsidRPr="00287035">
              <w:rPr>
                <w:sz w:val="24"/>
                <w:szCs w:val="24"/>
              </w:rPr>
              <w:lastRenderedPageBreak/>
              <w:t>2022-2023</w:t>
            </w:r>
          </w:p>
        </w:tc>
        <w:tc>
          <w:tcPr>
            <w:tcW w:w="1829" w:type="dxa"/>
            <w:shd w:val="clear" w:color="auto" w:fill="auto"/>
          </w:tcPr>
          <w:p w:rsidR="00007FB9" w:rsidRPr="00287035" w:rsidRDefault="00007FB9" w:rsidP="00007FB9">
            <w:pPr>
              <w:spacing w:after="0" w:line="240" w:lineRule="auto"/>
              <w:jc w:val="center"/>
              <w:rPr>
                <w:sz w:val="24"/>
                <w:szCs w:val="24"/>
              </w:rPr>
            </w:pPr>
            <w:r w:rsidRPr="00287035">
              <w:rPr>
                <w:sz w:val="24"/>
                <w:szCs w:val="24"/>
              </w:rPr>
              <w:t>2023-2024</w:t>
            </w:r>
          </w:p>
        </w:tc>
      </w:tr>
      <w:tr w:rsidR="00007FB9" w:rsidRPr="00287035" w:rsidTr="00007FB9">
        <w:tc>
          <w:tcPr>
            <w:tcW w:w="2775" w:type="dxa"/>
            <w:shd w:val="clear" w:color="auto" w:fill="auto"/>
          </w:tcPr>
          <w:p w:rsidR="00007FB9" w:rsidRPr="00287035" w:rsidRDefault="00007FB9" w:rsidP="00007FB9">
            <w:pPr>
              <w:spacing w:after="0" w:line="240" w:lineRule="auto"/>
              <w:jc w:val="both"/>
              <w:rPr>
                <w:sz w:val="24"/>
                <w:szCs w:val="24"/>
              </w:rPr>
            </w:pPr>
            <w:r w:rsidRPr="00287035">
              <w:rPr>
                <w:sz w:val="24"/>
                <w:szCs w:val="24"/>
              </w:rPr>
              <w:lastRenderedPageBreak/>
              <w:t>«Тәуекел» топ</w:t>
            </w:r>
          </w:p>
        </w:tc>
        <w:tc>
          <w:tcPr>
            <w:tcW w:w="1703" w:type="dxa"/>
          </w:tcPr>
          <w:p w:rsidR="00007FB9" w:rsidRPr="00287035" w:rsidRDefault="00007FB9" w:rsidP="00007FB9">
            <w:pPr>
              <w:spacing w:after="0" w:line="240" w:lineRule="auto"/>
              <w:jc w:val="center"/>
              <w:rPr>
                <w:sz w:val="24"/>
                <w:szCs w:val="24"/>
              </w:rPr>
            </w:pPr>
            <w:r w:rsidRPr="00287035">
              <w:rPr>
                <w:sz w:val="24"/>
                <w:szCs w:val="24"/>
              </w:rPr>
              <w:t>0</w:t>
            </w:r>
          </w:p>
        </w:tc>
        <w:tc>
          <w:tcPr>
            <w:tcW w:w="1703" w:type="dxa"/>
            <w:shd w:val="clear" w:color="auto" w:fill="auto"/>
          </w:tcPr>
          <w:p w:rsidR="00007FB9" w:rsidRPr="00287035" w:rsidRDefault="00007FB9" w:rsidP="00007FB9">
            <w:pPr>
              <w:spacing w:after="0" w:line="240" w:lineRule="auto"/>
              <w:jc w:val="center"/>
              <w:rPr>
                <w:sz w:val="24"/>
                <w:szCs w:val="24"/>
              </w:rPr>
            </w:pPr>
            <w:r w:rsidRPr="00287035">
              <w:rPr>
                <w:sz w:val="24"/>
                <w:szCs w:val="24"/>
              </w:rPr>
              <w:t>0</w:t>
            </w:r>
          </w:p>
        </w:tc>
        <w:tc>
          <w:tcPr>
            <w:tcW w:w="1829" w:type="dxa"/>
            <w:shd w:val="clear" w:color="auto" w:fill="auto"/>
          </w:tcPr>
          <w:p w:rsidR="00007FB9" w:rsidRPr="00287035" w:rsidRDefault="00007FB9" w:rsidP="00007FB9">
            <w:pPr>
              <w:spacing w:after="0" w:line="240" w:lineRule="auto"/>
              <w:jc w:val="center"/>
              <w:rPr>
                <w:sz w:val="24"/>
                <w:szCs w:val="24"/>
              </w:rPr>
            </w:pPr>
            <w:r w:rsidRPr="00287035">
              <w:rPr>
                <w:sz w:val="24"/>
                <w:szCs w:val="24"/>
              </w:rPr>
              <w:t>0</w:t>
            </w:r>
          </w:p>
        </w:tc>
      </w:tr>
      <w:tr w:rsidR="00007FB9" w:rsidRPr="00287035" w:rsidTr="00007FB9">
        <w:tc>
          <w:tcPr>
            <w:tcW w:w="2775" w:type="dxa"/>
            <w:shd w:val="clear" w:color="auto" w:fill="auto"/>
          </w:tcPr>
          <w:p w:rsidR="00007FB9" w:rsidRPr="00287035" w:rsidRDefault="00007FB9" w:rsidP="00007FB9">
            <w:pPr>
              <w:spacing w:after="0" w:line="240" w:lineRule="auto"/>
              <w:jc w:val="both"/>
              <w:rPr>
                <w:sz w:val="24"/>
                <w:szCs w:val="24"/>
              </w:rPr>
            </w:pPr>
            <w:r w:rsidRPr="00287035">
              <w:rPr>
                <w:sz w:val="24"/>
                <w:szCs w:val="24"/>
              </w:rPr>
              <w:t>Мектепішілік есепте</w:t>
            </w:r>
          </w:p>
        </w:tc>
        <w:tc>
          <w:tcPr>
            <w:tcW w:w="1703" w:type="dxa"/>
          </w:tcPr>
          <w:p w:rsidR="00007FB9" w:rsidRPr="00287035" w:rsidRDefault="00007FB9" w:rsidP="00007FB9">
            <w:pPr>
              <w:spacing w:after="0" w:line="240" w:lineRule="auto"/>
              <w:jc w:val="center"/>
              <w:rPr>
                <w:sz w:val="24"/>
                <w:szCs w:val="24"/>
              </w:rPr>
            </w:pPr>
            <w:r w:rsidRPr="00287035">
              <w:rPr>
                <w:sz w:val="24"/>
                <w:szCs w:val="24"/>
              </w:rPr>
              <w:t>0</w:t>
            </w:r>
          </w:p>
        </w:tc>
        <w:tc>
          <w:tcPr>
            <w:tcW w:w="1703" w:type="dxa"/>
            <w:shd w:val="clear" w:color="auto" w:fill="auto"/>
          </w:tcPr>
          <w:p w:rsidR="00007FB9" w:rsidRPr="00287035" w:rsidRDefault="00007FB9" w:rsidP="00007FB9">
            <w:pPr>
              <w:spacing w:after="0" w:line="240" w:lineRule="auto"/>
              <w:jc w:val="center"/>
              <w:rPr>
                <w:sz w:val="24"/>
                <w:szCs w:val="24"/>
              </w:rPr>
            </w:pPr>
            <w:r w:rsidRPr="00287035">
              <w:rPr>
                <w:sz w:val="24"/>
                <w:szCs w:val="24"/>
              </w:rPr>
              <w:t>0</w:t>
            </w:r>
          </w:p>
        </w:tc>
        <w:tc>
          <w:tcPr>
            <w:tcW w:w="1829" w:type="dxa"/>
            <w:shd w:val="clear" w:color="auto" w:fill="auto"/>
          </w:tcPr>
          <w:p w:rsidR="00007FB9" w:rsidRPr="00287035" w:rsidRDefault="00007FB9" w:rsidP="00007FB9">
            <w:pPr>
              <w:spacing w:after="0" w:line="240" w:lineRule="auto"/>
              <w:jc w:val="center"/>
              <w:rPr>
                <w:sz w:val="24"/>
                <w:szCs w:val="24"/>
              </w:rPr>
            </w:pPr>
            <w:r w:rsidRPr="00287035">
              <w:rPr>
                <w:sz w:val="24"/>
                <w:szCs w:val="24"/>
              </w:rPr>
              <w:t>0</w:t>
            </w:r>
          </w:p>
        </w:tc>
      </w:tr>
      <w:tr w:rsidR="00007FB9" w:rsidRPr="00287035" w:rsidTr="00007FB9">
        <w:tc>
          <w:tcPr>
            <w:tcW w:w="2775" w:type="dxa"/>
            <w:shd w:val="clear" w:color="auto" w:fill="auto"/>
          </w:tcPr>
          <w:p w:rsidR="00007FB9" w:rsidRPr="00287035" w:rsidRDefault="00007FB9" w:rsidP="00007FB9">
            <w:pPr>
              <w:spacing w:after="0" w:line="240" w:lineRule="auto"/>
              <w:jc w:val="both"/>
              <w:rPr>
                <w:sz w:val="24"/>
                <w:szCs w:val="24"/>
              </w:rPr>
            </w:pPr>
            <w:r w:rsidRPr="00287035">
              <w:rPr>
                <w:sz w:val="24"/>
                <w:szCs w:val="24"/>
              </w:rPr>
              <w:t>ІІБ тіркеуінде</w:t>
            </w:r>
          </w:p>
        </w:tc>
        <w:tc>
          <w:tcPr>
            <w:tcW w:w="1703" w:type="dxa"/>
          </w:tcPr>
          <w:p w:rsidR="00007FB9" w:rsidRPr="00287035" w:rsidRDefault="00007FB9" w:rsidP="00007FB9">
            <w:pPr>
              <w:spacing w:after="0" w:line="240" w:lineRule="auto"/>
              <w:jc w:val="center"/>
              <w:rPr>
                <w:sz w:val="24"/>
                <w:szCs w:val="24"/>
              </w:rPr>
            </w:pPr>
            <w:r w:rsidRPr="00287035">
              <w:rPr>
                <w:sz w:val="24"/>
                <w:szCs w:val="24"/>
              </w:rPr>
              <w:t>0</w:t>
            </w:r>
          </w:p>
        </w:tc>
        <w:tc>
          <w:tcPr>
            <w:tcW w:w="1703" w:type="dxa"/>
            <w:shd w:val="clear" w:color="auto" w:fill="auto"/>
          </w:tcPr>
          <w:p w:rsidR="00007FB9" w:rsidRPr="00287035" w:rsidRDefault="00007FB9" w:rsidP="00007FB9">
            <w:pPr>
              <w:spacing w:after="0" w:line="240" w:lineRule="auto"/>
              <w:jc w:val="center"/>
              <w:rPr>
                <w:sz w:val="24"/>
                <w:szCs w:val="24"/>
              </w:rPr>
            </w:pPr>
            <w:r w:rsidRPr="00287035">
              <w:rPr>
                <w:sz w:val="24"/>
                <w:szCs w:val="24"/>
              </w:rPr>
              <w:t>0</w:t>
            </w:r>
          </w:p>
        </w:tc>
        <w:tc>
          <w:tcPr>
            <w:tcW w:w="1829" w:type="dxa"/>
            <w:shd w:val="clear" w:color="auto" w:fill="auto"/>
          </w:tcPr>
          <w:p w:rsidR="00007FB9" w:rsidRPr="00287035" w:rsidRDefault="00007FB9" w:rsidP="00007FB9">
            <w:pPr>
              <w:spacing w:after="0" w:line="240" w:lineRule="auto"/>
              <w:jc w:val="center"/>
              <w:rPr>
                <w:sz w:val="24"/>
                <w:szCs w:val="24"/>
              </w:rPr>
            </w:pPr>
            <w:r w:rsidRPr="00287035">
              <w:rPr>
                <w:sz w:val="24"/>
                <w:szCs w:val="24"/>
              </w:rPr>
              <w:t>0</w:t>
            </w:r>
          </w:p>
        </w:tc>
      </w:tr>
    </w:tbl>
    <w:p w:rsidR="00007FB9" w:rsidRPr="00287035" w:rsidRDefault="00007FB9" w:rsidP="00007FB9">
      <w:pPr>
        <w:pStyle w:val="af"/>
        <w:ind w:firstLine="567"/>
        <w:jc w:val="both"/>
        <w:rPr>
          <w:rFonts w:ascii="Times New Roman" w:hAnsi="Times New Roman" w:cs="Times New Roman"/>
          <w:sz w:val="24"/>
          <w:szCs w:val="24"/>
          <w:lang w:val="kk-KZ"/>
        </w:rPr>
      </w:pPr>
      <w:r w:rsidRPr="00287035">
        <w:rPr>
          <w:rFonts w:ascii="Times New Roman" w:hAnsi="Times New Roman" w:cs="Times New Roman"/>
          <w:sz w:val="24"/>
          <w:szCs w:val="24"/>
          <w:lang w:val="kk-KZ"/>
        </w:rPr>
        <w:t xml:space="preserve">Бақылауды қажет ететін оқушылармен психолог маман түрлі диагностика, психокоррекция, ағартушылық жұмыстар жүргізген. Мектепішілік спорттық үйірмелерге қатыстырылып,  қоғамдық жұмыстарға да жұмылдыру жұмыстары жолға қойылған. </w:t>
      </w:r>
    </w:p>
    <w:p w:rsidR="00007FB9" w:rsidRPr="00287035" w:rsidRDefault="00007FB9" w:rsidP="00007FB9">
      <w:pPr>
        <w:tabs>
          <w:tab w:val="left" w:pos="0"/>
        </w:tabs>
        <w:spacing w:after="0" w:line="240" w:lineRule="auto"/>
        <w:ind w:firstLine="567"/>
        <w:contextualSpacing/>
        <w:jc w:val="both"/>
        <w:rPr>
          <w:sz w:val="24"/>
          <w:szCs w:val="24"/>
          <w:lang w:val="kk-KZ"/>
        </w:rPr>
      </w:pPr>
      <w:r w:rsidRPr="00287035">
        <w:rPr>
          <w:rStyle w:val="20"/>
          <w:rFonts w:ascii="Times New Roman" w:eastAsia="Calibri" w:hAnsi="Times New Roman" w:cs="Times New Roman"/>
          <w:b w:val="0"/>
          <w:color w:val="auto"/>
          <w:sz w:val="24"/>
          <w:szCs w:val="24"/>
          <w:lang w:val="kk-KZ"/>
        </w:rPr>
        <w:t>Құқықтық тәрбие бағытында іс-</w:t>
      </w:r>
      <w:r w:rsidRPr="00287035">
        <w:rPr>
          <w:sz w:val="24"/>
          <w:szCs w:val="24"/>
          <w:lang w:val="kk-KZ"/>
        </w:rPr>
        <w:t xml:space="preserve">шаралар, рейдтік жұмыстар және профилактикалық әңгімелер мен дәрістер өткізіліп, материалдары жинақталған. </w:t>
      </w:r>
    </w:p>
    <w:p w:rsidR="00007FB9" w:rsidRPr="00287035" w:rsidRDefault="00007FB9" w:rsidP="00007FB9">
      <w:pPr>
        <w:pStyle w:val="21"/>
        <w:spacing w:line="240" w:lineRule="auto"/>
        <w:ind w:firstLine="1"/>
        <w:jc w:val="both"/>
        <w:rPr>
          <w:rFonts w:ascii="Times New Roman" w:hAnsi="Times New Roman" w:cs="Times New Roman"/>
          <w:sz w:val="24"/>
          <w:szCs w:val="24"/>
          <w:lang w:val="kk-KZ"/>
        </w:rPr>
      </w:pPr>
      <w:r w:rsidRPr="00287035">
        <w:rPr>
          <w:rFonts w:ascii="Times New Roman" w:hAnsi="Times New Roman" w:cs="Times New Roman"/>
          <w:sz w:val="24"/>
          <w:szCs w:val="24"/>
          <w:lang w:val="kk-KZ"/>
        </w:rPr>
        <w:t xml:space="preserve">       Қылмыстың және құқықбұзушылықтың алдын алу мақсатында класс жетекшілер класс сағаттарын өткізген. Оқушылардың құқық бұзушылығының алдын алу мақсатында ағартушылық жұмыстары жүргізілген. Мектепте «Тәртіп сақшылар» тобының жұмыс жоспары жасалып, бекітілген. Жоспарға сәйкес құқық қорғау органы маманының қатысуымен «Мектепте кәмелетке толмағандар арасындағы құқық бұзушылықтар және қылмыс жағдайлары» атты тақырыпта кездесу ұйымдастырылған. Оқушылар арасында алкогольдік сусындарды, психоактивті заттарды, наша қолдануларының алдын алу мақсатында дәрістер оқылған. Құқықтық тәрбие мен құқық бұзушылықтың алдын алу кеңесінің жұмыстарының нәтижесінде тәрбие саласының аталған бағытына сәйкес, басқа қоғамдық мекемелермен байланыста жүйелі түрде жұмыс жасайды. </w:t>
      </w:r>
    </w:p>
    <w:p w:rsidR="00007FB9" w:rsidRPr="00287035" w:rsidRDefault="00007FB9" w:rsidP="00007FB9">
      <w:pPr>
        <w:pStyle w:val="af"/>
        <w:ind w:firstLine="567"/>
        <w:jc w:val="both"/>
        <w:rPr>
          <w:rFonts w:ascii="Times New Roman" w:hAnsi="Times New Roman" w:cs="Times New Roman"/>
          <w:sz w:val="24"/>
          <w:szCs w:val="24"/>
        </w:rPr>
      </w:pPr>
      <w:r w:rsidRPr="00287035">
        <w:rPr>
          <w:rFonts w:ascii="Times New Roman" w:hAnsi="Times New Roman" w:cs="Times New Roman"/>
          <w:sz w:val="24"/>
          <w:szCs w:val="24"/>
        </w:rPr>
        <w:t>Диагностикалық  жұмыстар</w:t>
      </w:r>
    </w:p>
    <w:tbl>
      <w:tblPr>
        <w:tblW w:w="7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1855"/>
        <w:gridCol w:w="1854"/>
        <w:gridCol w:w="1855"/>
      </w:tblGrid>
      <w:tr w:rsidR="00007FB9" w:rsidRPr="00287035" w:rsidTr="00007FB9">
        <w:trPr>
          <w:jc w:val="center"/>
        </w:trPr>
        <w:tc>
          <w:tcPr>
            <w:tcW w:w="2275" w:type="dxa"/>
            <w:shd w:val="clear" w:color="auto" w:fill="auto"/>
          </w:tcPr>
          <w:p w:rsidR="00007FB9" w:rsidRPr="00287035" w:rsidRDefault="00007FB9" w:rsidP="00007FB9">
            <w:pPr>
              <w:spacing w:after="0" w:line="240" w:lineRule="auto"/>
              <w:ind w:firstLine="284"/>
              <w:jc w:val="center"/>
              <w:rPr>
                <w:sz w:val="24"/>
                <w:szCs w:val="24"/>
              </w:rPr>
            </w:pPr>
            <w:r w:rsidRPr="00287035">
              <w:rPr>
                <w:sz w:val="24"/>
                <w:szCs w:val="24"/>
              </w:rPr>
              <w:t>Оқушылармен</w:t>
            </w:r>
          </w:p>
        </w:tc>
        <w:tc>
          <w:tcPr>
            <w:tcW w:w="1855" w:type="dxa"/>
          </w:tcPr>
          <w:p w:rsidR="00007FB9" w:rsidRPr="00287035" w:rsidRDefault="00007FB9" w:rsidP="00007FB9">
            <w:pPr>
              <w:spacing w:after="0" w:line="240" w:lineRule="auto"/>
              <w:jc w:val="center"/>
              <w:rPr>
                <w:sz w:val="24"/>
                <w:szCs w:val="24"/>
              </w:rPr>
            </w:pPr>
            <w:r w:rsidRPr="00287035">
              <w:rPr>
                <w:sz w:val="24"/>
                <w:szCs w:val="24"/>
              </w:rPr>
              <w:t>2021-2022</w:t>
            </w:r>
          </w:p>
        </w:tc>
        <w:tc>
          <w:tcPr>
            <w:tcW w:w="1854" w:type="dxa"/>
            <w:shd w:val="clear" w:color="auto" w:fill="auto"/>
          </w:tcPr>
          <w:p w:rsidR="00007FB9" w:rsidRPr="00287035" w:rsidRDefault="00007FB9" w:rsidP="00007FB9">
            <w:pPr>
              <w:spacing w:after="0" w:line="240" w:lineRule="auto"/>
              <w:jc w:val="center"/>
              <w:rPr>
                <w:sz w:val="24"/>
                <w:szCs w:val="24"/>
              </w:rPr>
            </w:pPr>
            <w:r w:rsidRPr="00287035">
              <w:rPr>
                <w:sz w:val="24"/>
                <w:szCs w:val="24"/>
              </w:rPr>
              <w:t>2022-2023</w:t>
            </w:r>
          </w:p>
        </w:tc>
        <w:tc>
          <w:tcPr>
            <w:tcW w:w="1855" w:type="dxa"/>
            <w:shd w:val="clear" w:color="auto" w:fill="auto"/>
          </w:tcPr>
          <w:p w:rsidR="00007FB9" w:rsidRPr="00287035" w:rsidRDefault="00007FB9" w:rsidP="00007FB9">
            <w:pPr>
              <w:spacing w:after="0" w:line="240" w:lineRule="auto"/>
              <w:jc w:val="center"/>
              <w:rPr>
                <w:sz w:val="24"/>
                <w:szCs w:val="24"/>
              </w:rPr>
            </w:pPr>
            <w:r w:rsidRPr="00287035">
              <w:rPr>
                <w:sz w:val="24"/>
                <w:szCs w:val="24"/>
              </w:rPr>
              <w:t>2023-2024</w:t>
            </w:r>
          </w:p>
        </w:tc>
      </w:tr>
      <w:tr w:rsidR="00007FB9" w:rsidRPr="00287035" w:rsidTr="00007FB9">
        <w:trPr>
          <w:jc w:val="center"/>
        </w:trPr>
        <w:tc>
          <w:tcPr>
            <w:tcW w:w="2275" w:type="dxa"/>
            <w:shd w:val="clear" w:color="auto" w:fill="auto"/>
          </w:tcPr>
          <w:p w:rsidR="00007FB9" w:rsidRPr="00287035" w:rsidRDefault="00007FB9" w:rsidP="00007FB9">
            <w:pPr>
              <w:spacing w:after="0" w:line="240" w:lineRule="auto"/>
              <w:ind w:firstLine="284"/>
              <w:jc w:val="both"/>
              <w:rPr>
                <w:sz w:val="24"/>
                <w:szCs w:val="24"/>
              </w:rPr>
            </w:pPr>
            <w:r w:rsidRPr="00287035">
              <w:rPr>
                <w:sz w:val="24"/>
                <w:szCs w:val="24"/>
              </w:rPr>
              <w:t>Бастауыш буын</w:t>
            </w:r>
          </w:p>
        </w:tc>
        <w:tc>
          <w:tcPr>
            <w:tcW w:w="1855" w:type="dxa"/>
          </w:tcPr>
          <w:p w:rsidR="00007FB9" w:rsidRPr="00287035" w:rsidRDefault="00007FB9" w:rsidP="00007FB9">
            <w:pPr>
              <w:spacing w:after="0" w:line="240" w:lineRule="auto"/>
              <w:ind w:firstLine="567"/>
              <w:jc w:val="center"/>
              <w:rPr>
                <w:sz w:val="24"/>
                <w:szCs w:val="24"/>
              </w:rPr>
            </w:pPr>
            <w:r w:rsidRPr="00287035">
              <w:rPr>
                <w:sz w:val="24"/>
                <w:szCs w:val="24"/>
              </w:rPr>
              <w:t>10</w:t>
            </w:r>
          </w:p>
        </w:tc>
        <w:tc>
          <w:tcPr>
            <w:tcW w:w="1854" w:type="dxa"/>
            <w:shd w:val="clear" w:color="auto" w:fill="auto"/>
          </w:tcPr>
          <w:p w:rsidR="00007FB9" w:rsidRPr="00287035" w:rsidRDefault="00007FB9" w:rsidP="00007FB9">
            <w:pPr>
              <w:spacing w:after="0" w:line="240" w:lineRule="auto"/>
              <w:ind w:firstLine="567"/>
              <w:jc w:val="center"/>
              <w:rPr>
                <w:sz w:val="24"/>
                <w:szCs w:val="24"/>
              </w:rPr>
            </w:pPr>
            <w:r w:rsidRPr="00287035">
              <w:rPr>
                <w:sz w:val="24"/>
                <w:szCs w:val="24"/>
              </w:rPr>
              <w:t>9</w:t>
            </w:r>
          </w:p>
        </w:tc>
        <w:tc>
          <w:tcPr>
            <w:tcW w:w="1855" w:type="dxa"/>
            <w:shd w:val="clear" w:color="auto" w:fill="auto"/>
          </w:tcPr>
          <w:p w:rsidR="00007FB9" w:rsidRPr="00287035" w:rsidRDefault="00007FB9" w:rsidP="00007FB9">
            <w:pPr>
              <w:spacing w:after="0" w:line="240" w:lineRule="auto"/>
              <w:ind w:firstLine="567"/>
              <w:jc w:val="center"/>
              <w:rPr>
                <w:sz w:val="24"/>
                <w:szCs w:val="24"/>
              </w:rPr>
            </w:pPr>
            <w:r w:rsidRPr="00287035">
              <w:rPr>
                <w:sz w:val="24"/>
                <w:szCs w:val="24"/>
              </w:rPr>
              <w:t>9</w:t>
            </w:r>
          </w:p>
        </w:tc>
      </w:tr>
      <w:tr w:rsidR="00007FB9" w:rsidRPr="00287035" w:rsidTr="00007FB9">
        <w:trPr>
          <w:jc w:val="center"/>
        </w:trPr>
        <w:tc>
          <w:tcPr>
            <w:tcW w:w="2275" w:type="dxa"/>
            <w:shd w:val="clear" w:color="auto" w:fill="auto"/>
          </w:tcPr>
          <w:p w:rsidR="00007FB9" w:rsidRPr="00287035" w:rsidRDefault="00007FB9" w:rsidP="00007FB9">
            <w:pPr>
              <w:spacing w:after="0" w:line="240" w:lineRule="auto"/>
              <w:ind w:firstLine="284"/>
              <w:jc w:val="both"/>
              <w:rPr>
                <w:sz w:val="24"/>
                <w:szCs w:val="24"/>
              </w:rPr>
            </w:pPr>
            <w:r w:rsidRPr="00287035">
              <w:rPr>
                <w:sz w:val="24"/>
                <w:szCs w:val="24"/>
              </w:rPr>
              <w:t>Орта буын</w:t>
            </w:r>
          </w:p>
        </w:tc>
        <w:tc>
          <w:tcPr>
            <w:tcW w:w="1855" w:type="dxa"/>
          </w:tcPr>
          <w:p w:rsidR="00007FB9" w:rsidRPr="00287035" w:rsidRDefault="00007FB9" w:rsidP="00007FB9">
            <w:pPr>
              <w:spacing w:after="0" w:line="240" w:lineRule="auto"/>
              <w:ind w:firstLine="567"/>
              <w:jc w:val="center"/>
              <w:rPr>
                <w:sz w:val="24"/>
                <w:szCs w:val="24"/>
              </w:rPr>
            </w:pPr>
            <w:r w:rsidRPr="00287035">
              <w:rPr>
                <w:sz w:val="24"/>
                <w:szCs w:val="24"/>
              </w:rPr>
              <w:t>8</w:t>
            </w:r>
          </w:p>
        </w:tc>
        <w:tc>
          <w:tcPr>
            <w:tcW w:w="1854" w:type="dxa"/>
            <w:shd w:val="clear" w:color="auto" w:fill="auto"/>
          </w:tcPr>
          <w:p w:rsidR="00007FB9" w:rsidRPr="00287035" w:rsidRDefault="00007FB9" w:rsidP="00007FB9">
            <w:pPr>
              <w:spacing w:after="0" w:line="240" w:lineRule="auto"/>
              <w:ind w:firstLine="567"/>
              <w:jc w:val="center"/>
              <w:rPr>
                <w:sz w:val="24"/>
                <w:szCs w:val="24"/>
              </w:rPr>
            </w:pPr>
            <w:r w:rsidRPr="00287035">
              <w:rPr>
                <w:sz w:val="24"/>
                <w:szCs w:val="24"/>
              </w:rPr>
              <w:t>6</w:t>
            </w:r>
          </w:p>
        </w:tc>
        <w:tc>
          <w:tcPr>
            <w:tcW w:w="1855" w:type="dxa"/>
            <w:shd w:val="clear" w:color="auto" w:fill="auto"/>
          </w:tcPr>
          <w:p w:rsidR="00007FB9" w:rsidRPr="00287035" w:rsidRDefault="00007FB9" w:rsidP="00007FB9">
            <w:pPr>
              <w:spacing w:after="0" w:line="240" w:lineRule="auto"/>
              <w:ind w:firstLine="567"/>
              <w:jc w:val="center"/>
              <w:rPr>
                <w:sz w:val="24"/>
                <w:szCs w:val="24"/>
              </w:rPr>
            </w:pPr>
            <w:r w:rsidRPr="00287035">
              <w:rPr>
                <w:sz w:val="24"/>
                <w:szCs w:val="24"/>
              </w:rPr>
              <w:t>8</w:t>
            </w:r>
          </w:p>
        </w:tc>
      </w:tr>
      <w:tr w:rsidR="00007FB9" w:rsidRPr="00287035" w:rsidTr="00007FB9">
        <w:trPr>
          <w:jc w:val="center"/>
        </w:trPr>
        <w:tc>
          <w:tcPr>
            <w:tcW w:w="2275" w:type="dxa"/>
            <w:shd w:val="clear" w:color="auto" w:fill="auto"/>
          </w:tcPr>
          <w:p w:rsidR="00007FB9" w:rsidRPr="00287035" w:rsidRDefault="00007FB9" w:rsidP="00007FB9">
            <w:pPr>
              <w:spacing w:after="0" w:line="240" w:lineRule="auto"/>
              <w:ind w:firstLine="284"/>
              <w:jc w:val="both"/>
              <w:rPr>
                <w:sz w:val="24"/>
                <w:szCs w:val="24"/>
              </w:rPr>
            </w:pPr>
            <w:r w:rsidRPr="00287035">
              <w:rPr>
                <w:sz w:val="24"/>
                <w:szCs w:val="24"/>
              </w:rPr>
              <w:t>Жоғары буын</w:t>
            </w:r>
          </w:p>
        </w:tc>
        <w:tc>
          <w:tcPr>
            <w:tcW w:w="1855" w:type="dxa"/>
          </w:tcPr>
          <w:p w:rsidR="00007FB9" w:rsidRPr="00287035" w:rsidRDefault="00007FB9" w:rsidP="00007FB9">
            <w:pPr>
              <w:spacing w:after="0" w:line="240" w:lineRule="auto"/>
              <w:ind w:firstLine="567"/>
              <w:jc w:val="center"/>
              <w:rPr>
                <w:sz w:val="24"/>
                <w:szCs w:val="24"/>
              </w:rPr>
            </w:pPr>
            <w:r w:rsidRPr="00287035">
              <w:rPr>
                <w:sz w:val="24"/>
                <w:szCs w:val="24"/>
              </w:rPr>
              <w:t>14</w:t>
            </w:r>
          </w:p>
        </w:tc>
        <w:tc>
          <w:tcPr>
            <w:tcW w:w="1854" w:type="dxa"/>
            <w:shd w:val="clear" w:color="auto" w:fill="auto"/>
          </w:tcPr>
          <w:p w:rsidR="00007FB9" w:rsidRPr="00287035" w:rsidRDefault="00007FB9" w:rsidP="00007FB9">
            <w:pPr>
              <w:spacing w:after="0" w:line="240" w:lineRule="auto"/>
              <w:ind w:firstLine="567"/>
              <w:jc w:val="center"/>
              <w:rPr>
                <w:sz w:val="24"/>
                <w:szCs w:val="24"/>
              </w:rPr>
            </w:pPr>
            <w:r w:rsidRPr="00287035">
              <w:rPr>
                <w:sz w:val="24"/>
                <w:szCs w:val="24"/>
              </w:rPr>
              <w:t>13</w:t>
            </w:r>
          </w:p>
        </w:tc>
        <w:tc>
          <w:tcPr>
            <w:tcW w:w="1855" w:type="dxa"/>
            <w:shd w:val="clear" w:color="auto" w:fill="auto"/>
          </w:tcPr>
          <w:p w:rsidR="00007FB9" w:rsidRPr="00287035" w:rsidRDefault="00007FB9" w:rsidP="00007FB9">
            <w:pPr>
              <w:spacing w:after="0" w:line="240" w:lineRule="auto"/>
              <w:ind w:firstLine="567"/>
              <w:jc w:val="center"/>
              <w:rPr>
                <w:sz w:val="24"/>
                <w:szCs w:val="24"/>
              </w:rPr>
            </w:pPr>
            <w:r w:rsidRPr="00287035">
              <w:rPr>
                <w:sz w:val="24"/>
                <w:szCs w:val="24"/>
              </w:rPr>
              <w:t>10</w:t>
            </w:r>
          </w:p>
        </w:tc>
      </w:tr>
      <w:tr w:rsidR="00007FB9" w:rsidRPr="00287035" w:rsidTr="00007FB9">
        <w:trPr>
          <w:trHeight w:val="237"/>
          <w:jc w:val="center"/>
        </w:trPr>
        <w:tc>
          <w:tcPr>
            <w:tcW w:w="2275" w:type="dxa"/>
            <w:shd w:val="clear" w:color="auto" w:fill="auto"/>
          </w:tcPr>
          <w:p w:rsidR="00007FB9" w:rsidRPr="00287035" w:rsidRDefault="00007FB9" w:rsidP="00007FB9">
            <w:pPr>
              <w:spacing w:after="0" w:line="240" w:lineRule="auto"/>
              <w:ind w:firstLine="284"/>
              <w:jc w:val="both"/>
              <w:rPr>
                <w:sz w:val="24"/>
                <w:szCs w:val="24"/>
              </w:rPr>
            </w:pPr>
            <w:r w:rsidRPr="00287035">
              <w:rPr>
                <w:sz w:val="24"/>
                <w:szCs w:val="24"/>
              </w:rPr>
              <w:t>Мұғалімдермен</w:t>
            </w:r>
          </w:p>
        </w:tc>
        <w:tc>
          <w:tcPr>
            <w:tcW w:w="1855" w:type="dxa"/>
          </w:tcPr>
          <w:p w:rsidR="00007FB9" w:rsidRPr="00287035" w:rsidRDefault="00007FB9" w:rsidP="00007FB9">
            <w:pPr>
              <w:spacing w:after="0" w:line="240" w:lineRule="auto"/>
              <w:ind w:firstLine="567"/>
              <w:jc w:val="center"/>
              <w:rPr>
                <w:sz w:val="24"/>
                <w:szCs w:val="24"/>
              </w:rPr>
            </w:pPr>
            <w:r w:rsidRPr="00287035">
              <w:rPr>
                <w:sz w:val="24"/>
                <w:szCs w:val="24"/>
              </w:rPr>
              <w:t>2</w:t>
            </w:r>
          </w:p>
        </w:tc>
        <w:tc>
          <w:tcPr>
            <w:tcW w:w="1854" w:type="dxa"/>
            <w:shd w:val="clear" w:color="auto" w:fill="auto"/>
          </w:tcPr>
          <w:p w:rsidR="00007FB9" w:rsidRPr="00287035" w:rsidRDefault="00007FB9" w:rsidP="00007FB9">
            <w:pPr>
              <w:spacing w:after="0" w:line="240" w:lineRule="auto"/>
              <w:ind w:firstLine="567"/>
              <w:jc w:val="center"/>
              <w:rPr>
                <w:sz w:val="24"/>
                <w:szCs w:val="24"/>
              </w:rPr>
            </w:pPr>
            <w:r w:rsidRPr="00287035">
              <w:rPr>
                <w:sz w:val="24"/>
                <w:szCs w:val="24"/>
              </w:rPr>
              <w:t>1</w:t>
            </w:r>
          </w:p>
        </w:tc>
        <w:tc>
          <w:tcPr>
            <w:tcW w:w="1855" w:type="dxa"/>
            <w:shd w:val="clear" w:color="auto" w:fill="auto"/>
          </w:tcPr>
          <w:p w:rsidR="00007FB9" w:rsidRPr="00287035" w:rsidRDefault="00007FB9" w:rsidP="00007FB9">
            <w:pPr>
              <w:spacing w:after="0" w:line="240" w:lineRule="auto"/>
              <w:ind w:firstLine="567"/>
              <w:jc w:val="center"/>
              <w:rPr>
                <w:sz w:val="24"/>
                <w:szCs w:val="24"/>
              </w:rPr>
            </w:pPr>
            <w:r w:rsidRPr="00287035">
              <w:rPr>
                <w:sz w:val="24"/>
                <w:szCs w:val="24"/>
              </w:rPr>
              <w:t>2</w:t>
            </w:r>
          </w:p>
        </w:tc>
      </w:tr>
      <w:tr w:rsidR="00007FB9" w:rsidRPr="00287035" w:rsidTr="00007FB9">
        <w:trPr>
          <w:jc w:val="center"/>
        </w:trPr>
        <w:tc>
          <w:tcPr>
            <w:tcW w:w="2275" w:type="dxa"/>
            <w:shd w:val="clear" w:color="auto" w:fill="auto"/>
          </w:tcPr>
          <w:p w:rsidR="00007FB9" w:rsidRPr="00287035" w:rsidRDefault="00007FB9" w:rsidP="00007FB9">
            <w:pPr>
              <w:spacing w:after="0" w:line="240" w:lineRule="auto"/>
              <w:ind w:firstLine="284"/>
              <w:jc w:val="both"/>
              <w:rPr>
                <w:sz w:val="24"/>
                <w:szCs w:val="24"/>
              </w:rPr>
            </w:pPr>
            <w:r w:rsidRPr="00287035">
              <w:rPr>
                <w:sz w:val="24"/>
                <w:szCs w:val="24"/>
              </w:rPr>
              <w:t>Ата-аналармен</w:t>
            </w:r>
          </w:p>
        </w:tc>
        <w:tc>
          <w:tcPr>
            <w:tcW w:w="1855" w:type="dxa"/>
          </w:tcPr>
          <w:p w:rsidR="00007FB9" w:rsidRPr="00287035" w:rsidRDefault="00007FB9" w:rsidP="00007FB9">
            <w:pPr>
              <w:spacing w:after="0" w:line="240" w:lineRule="auto"/>
              <w:ind w:firstLine="567"/>
              <w:jc w:val="center"/>
              <w:rPr>
                <w:sz w:val="24"/>
                <w:szCs w:val="24"/>
              </w:rPr>
            </w:pPr>
            <w:r w:rsidRPr="00287035">
              <w:rPr>
                <w:sz w:val="24"/>
                <w:szCs w:val="24"/>
              </w:rPr>
              <w:t>3</w:t>
            </w:r>
          </w:p>
        </w:tc>
        <w:tc>
          <w:tcPr>
            <w:tcW w:w="1854" w:type="dxa"/>
            <w:shd w:val="clear" w:color="auto" w:fill="auto"/>
          </w:tcPr>
          <w:p w:rsidR="00007FB9" w:rsidRPr="00287035" w:rsidRDefault="00007FB9" w:rsidP="00007FB9">
            <w:pPr>
              <w:spacing w:after="0" w:line="240" w:lineRule="auto"/>
              <w:ind w:firstLine="567"/>
              <w:jc w:val="center"/>
              <w:rPr>
                <w:sz w:val="24"/>
                <w:szCs w:val="24"/>
              </w:rPr>
            </w:pPr>
            <w:r w:rsidRPr="00287035">
              <w:rPr>
                <w:sz w:val="24"/>
                <w:szCs w:val="24"/>
              </w:rPr>
              <w:t>4</w:t>
            </w:r>
          </w:p>
        </w:tc>
        <w:tc>
          <w:tcPr>
            <w:tcW w:w="1855" w:type="dxa"/>
            <w:shd w:val="clear" w:color="auto" w:fill="auto"/>
          </w:tcPr>
          <w:p w:rsidR="00007FB9" w:rsidRPr="00287035" w:rsidRDefault="00007FB9" w:rsidP="00007FB9">
            <w:pPr>
              <w:spacing w:after="0" w:line="240" w:lineRule="auto"/>
              <w:ind w:firstLine="567"/>
              <w:jc w:val="center"/>
              <w:rPr>
                <w:sz w:val="24"/>
                <w:szCs w:val="24"/>
              </w:rPr>
            </w:pPr>
            <w:r w:rsidRPr="00287035">
              <w:rPr>
                <w:sz w:val="24"/>
                <w:szCs w:val="24"/>
              </w:rPr>
              <w:t>4</w:t>
            </w:r>
          </w:p>
        </w:tc>
      </w:tr>
    </w:tbl>
    <w:p w:rsidR="00007FB9" w:rsidRPr="00287035" w:rsidRDefault="00007FB9" w:rsidP="00007FB9">
      <w:pPr>
        <w:spacing w:after="0" w:line="240" w:lineRule="auto"/>
        <w:ind w:firstLine="1"/>
        <w:jc w:val="both"/>
        <w:rPr>
          <w:kern w:val="36"/>
          <w:sz w:val="24"/>
          <w:szCs w:val="24"/>
        </w:rPr>
      </w:pPr>
      <w:r w:rsidRPr="00287035">
        <w:rPr>
          <w:sz w:val="24"/>
          <w:szCs w:val="24"/>
        </w:rPr>
        <w:t>«</w:t>
      </w:r>
      <w:r w:rsidRPr="00287035">
        <w:rPr>
          <w:sz w:val="24"/>
          <w:szCs w:val="24"/>
          <w:lang w:val="ru-RU"/>
        </w:rPr>
        <w:t>Сенім</w:t>
      </w:r>
      <w:r w:rsidRPr="00287035">
        <w:rPr>
          <w:sz w:val="24"/>
          <w:szCs w:val="24"/>
        </w:rPr>
        <w:t xml:space="preserve"> </w:t>
      </w:r>
      <w:r w:rsidRPr="00287035">
        <w:rPr>
          <w:sz w:val="24"/>
          <w:szCs w:val="24"/>
          <w:lang w:val="ru-RU"/>
        </w:rPr>
        <w:t>телефоны</w:t>
      </w:r>
      <w:r w:rsidRPr="00287035">
        <w:rPr>
          <w:sz w:val="24"/>
          <w:szCs w:val="24"/>
        </w:rPr>
        <w:t>» (47030)  09.00-18.00-</w:t>
      </w:r>
      <w:r w:rsidRPr="00287035">
        <w:rPr>
          <w:sz w:val="24"/>
          <w:szCs w:val="24"/>
          <w:lang w:val="ru-RU"/>
        </w:rPr>
        <w:t>ге</w:t>
      </w:r>
      <w:r w:rsidRPr="00287035">
        <w:rPr>
          <w:sz w:val="24"/>
          <w:szCs w:val="24"/>
        </w:rPr>
        <w:t xml:space="preserve"> </w:t>
      </w:r>
      <w:r w:rsidRPr="00287035">
        <w:rPr>
          <w:sz w:val="24"/>
          <w:szCs w:val="24"/>
          <w:lang w:val="ru-RU"/>
        </w:rPr>
        <w:t>дейін</w:t>
      </w:r>
      <w:r w:rsidRPr="00287035">
        <w:rPr>
          <w:sz w:val="24"/>
          <w:szCs w:val="24"/>
        </w:rPr>
        <w:t xml:space="preserve"> </w:t>
      </w:r>
      <w:r w:rsidRPr="00287035">
        <w:rPr>
          <w:sz w:val="24"/>
          <w:szCs w:val="24"/>
          <w:lang w:val="ru-RU"/>
        </w:rPr>
        <w:t>жұмыс</w:t>
      </w:r>
      <w:r w:rsidRPr="00287035">
        <w:rPr>
          <w:sz w:val="24"/>
          <w:szCs w:val="24"/>
        </w:rPr>
        <w:t xml:space="preserve"> </w:t>
      </w:r>
      <w:r w:rsidRPr="00287035">
        <w:rPr>
          <w:sz w:val="24"/>
          <w:szCs w:val="24"/>
          <w:lang w:val="ru-RU"/>
        </w:rPr>
        <w:t>жасайды</w:t>
      </w:r>
      <w:r w:rsidRPr="00287035">
        <w:rPr>
          <w:sz w:val="24"/>
          <w:szCs w:val="24"/>
        </w:rPr>
        <w:t>.</w:t>
      </w:r>
      <w:r w:rsidRPr="00287035">
        <w:rPr>
          <w:kern w:val="36"/>
          <w:sz w:val="24"/>
          <w:szCs w:val="24"/>
          <w:lang w:val="ru-RU"/>
        </w:rPr>
        <w:t>Бөгетсай</w:t>
      </w:r>
      <w:r w:rsidRPr="00287035">
        <w:rPr>
          <w:kern w:val="36"/>
          <w:sz w:val="24"/>
          <w:szCs w:val="24"/>
        </w:rPr>
        <w:t xml:space="preserve"> </w:t>
      </w:r>
      <w:r w:rsidRPr="00287035">
        <w:rPr>
          <w:kern w:val="36"/>
          <w:sz w:val="24"/>
          <w:szCs w:val="24"/>
          <w:lang w:val="ru-RU"/>
        </w:rPr>
        <w:t>мектеп</w:t>
      </w:r>
      <w:r w:rsidRPr="00287035">
        <w:rPr>
          <w:kern w:val="36"/>
          <w:sz w:val="24"/>
          <w:szCs w:val="24"/>
        </w:rPr>
        <w:t>-</w:t>
      </w:r>
      <w:r w:rsidRPr="00287035">
        <w:rPr>
          <w:kern w:val="36"/>
          <w:sz w:val="24"/>
          <w:szCs w:val="24"/>
          <w:lang w:val="ru-RU"/>
        </w:rPr>
        <w:t>гимназиясының</w:t>
      </w:r>
      <w:r w:rsidRPr="00287035">
        <w:rPr>
          <w:kern w:val="36"/>
          <w:sz w:val="24"/>
          <w:szCs w:val="24"/>
        </w:rPr>
        <w:t xml:space="preserve"> </w:t>
      </w:r>
      <w:r w:rsidRPr="00287035">
        <w:rPr>
          <w:kern w:val="36"/>
          <w:sz w:val="24"/>
          <w:szCs w:val="24"/>
          <w:lang w:val="ru-RU"/>
        </w:rPr>
        <w:t>директорының</w:t>
      </w:r>
      <w:r w:rsidRPr="00287035">
        <w:rPr>
          <w:kern w:val="36"/>
          <w:sz w:val="24"/>
          <w:szCs w:val="24"/>
        </w:rPr>
        <w:t xml:space="preserve"> </w:t>
      </w:r>
      <w:r w:rsidRPr="00287035">
        <w:rPr>
          <w:kern w:val="36"/>
          <w:sz w:val="24"/>
          <w:szCs w:val="24"/>
          <w:lang w:val="ru-RU"/>
        </w:rPr>
        <w:t>бұйрығымен</w:t>
      </w:r>
      <w:r w:rsidRPr="00287035">
        <w:rPr>
          <w:kern w:val="36"/>
          <w:sz w:val="24"/>
          <w:szCs w:val="24"/>
        </w:rPr>
        <w:t xml:space="preserve"> </w:t>
      </w:r>
      <w:r w:rsidRPr="00287035">
        <w:rPr>
          <w:kern w:val="36"/>
          <w:sz w:val="24"/>
          <w:szCs w:val="24"/>
          <w:lang w:val="ru-RU"/>
        </w:rPr>
        <w:t>жауапты</w:t>
      </w:r>
      <w:r w:rsidRPr="00287035">
        <w:rPr>
          <w:kern w:val="36"/>
          <w:sz w:val="24"/>
          <w:szCs w:val="24"/>
        </w:rPr>
        <w:t xml:space="preserve"> </w:t>
      </w:r>
      <w:r w:rsidRPr="00287035">
        <w:rPr>
          <w:kern w:val="36"/>
          <w:sz w:val="24"/>
          <w:szCs w:val="24"/>
          <w:lang w:val="ru-RU"/>
        </w:rPr>
        <w:t>маман</w:t>
      </w:r>
      <w:r w:rsidRPr="00287035">
        <w:rPr>
          <w:kern w:val="36"/>
          <w:sz w:val="24"/>
          <w:szCs w:val="24"/>
        </w:rPr>
        <w:t xml:space="preserve"> </w:t>
      </w:r>
      <w:r w:rsidRPr="00287035">
        <w:rPr>
          <w:kern w:val="36"/>
          <w:sz w:val="24"/>
          <w:szCs w:val="24"/>
          <w:lang w:val="ru-RU"/>
        </w:rPr>
        <w:t>бекітілген</w:t>
      </w:r>
      <w:r w:rsidRPr="00287035">
        <w:rPr>
          <w:kern w:val="36"/>
          <w:sz w:val="24"/>
          <w:szCs w:val="24"/>
        </w:rPr>
        <w:t xml:space="preserve"> (</w:t>
      </w:r>
      <w:r w:rsidRPr="00287035">
        <w:rPr>
          <w:kern w:val="36"/>
          <w:sz w:val="24"/>
          <w:szCs w:val="24"/>
          <w:lang w:val="ru-RU"/>
        </w:rPr>
        <w:t>Искакова</w:t>
      </w:r>
      <w:r w:rsidRPr="00287035">
        <w:rPr>
          <w:kern w:val="36"/>
          <w:sz w:val="24"/>
          <w:szCs w:val="24"/>
        </w:rPr>
        <w:t xml:space="preserve"> </w:t>
      </w:r>
      <w:r w:rsidRPr="00287035">
        <w:rPr>
          <w:kern w:val="36"/>
          <w:sz w:val="24"/>
          <w:szCs w:val="24"/>
          <w:lang w:val="ru-RU"/>
        </w:rPr>
        <w:t>А</w:t>
      </w:r>
      <w:r w:rsidRPr="00287035">
        <w:rPr>
          <w:kern w:val="36"/>
          <w:sz w:val="24"/>
          <w:szCs w:val="24"/>
        </w:rPr>
        <w:t>.</w:t>
      </w:r>
      <w:r w:rsidRPr="00287035">
        <w:rPr>
          <w:kern w:val="36"/>
          <w:sz w:val="24"/>
          <w:szCs w:val="24"/>
          <w:lang w:val="ru-RU"/>
        </w:rPr>
        <w:t>С</w:t>
      </w:r>
      <w:r w:rsidRPr="00287035">
        <w:rPr>
          <w:kern w:val="36"/>
          <w:sz w:val="24"/>
          <w:szCs w:val="24"/>
        </w:rPr>
        <w:t xml:space="preserve">.).     </w:t>
      </w:r>
    </w:p>
    <w:p w:rsidR="00007FB9" w:rsidRPr="00287035" w:rsidRDefault="00007FB9" w:rsidP="00007FB9">
      <w:pPr>
        <w:spacing w:after="0" w:line="240" w:lineRule="auto"/>
        <w:ind w:firstLine="567"/>
        <w:jc w:val="both"/>
        <w:rPr>
          <w:sz w:val="24"/>
          <w:szCs w:val="24"/>
        </w:rPr>
      </w:pPr>
      <w:r w:rsidRPr="00287035">
        <w:rPr>
          <w:sz w:val="24"/>
          <w:szCs w:val="24"/>
        </w:rPr>
        <w:t>Соңғы 3 жылда  «Сенім жәшігі» мен «Сенім телефонына» оқушылар мен  ата - аналар тарапынан түскен сұрақтар саны.</w:t>
      </w:r>
    </w:p>
    <w:tbl>
      <w:tblPr>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8"/>
        <w:gridCol w:w="1259"/>
        <w:gridCol w:w="1259"/>
        <w:gridCol w:w="1259"/>
      </w:tblGrid>
      <w:tr w:rsidR="00007FB9" w:rsidRPr="00287035" w:rsidTr="00007FB9">
        <w:tc>
          <w:tcPr>
            <w:tcW w:w="4538" w:type="dxa"/>
            <w:tcBorders>
              <w:tl2br w:val="single" w:sz="4" w:space="0" w:color="auto"/>
            </w:tcBorders>
            <w:shd w:val="clear" w:color="auto" w:fill="auto"/>
          </w:tcPr>
          <w:p w:rsidR="00007FB9" w:rsidRPr="00287035" w:rsidRDefault="00007FB9" w:rsidP="00007FB9">
            <w:pPr>
              <w:spacing w:after="0" w:line="240" w:lineRule="auto"/>
              <w:ind w:firstLine="1701"/>
              <w:jc w:val="center"/>
              <w:rPr>
                <w:sz w:val="24"/>
                <w:szCs w:val="24"/>
              </w:rPr>
            </w:pPr>
            <w:r w:rsidRPr="00287035">
              <w:rPr>
                <w:sz w:val="24"/>
                <w:szCs w:val="24"/>
              </w:rPr>
              <w:t>Оқу жылы</w:t>
            </w:r>
          </w:p>
        </w:tc>
        <w:tc>
          <w:tcPr>
            <w:tcW w:w="1259" w:type="dxa"/>
          </w:tcPr>
          <w:p w:rsidR="00007FB9" w:rsidRPr="00287035" w:rsidRDefault="00007FB9" w:rsidP="00007FB9">
            <w:pPr>
              <w:spacing w:after="0" w:line="240" w:lineRule="auto"/>
              <w:jc w:val="center"/>
              <w:rPr>
                <w:sz w:val="24"/>
                <w:szCs w:val="24"/>
              </w:rPr>
            </w:pPr>
            <w:r w:rsidRPr="00287035">
              <w:rPr>
                <w:sz w:val="24"/>
                <w:szCs w:val="24"/>
              </w:rPr>
              <w:t>2021-2022</w:t>
            </w:r>
          </w:p>
          <w:p w:rsidR="00007FB9" w:rsidRPr="00287035" w:rsidRDefault="00007FB9" w:rsidP="00007FB9">
            <w:pPr>
              <w:spacing w:after="0" w:line="240" w:lineRule="auto"/>
              <w:ind w:firstLine="567"/>
              <w:jc w:val="center"/>
              <w:rPr>
                <w:sz w:val="24"/>
                <w:szCs w:val="24"/>
              </w:rPr>
            </w:pPr>
          </w:p>
        </w:tc>
        <w:tc>
          <w:tcPr>
            <w:tcW w:w="1259" w:type="dxa"/>
          </w:tcPr>
          <w:p w:rsidR="00007FB9" w:rsidRPr="00287035" w:rsidRDefault="00007FB9" w:rsidP="00007FB9">
            <w:pPr>
              <w:spacing w:after="0" w:line="240" w:lineRule="auto"/>
              <w:jc w:val="center"/>
              <w:rPr>
                <w:sz w:val="24"/>
                <w:szCs w:val="24"/>
              </w:rPr>
            </w:pPr>
            <w:r w:rsidRPr="00287035">
              <w:rPr>
                <w:sz w:val="24"/>
                <w:szCs w:val="24"/>
              </w:rPr>
              <w:t>2022-2023</w:t>
            </w:r>
          </w:p>
        </w:tc>
        <w:tc>
          <w:tcPr>
            <w:tcW w:w="1259" w:type="dxa"/>
            <w:shd w:val="clear" w:color="auto" w:fill="auto"/>
          </w:tcPr>
          <w:p w:rsidR="00007FB9" w:rsidRPr="00287035" w:rsidRDefault="00007FB9" w:rsidP="00007FB9">
            <w:pPr>
              <w:spacing w:after="0" w:line="240" w:lineRule="auto"/>
              <w:jc w:val="center"/>
              <w:rPr>
                <w:sz w:val="24"/>
                <w:szCs w:val="24"/>
              </w:rPr>
            </w:pPr>
            <w:r w:rsidRPr="00287035">
              <w:rPr>
                <w:sz w:val="24"/>
                <w:szCs w:val="24"/>
              </w:rPr>
              <w:t>2023-2024</w:t>
            </w:r>
          </w:p>
        </w:tc>
      </w:tr>
      <w:tr w:rsidR="00007FB9" w:rsidRPr="00287035" w:rsidTr="00007FB9">
        <w:tc>
          <w:tcPr>
            <w:tcW w:w="4538" w:type="dxa"/>
            <w:shd w:val="clear" w:color="auto" w:fill="auto"/>
          </w:tcPr>
          <w:p w:rsidR="00007FB9" w:rsidRPr="00287035" w:rsidRDefault="00007FB9" w:rsidP="00007FB9">
            <w:pPr>
              <w:spacing w:after="0" w:line="240" w:lineRule="auto"/>
              <w:ind w:firstLine="567"/>
              <w:jc w:val="both"/>
              <w:rPr>
                <w:sz w:val="24"/>
                <w:szCs w:val="24"/>
              </w:rPr>
            </w:pPr>
            <w:r w:rsidRPr="00287035">
              <w:rPr>
                <w:sz w:val="24"/>
                <w:szCs w:val="24"/>
              </w:rPr>
              <w:t>«Сенім жәшігіне» түскен сұрақтар</w:t>
            </w:r>
          </w:p>
        </w:tc>
        <w:tc>
          <w:tcPr>
            <w:tcW w:w="1259" w:type="dxa"/>
          </w:tcPr>
          <w:p w:rsidR="00007FB9" w:rsidRPr="00287035" w:rsidRDefault="00007FB9" w:rsidP="00007FB9">
            <w:pPr>
              <w:spacing w:after="0" w:line="240" w:lineRule="auto"/>
              <w:ind w:firstLine="567"/>
              <w:jc w:val="both"/>
              <w:rPr>
                <w:sz w:val="24"/>
                <w:szCs w:val="24"/>
              </w:rPr>
            </w:pPr>
            <w:r w:rsidRPr="00287035">
              <w:rPr>
                <w:sz w:val="24"/>
                <w:szCs w:val="24"/>
              </w:rPr>
              <w:t>4</w:t>
            </w:r>
          </w:p>
        </w:tc>
        <w:tc>
          <w:tcPr>
            <w:tcW w:w="1259" w:type="dxa"/>
          </w:tcPr>
          <w:p w:rsidR="00007FB9" w:rsidRPr="00287035" w:rsidRDefault="00007FB9" w:rsidP="00007FB9">
            <w:pPr>
              <w:spacing w:after="0" w:line="240" w:lineRule="auto"/>
              <w:ind w:firstLine="567"/>
              <w:jc w:val="both"/>
              <w:rPr>
                <w:sz w:val="24"/>
                <w:szCs w:val="24"/>
              </w:rPr>
            </w:pPr>
            <w:r w:rsidRPr="00287035">
              <w:rPr>
                <w:sz w:val="24"/>
                <w:szCs w:val="24"/>
              </w:rPr>
              <w:t>1</w:t>
            </w:r>
          </w:p>
        </w:tc>
        <w:tc>
          <w:tcPr>
            <w:tcW w:w="1259" w:type="dxa"/>
            <w:shd w:val="clear" w:color="auto" w:fill="auto"/>
          </w:tcPr>
          <w:p w:rsidR="00007FB9" w:rsidRPr="00287035" w:rsidRDefault="00007FB9" w:rsidP="00007FB9">
            <w:pPr>
              <w:spacing w:after="0" w:line="240" w:lineRule="auto"/>
              <w:ind w:firstLine="567"/>
              <w:jc w:val="both"/>
              <w:rPr>
                <w:sz w:val="24"/>
                <w:szCs w:val="24"/>
              </w:rPr>
            </w:pPr>
            <w:r w:rsidRPr="00287035">
              <w:rPr>
                <w:sz w:val="24"/>
                <w:szCs w:val="24"/>
              </w:rPr>
              <w:t>3</w:t>
            </w:r>
          </w:p>
        </w:tc>
      </w:tr>
      <w:tr w:rsidR="00007FB9" w:rsidRPr="00287035" w:rsidTr="00007FB9">
        <w:tc>
          <w:tcPr>
            <w:tcW w:w="4538" w:type="dxa"/>
            <w:shd w:val="clear" w:color="auto" w:fill="auto"/>
          </w:tcPr>
          <w:p w:rsidR="00007FB9" w:rsidRPr="00287035" w:rsidRDefault="00007FB9" w:rsidP="00007FB9">
            <w:pPr>
              <w:spacing w:after="0" w:line="240" w:lineRule="auto"/>
              <w:ind w:firstLine="567"/>
              <w:jc w:val="both"/>
              <w:rPr>
                <w:sz w:val="24"/>
                <w:szCs w:val="24"/>
              </w:rPr>
            </w:pPr>
            <w:r w:rsidRPr="00287035">
              <w:rPr>
                <w:sz w:val="24"/>
                <w:szCs w:val="24"/>
              </w:rPr>
              <w:t>«Сенім телефонына» түскен сұрақтар</w:t>
            </w:r>
          </w:p>
        </w:tc>
        <w:tc>
          <w:tcPr>
            <w:tcW w:w="1259" w:type="dxa"/>
          </w:tcPr>
          <w:p w:rsidR="00007FB9" w:rsidRPr="00287035" w:rsidRDefault="00007FB9" w:rsidP="00007FB9">
            <w:pPr>
              <w:spacing w:after="0" w:line="240" w:lineRule="auto"/>
              <w:ind w:firstLine="567"/>
              <w:jc w:val="both"/>
              <w:rPr>
                <w:sz w:val="24"/>
                <w:szCs w:val="24"/>
              </w:rPr>
            </w:pPr>
            <w:r w:rsidRPr="00287035">
              <w:rPr>
                <w:sz w:val="24"/>
                <w:szCs w:val="24"/>
              </w:rPr>
              <w:t>7</w:t>
            </w:r>
          </w:p>
        </w:tc>
        <w:tc>
          <w:tcPr>
            <w:tcW w:w="1259" w:type="dxa"/>
          </w:tcPr>
          <w:p w:rsidR="00007FB9" w:rsidRPr="00287035" w:rsidRDefault="00007FB9" w:rsidP="00007FB9">
            <w:pPr>
              <w:spacing w:after="0" w:line="240" w:lineRule="auto"/>
              <w:ind w:firstLine="567"/>
              <w:jc w:val="both"/>
              <w:rPr>
                <w:sz w:val="24"/>
                <w:szCs w:val="24"/>
              </w:rPr>
            </w:pPr>
            <w:r w:rsidRPr="00287035">
              <w:rPr>
                <w:sz w:val="24"/>
                <w:szCs w:val="24"/>
              </w:rPr>
              <w:t>0</w:t>
            </w:r>
          </w:p>
        </w:tc>
        <w:tc>
          <w:tcPr>
            <w:tcW w:w="1259" w:type="dxa"/>
            <w:shd w:val="clear" w:color="auto" w:fill="auto"/>
          </w:tcPr>
          <w:p w:rsidR="00007FB9" w:rsidRPr="00287035" w:rsidRDefault="00007FB9" w:rsidP="00007FB9">
            <w:pPr>
              <w:spacing w:after="0" w:line="240" w:lineRule="auto"/>
              <w:ind w:firstLine="567"/>
              <w:jc w:val="both"/>
              <w:rPr>
                <w:sz w:val="24"/>
                <w:szCs w:val="24"/>
              </w:rPr>
            </w:pPr>
            <w:r w:rsidRPr="00287035">
              <w:rPr>
                <w:sz w:val="24"/>
                <w:szCs w:val="24"/>
              </w:rPr>
              <w:t>1</w:t>
            </w:r>
          </w:p>
        </w:tc>
      </w:tr>
    </w:tbl>
    <w:p w:rsidR="00007FB9" w:rsidRPr="00287035" w:rsidRDefault="00007FB9" w:rsidP="00007FB9">
      <w:pPr>
        <w:spacing w:after="0" w:line="240" w:lineRule="auto"/>
        <w:ind w:firstLine="567"/>
        <w:jc w:val="both"/>
        <w:rPr>
          <w:sz w:val="24"/>
          <w:szCs w:val="24"/>
        </w:rPr>
      </w:pPr>
      <w:r w:rsidRPr="00287035">
        <w:rPr>
          <w:sz w:val="24"/>
          <w:szCs w:val="24"/>
        </w:rPr>
        <w:t>«Сенім телефоны» мен «Сенім жәшігіне» түскен сұрақтар мен хаттардың мазмұнына қарай мектеп әкімшілігінде қаралып, жауаптары берілген.</w:t>
      </w:r>
    </w:p>
    <w:p w:rsidR="00007FB9" w:rsidRPr="00287035" w:rsidRDefault="00007FB9" w:rsidP="00007FB9">
      <w:pPr>
        <w:spacing w:after="0" w:line="240" w:lineRule="auto"/>
        <w:jc w:val="center"/>
        <w:rPr>
          <w:i/>
          <w:sz w:val="24"/>
          <w:szCs w:val="24"/>
        </w:rPr>
      </w:pPr>
      <w:r w:rsidRPr="00287035">
        <w:rPr>
          <w:i/>
          <w:sz w:val="24"/>
          <w:szCs w:val="24"/>
        </w:rPr>
        <w:t xml:space="preserve">Оқушылардың бос уақытын тиімді ұйымдастыру </w:t>
      </w:r>
    </w:p>
    <w:p w:rsidR="00007FB9" w:rsidRPr="00287035" w:rsidRDefault="00007FB9" w:rsidP="00007FB9">
      <w:pPr>
        <w:spacing w:after="0" w:line="240" w:lineRule="auto"/>
        <w:ind w:firstLine="708"/>
        <w:jc w:val="both"/>
        <w:rPr>
          <w:sz w:val="24"/>
          <w:szCs w:val="24"/>
        </w:rPr>
      </w:pPr>
      <w:r w:rsidRPr="00287035">
        <w:rPr>
          <w:sz w:val="24"/>
          <w:szCs w:val="24"/>
        </w:rPr>
        <w:t>Бөгетсай мектеп-гимназисында оқушылардың бос уақытын тиімді ұйымдастыру мақсатында мектептегі іс-шараларға,  үйірмелер мен секцияларға тарту жұмыстары үнемі жүргізіліп отырады. Мектепте үйірмелер мен секциялар жұмыс жасайды.</w:t>
      </w:r>
    </w:p>
    <w:p w:rsidR="00007FB9" w:rsidRPr="00287035" w:rsidRDefault="00007FB9" w:rsidP="00007FB9">
      <w:pPr>
        <w:spacing w:after="0" w:line="240" w:lineRule="auto"/>
        <w:ind w:firstLine="708"/>
        <w:jc w:val="both"/>
        <w:rPr>
          <w:bCs/>
          <w:sz w:val="24"/>
          <w:szCs w:val="24"/>
        </w:rPr>
      </w:pPr>
      <w:r w:rsidRPr="00287035">
        <w:rPr>
          <w:sz w:val="24"/>
          <w:szCs w:val="24"/>
        </w:rPr>
        <w:t>Үйірмелер: «</w:t>
      </w:r>
      <w:r w:rsidRPr="00287035">
        <w:rPr>
          <w:bCs/>
          <w:sz w:val="24"/>
          <w:szCs w:val="24"/>
        </w:rPr>
        <w:t>Эстрадалық вокал», домбыра үйірмесі, «Жас дизайншы», «Жас эколог», «Балалар және театр», «Ділмәр» дебат клубы. Қатысатын оқушылар саны: 154.</w:t>
      </w:r>
    </w:p>
    <w:p w:rsidR="00007FB9" w:rsidRPr="00287035" w:rsidRDefault="00007FB9" w:rsidP="00007FB9">
      <w:pPr>
        <w:spacing w:after="0" w:line="240" w:lineRule="auto"/>
        <w:ind w:firstLine="708"/>
        <w:jc w:val="both"/>
        <w:rPr>
          <w:sz w:val="24"/>
          <w:szCs w:val="24"/>
        </w:rPr>
      </w:pPr>
      <w:r w:rsidRPr="00287035">
        <w:rPr>
          <w:bCs/>
          <w:sz w:val="24"/>
          <w:szCs w:val="24"/>
        </w:rPr>
        <w:t>Мектептегі спорттық секциялар: Шахмат,  теннис, волейбол, «Алтын сақа». Қатысатын оқушылар саны: 86</w:t>
      </w:r>
    </w:p>
    <w:p w:rsidR="00007FB9" w:rsidRPr="00287035" w:rsidRDefault="00007FB9" w:rsidP="00007FB9">
      <w:pPr>
        <w:spacing w:after="0" w:line="240" w:lineRule="auto"/>
        <w:ind w:firstLine="567"/>
        <w:jc w:val="both"/>
        <w:rPr>
          <w:sz w:val="24"/>
          <w:szCs w:val="24"/>
          <w:lang w:eastAsia="ru-RU"/>
        </w:rPr>
      </w:pPr>
      <w:r w:rsidRPr="00287035">
        <w:rPr>
          <w:sz w:val="24"/>
          <w:szCs w:val="24"/>
          <w:lang w:eastAsia="ru-RU"/>
        </w:rPr>
        <w:t>Оқу жылының басында үйірме жетекшілерінің жұмыс жоспарлары, сабақ кестелері бекітілген.</w:t>
      </w:r>
    </w:p>
    <w:p w:rsidR="00007FB9" w:rsidRPr="00287035" w:rsidRDefault="00007FB9" w:rsidP="00007FB9">
      <w:pPr>
        <w:spacing w:after="0" w:line="240" w:lineRule="auto"/>
        <w:ind w:firstLine="567"/>
        <w:jc w:val="both"/>
        <w:rPr>
          <w:sz w:val="24"/>
          <w:szCs w:val="24"/>
          <w:lang w:eastAsia="ru-RU"/>
        </w:rPr>
      </w:pPr>
      <w:r w:rsidRPr="00287035">
        <w:rPr>
          <w:sz w:val="24"/>
          <w:szCs w:val="24"/>
          <w:lang w:eastAsia="ru-RU"/>
        </w:rPr>
        <w:t xml:space="preserve">Соңғы 4 жылда мектеп оқушыларының үйірме жұмысына және спорттық секцияларға  қатысу  динамикасы  өсіп отырған. </w:t>
      </w:r>
      <w:r w:rsidRPr="00287035">
        <w:rPr>
          <w:sz w:val="24"/>
          <w:szCs w:val="24"/>
          <w:lang w:eastAsia="ru-RU"/>
        </w:rPr>
        <w:tab/>
      </w:r>
    </w:p>
    <w:p w:rsidR="00007FB9" w:rsidRPr="00287035" w:rsidRDefault="00007FB9" w:rsidP="00007FB9">
      <w:pPr>
        <w:pStyle w:val="21"/>
        <w:spacing w:line="240" w:lineRule="auto"/>
        <w:ind w:firstLine="567"/>
        <w:jc w:val="both"/>
        <w:rPr>
          <w:rFonts w:ascii="Times New Roman" w:hAnsi="Times New Roman" w:cs="Times New Roman"/>
          <w:i/>
          <w:sz w:val="24"/>
          <w:szCs w:val="24"/>
          <w:lang w:val="kk-KZ"/>
        </w:rPr>
      </w:pPr>
      <w:r w:rsidRPr="00287035">
        <w:rPr>
          <w:rFonts w:ascii="Times New Roman" w:hAnsi="Times New Roman" w:cs="Times New Roman"/>
          <w:i/>
          <w:sz w:val="24"/>
          <w:szCs w:val="24"/>
          <w:lang w:val="kk-KZ"/>
        </w:rPr>
        <w:t>Оқушыларда салауатты өмір салтын қалыптастыру  (оқушылардың денсаулығы және олардың әртүрлі спорттық-сауықтыру қызмет түрлерімен қамтылуы</w:t>
      </w:r>
    </w:p>
    <w:p w:rsidR="00007FB9" w:rsidRPr="00287035" w:rsidRDefault="00007FB9" w:rsidP="00007FB9">
      <w:pPr>
        <w:spacing w:line="240" w:lineRule="auto"/>
        <w:ind w:firstLine="1"/>
        <w:jc w:val="both"/>
        <w:rPr>
          <w:sz w:val="24"/>
          <w:szCs w:val="24"/>
          <w:lang w:val="kk-KZ"/>
        </w:rPr>
      </w:pPr>
      <w:r w:rsidRPr="00287035">
        <w:rPr>
          <w:sz w:val="24"/>
          <w:szCs w:val="24"/>
          <w:lang w:val="kk-KZ"/>
        </w:rPr>
        <w:lastRenderedPageBreak/>
        <w:t xml:space="preserve">           Бөгетсай мектеп-гимназиясында дене тәрбиесі және салауатты өмір салтын қалыптасыру мақсатында мектеп басшысымен бекітілген жоспарға сай жұмыстар жүргізілген. Аталған бағытта түрлі форматта іс-шаралар өтілген және оларға ата-аналар кеңінен тартылған. </w:t>
      </w:r>
    </w:p>
    <w:p w:rsidR="00007FB9" w:rsidRPr="00287035" w:rsidRDefault="00007FB9" w:rsidP="00007FB9">
      <w:pPr>
        <w:tabs>
          <w:tab w:val="left" w:pos="3195"/>
        </w:tabs>
        <w:spacing w:after="0" w:line="240" w:lineRule="auto"/>
        <w:ind w:firstLine="567"/>
        <w:jc w:val="both"/>
        <w:rPr>
          <w:sz w:val="24"/>
          <w:szCs w:val="24"/>
          <w:lang w:val="kk-KZ"/>
        </w:rPr>
      </w:pPr>
      <w:r w:rsidRPr="00287035">
        <w:rPr>
          <w:sz w:val="24"/>
          <w:szCs w:val="24"/>
          <w:lang w:val="kk-KZ"/>
        </w:rPr>
        <w:t xml:space="preserve">    Денсаулық күніне арналған дәстүрлі Денсаулық фестивальдері, 1 желтоқсан - Халықаралық  ЖҚТБ індетіне қарсы күрес күніне арналған «ЖҚТБ-ның алдын алу» тәрбие сағаттары жоспарланған түрде өткізіліп, бағдарламалары жинақталған.  </w:t>
      </w:r>
    </w:p>
    <w:p w:rsidR="00007FB9" w:rsidRPr="00287035" w:rsidRDefault="00007FB9" w:rsidP="00007FB9">
      <w:pPr>
        <w:tabs>
          <w:tab w:val="left" w:pos="3195"/>
        </w:tabs>
        <w:spacing w:after="0" w:line="240" w:lineRule="auto"/>
        <w:ind w:firstLine="567"/>
        <w:jc w:val="both"/>
        <w:rPr>
          <w:sz w:val="24"/>
          <w:szCs w:val="24"/>
          <w:lang w:val="kk-KZ"/>
        </w:rPr>
      </w:pPr>
      <w:r w:rsidRPr="00287035">
        <w:rPr>
          <w:sz w:val="24"/>
          <w:szCs w:val="24"/>
          <w:lang w:val="kk-KZ"/>
        </w:rPr>
        <w:t xml:space="preserve">     Мектеп медбикесі Байжанова К.С. «Салауатты өмір салтын насихаттау» жоспары бойынша шаралар өткізген. </w:t>
      </w:r>
    </w:p>
    <w:p w:rsidR="00007FB9" w:rsidRPr="00287035" w:rsidRDefault="00007FB9" w:rsidP="00007FB9">
      <w:pPr>
        <w:spacing w:after="0" w:line="240" w:lineRule="auto"/>
        <w:jc w:val="center"/>
        <w:rPr>
          <w:sz w:val="24"/>
          <w:szCs w:val="24"/>
          <w:lang w:val="kk-KZ"/>
        </w:rPr>
      </w:pPr>
      <w:r w:rsidRPr="00287035">
        <w:rPr>
          <w:sz w:val="24"/>
          <w:szCs w:val="24"/>
          <w:lang w:val="kk-KZ"/>
        </w:rPr>
        <w:t>Бөгетсай мектеп-гимназиясы бойынша оқушылардың ауруларының динамикасы</w:t>
      </w:r>
    </w:p>
    <w:tbl>
      <w:tblPr>
        <w:tblStyle w:val="a3"/>
        <w:tblW w:w="0" w:type="auto"/>
        <w:tblLook w:val="04A0" w:firstRow="1" w:lastRow="0" w:firstColumn="1" w:lastColumn="0" w:noHBand="0" w:noVBand="1"/>
      </w:tblPr>
      <w:tblGrid>
        <w:gridCol w:w="534"/>
        <w:gridCol w:w="3408"/>
        <w:gridCol w:w="1972"/>
        <w:gridCol w:w="1972"/>
        <w:gridCol w:w="1972"/>
      </w:tblGrid>
      <w:tr w:rsidR="00007FB9" w:rsidRPr="00287035" w:rsidTr="00007FB9">
        <w:tc>
          <w:tcPr>
            <w:tcW w:w="534" w:type="dxa"/>
          </w:tcPr>
          <w:p w:rsidR="00007FB9" w:rsidRPr="00287035" w:rsidRDefault="00007FB9" w:rsidP="00007FB9">
            <w:pPr>
              <w:spacing w:after="0" w:line="240" w:lineRule="auto"/>
              <w:jc w:val="center"/>
              <w:rPr>
                <w:sz w:val="24"/>
                <w:szCs w:val="24"/>
              </w:rPr>
            </w:pPr>
            <w:r w:rsidRPr="00287035">
              <w:rPr>
                <w:sz w:val="24"/>
                <w:szCs w:val="24"/>
              </w:rPr>
              <w:t>№</w:t>
            </w:r>
          </w:p>
        </w:tc>
        <w:tc>
          <w:tcPr>
            <w:tcW w:w="3408" w:type="dxa"/>
          </w:tcPr>
          <w:p w:rsidR="00007FB9" w:rsidRPr="00287035" w:rsidRDefault="00007FB9" w:rsidP="00007FB9">
            <w:pPr>
              <w:spacing w:after="0" w:line="240" w:lineRule="auto"/>
              <w:jc w:val="center"/>
              <w:rPr>
                <w:sz w:val="24"/>
                <w:szCs w:val="24"/>
              </w:rPr>
            </w:pPr>
            <w:r w:rsidRPr="00287035">
              <w:rPr>
                <w:sz w:val="24"/>
                <w:szCs w:val="24"/>
              </w:rPr>
              <w:t>Аурулар</w:t>
            </w:r>
          </w:p>
        </w:tc>
        <w:tc>
          <w:tcPr>
            <w:tcW w:w="1972" w:type="dxa"/>
          </w:tcPr>
          <w:p w:rsidR="00007FB9" w:rsidRPr="00287035" w:rsidRDefault="00007FB9" w:rsidP="00007FB9">
            <w:pPr>
              <w:spacing w:after="0" w:line="240" w:lineRule="auto"/>
              <w:jc w:val="center"/>
              <w:rPr>
                <w:sz w:val="24"/>
                <w:szCs w:val="24"/>
                <w:lang w:val="ru-RU"/>
              </w:rPr>
            </w:pPr>
            <w:r w:rsidRPr="00287035">
              <w:rPr>
                <w:sz w:val="24"/>
                <w:szCs w:val="24"/>
                <w:lang w:val="ru-RU"/>
              </w:rPr>
              <w:t>2021-2022</w:t>
            </w:r>
          </w:p>
        </w:tc>
        <w:tc>
          <w:tcPr>
            <w:tcW w:w="1972" w:type="dxa"/>
          </w:tcPr>
          <w:p w:rsidR="00007FB9" w:rsidRPr="00287035" w:rsidRDefault="00007FB9" w:rsidP="00007FB9">
            <w:pPr>
              <w:spacing w:after="0" w:line="240" w:lineRule="auto"/>
              <w:jc w:val="center"/>
              <w:rPr>
                <w:sz w:val="24"/>
                <w:szCs w:val="24"/>
                <w:lang w:val="ru-RU"/>
              </w:rPr>
            </w:pPr>
            <w:r w:rsidRPr="00287035">
              <w:rPr>
                <w:sz w:val="24"/>
                <w:szCs w:val="24"/>
                <w:lang w:val="ru-RU"/>
              </w:rPr>
              <w:t>2022-2023</w:t>
            </w:r>
          </w:p>
        </w:tc>
        <w:tc>
          <w:tcPr>
            <w:tcW w:w="1972" w:type="dxa"/>
          </w:tcPr>
          <w:p w:rsidR="00007FB9" w:rsidRPr="00287035" w:rsidRDefault="00007FB9" w:rsidP="00007FB9">
            <w:pPr>
              <w:spacing w:after="0" w:line="240" w:lineRule="auto"/>
              <w:jc w:val="center"/>
              <w:rPr>
                <w:sz w:val="24"/>
                <w:szCs w:val="24"/>
                <w:lang w:val="ru-RU"/>
              </w:rPr>
            </w:pPr>
            <w:r w:rsidRPr="00287035">
              <w:rPr>
                <w:sz w:val="24"/>
                <w:szCs w:val="24"/>
                <w:lang w:val="ru-RU"/>
              </w:rPr>
              <w:t>2023-2024</w:t>
            </w:r>
          </w:p>
        </w:tc>
      </w:tr>
      <w:tr w:rsidR="00007FB9" w:rsidRPr="00287035" w:rsidTr="00007FB9">
        <w:tc>
          <w:tcPr>
            <w:tcW w:w="534" w:type="dxa"/>
          </w:tcPr>
          <w:p w:rsidR="00007FB9" w:rsidRPr="00287035" w:rsidRDefault="00007FB9" w:rsidP="00007FB9">
            <w:pPr>
              <w:spacing w:after="0" w:line="240" w:lineRule="auto"/>
              <w:jc w:val="center"/>
              <w:rPr>
                <w:sz w:val="24"/>
                <w:szCs w:val="24"/>
                <w:lang w:val="ru-RU"/>
              </w:rPr>
            </w:pPr>
            <w:r w:rsidRPr="00287035">
              <w:rPr>
                <w:sz w:val="24"/>
                <w:szCs w:val="24"/>
                <w:lang w:val="ru-RU"/>
              </w:rPr>
              <w:t>1</w:t>
            </w:r>
          </w:p>
        </w:tc>
        <w:tc>
          <w:tcPr>
            <w:tcW w:w="3408" w:type="dxa"/>
          </w:tcPr>
          <w:p w:rsidR="00007FB9" w:rsidRPr="00287035" w:rsidRDefault="00007FB9" w:rsidP="00007FB9">
            <w:pPr>
              <w:spacing w:after="0" w:line="240" w:lineRule="auto"/>
              <w:rPr>
                <w:sz w:val="24"/>
                <w:szCs w:val="24"/>
                <w:lang w:val="ru-RU"/>
              </w:rPr>
            </w:pPr>
            <w:r w:rsidRPr="00287035">
              <w:rPr>
                <w:sz w:val="24"/>
                <w:szCs w:val="24"/>
                <w:lang w:val="ru-RU"/>
              </w:rPr>
              <w:t>ДЦП</w:t>
            </w:r>
          </w:p>
        </w:tc>
        <w:tc>
          <w:tcPr>
            <w:tcW w:w="1972" w:type="dxa"/>
          </w:tcPr>
          <w:p w:rsidR="00007FB9" w:rsidRPr="00287035" w:rsidRDefault="00007FB9" w:rsidP="00007FB9">
            <w:pPr>
              <w:spacing w:after="0" w:line="240" w:lineRule="auto"/>
              <w:jc w:val="center"/>
              <w:rPr>
                <w:sz w:val="24"/>
                <w:szCs w:val="24"/>
                <w:lang w:val="ru-RU"/>
              </w:rPr>
            </w:pPr>
            <w:r w:rsidRPr="00287035">
              <w:rPr>
                <w:sz w:val="24"/>
                <w:szCs w:val="24"/>
                <w:lang w:val="ru-RU"/>
              </w:rPr>
              <w:t>1</w:t>
            </w:r>
          </w:p>
        </w:tc>
        <w:tc>
          <w:tcPr>
            <w:tcW w:w="1972" w:type="dxa"/>
          </w:tcPr>
          <w:p w:rsidR="00007FB9" w:rsidRPr="00287035" w:rsidRDefault="00007FB9" w:rsidP="00007FB9">
            <w:pPr>
              <w:spacing w:after="0" w:line="240" w:lineRule="auto"/>
              <w:jc w:val="center"/>
              <w:rPr>
                <w:sz w:val="24"/>
                <w:szCs w:val="24"/>
                <w:lang w:val="ru-RU"/>
              </w:rPr>
            </w:pPr>
            <w:r w:rsidRPr="00287035">
              <w:rPr>
                <w:sz w:val="24"/>
                <w:szCs w:val="24"/>
                <w:lang w:val="ru-RU"/>
              </w:rPr>
              <w:t>1</w:t>
            </w:r>
          </w:p>
        </w:tc>
        <w:tc>
          <w:tcPr>
            <w:tcW w:w="1972" w:type="dxa"/>
          </w:tcPr>
          <w:p w:rsidR="00007FB9" w:rsidRPr="00287035" w:rsidRDefault="00007FB9" w:rsidP="00007FB9">
            <w:pPr>
              <w:spacing w:after="0" w:line="240" w:lineRule="auto"/>
              <w:jc w:val="center"/>
              <w:rPr>
                <w:sz w:val="24"/>
                <w:szCs w:val="24"/>
                <w:lang w:val="ru-RU"/>
              </w:rPr>
            </w:pPr>
            <w:r w:rsidRPr="00287035">
              <w:rPr>
                <w:sz w:val="24"/>
                <w:szCs w:val="24"/>
                <w:lang w:val="ru-RU"/>
              </w:rPr>
              <w:t>1</w:t>
            </w:r>
          </w:p>
        </w:tc>
      </w:tr>
      <w:tr w:rsidR="00007FB9" w:rsidRPr="00287035" w:rsidTr="00007FB9">
        <w:tc>
          <w:tcPr>
            <w:tcW w:w="534" w:type="dxa"/>
          </w:tcPr>
          <w:p w:rsidR="00007FB9" w:rsidRPr="00287035" w:rsidRDefault="00007FB9" w:rsidP="00007FB9">
            <w:pPr>
              <w:spacing w:after="0" w:line="240" w:lineRule="auto"/>
              <w:jc w:val="center"/>
              <w:rPr>
                <w:sz w:val="24"/>
                <w:szCs w:val="24"/>
                <w:lang w:val="ru-RU"/>
              </w:rPr>
            </w:pPr>
            <w:r w:rsidRPr="00287035">
              <w:rPr>
                <w:sz w:val="24"/>
                <w:szCs w:val="24"/>
                <w:lang w:val="ru-RU"/>
              </w:rPr>
              <w:t>2</w:t>
            </w:r>
          </w:p>
        </w:tc>
        <w:tc>
          <w:tcPr>
            <w:tcW w:w="3408" w:type="dxa"/>
          </w:tcPr>
          <w:p w:rsidR="00007FB9" w:rsidRPr="00287035" w:rsidRDefault="00007FB9" w:rsidP="00007FB9">
            <w:pPr>
              <w:spacing w:after="0" w:line="240" w:lineRule="auto"/>
              <w:rPr>
                <w:sz w:val="24"/>
                <w:szCs w:val="24"/>
                <w:lang w:val="ru-RU"/>
              </w:rPr>
            </w:pPr>
            <w:r w:rsidRPr="00287035">
              <w:rPr>
                <w:sz w:val="24"/>
                <w:szCs w:val="24"/>
                <w:lang w:val="ru-RU"/>
              </w:rPr>
              <w:t>ВПС</w:t>
            </w:r>
          </w:p>
        </w:tc>
        <w:tc>
          <w:tcPr>
            <w:tcW w:w="1972" w:type="dxa"/>
          </w:tcPr>
          <w:p w:rsidR="00007FB9" w:rsidRPr="00287035" w:rsidRDefault="00007FB9" w:rsidP="00007FB9">
            <w:pPr>
              <w:spacing w:after="0" w:line="240" w:lineRule="auto"/>
              <w:jc w:val="center"/>
              <w:rPr>
                <w:sz w:val="24"/>
                <w:szCs w:val="24"/>
                <w:lang w:val="ru-RU"/>
              </w:rPr>
            </w:pPr>
            <w:r w:rsidRPr="00287035">
              <w:rPr>
                <w:sz w:val="24"/>
                <w:szCs w:val="24"/>
                <w:lang w:val="ru-RU"/>
              </w:rPr>
              <w:t>1</w:t>
            </w:r>
          </w:p>
        </w:tc>
        <w:tc>
          <w:tcPr>
            <w:tcW w:w="1972" w:type="dxa"/>
          </w:tcPr>
          <w:p w:rsidR="00007FB9" w:rsidRPr="00287035" w:rsidRDefault="00007FB9" w:rsidP="00007FB9">
            <w:pPr>
              <w:spacing w:after="0" w:line="240" w:lineRule="auto"/>
              <w:jc w:val="center"/>
              <w:rPr>
                <w:sz w:val="24"/>
                <w:szCs w:val="24"/>
                <w:lang w:val="ru-RU"/>
              </w:rPr>
            </w:pPr>
            <w:r w:rsidRPr="00287035">
              <w:rPr>
                <w:sz w:val="24"/>
                <w:szCs w:val="24"/>
                <w:lang w:val="ru-RU"/>
              </w:rPr>
              <w:t>1</w:t>
            </w:r>
          </w:p>
        </w:tc>
        <w:tc>
          <w:tcPr>
            <w:tcW w:w="1972" w:type="dxa"/>
          </w:tcPr>
          <w:p w:rsidR="00007FB9" w:rsidRPr="00287035" w:rsidRDefault="00007FB9" w:rsidP="00007FB9">
            <w:pPr>
              <w:spacing w:after="0" w:line="240" w:lineRule="auto"/>
              <w:jc w:val="center"/>
              <w:rPr>
                <w:sz w:val="24"/>
                <w:szCs w:val="24"/>
                <w:lang w:val="ru-RU"/>
              </w:rPr>
            </w:pPr>
            <w:r w:rsidRPr="00287035">
              <w:rPr>
                <w:sz w:val="24"/>
                <w:szCs w:val="24"/>
                <w:lang w:val="ru-RU"/>
              </w:rPr>
              <w:t>1</w:t>
            </w:r>
          </w:p>
        </w:tc>
      </w:tr>
      <w:tr w:rsidR="00007FB9" w:rsidRPr="00287035" w:rsidTr="00007FB9">
        <w:tc>
          <w:tcPr>
            <w:tcW w:w="534" w:type="dxa"/>
          </w:tcPr>
          <w:p w:rsidR="00007FB9" w:rsidRPr="00287035" w:rsidRDefault="00007FB9" w:rsidP="00007FB9">
            <w:pPr>
              <w:spacing w:after="0" w:line="240" w:lineRule="auto"/>
              <w:jc w:val="center"/>
              <w:rPr>
                <w:sz w:val="24"/>
                <w:szCs w:val="24"/>
                <w:lang w:val="ru-RU"/>
              </w:rPr>
            </w:pPr>
            <w:r w:rsidRPr="00287035">
              <w:rPr>
                <w:sz w:val="24"/>
                <w:szCs w:val="24"/>
                <w:lang w:val="ru-RU"/>
              </w:rPr>
              <w:t>3</w:t>
            </w:r>
          </w:p>
        </w:tc>
        <w:tc>
          <w:tcPr>
            <w:tcW w:w="3408" w:type="dxa"/>
          </w:tcPr>
          <w:p w:rsidR="00007FB9" w:rsidRPr="00287035" w:rsidRDefault="00007FB9" w:rsidP="00007FB9">
            <w:pPr>
              <w:spacing w:after="0" w:line="240" w:lineRule="auto"/>
              <w:rPr>
                <w:sz w:val="24"/>
                <w:szCs w:val="24"/>
                <w:lang w:val="ru-RU"/>
              </w:rPr>
            </w:pPr>
            <w:r w:rsidRPr="00287035">
              <w:rPr>
                <w:sz w:val="24"/>
                <w:szCs w:val="24"/>
              </w:rPr>
              <w:t>Эпилепсия</w:t>
            </w:r>
          </w:p>
        </w:tc>
        <w:tc>
          <w:tcPr>
            <w:tcW w:w="1972" w:type="dxa"/>
          </w:tcPr>
          <w:p w:rsidR="00007FB9" w:rsidRPr="00287035" w:rsidRDefault="00007FB9" w:rsidP="00007FB9">
            <w:pPr>
              <w:spacing w:after="0" w:line="240" w:lineRule="auto"/>
              <w:jc w:val="center"/>
              <w:rPr>
                <w:sz w:val="24"/>
                <w:szCs w:val="24"/>
                <w:lang w:val="ru-RU"/>
              </w:rPr>
            </w:pPr>
            <w:r w:rsidRPr="00287035">
              <w:rPr>
                <w:sz w:val="24"/>
                <w:szCs w:val="24"/>
                <w:lang w:val="ru-RU"/>
              </w:rPr>
              <w:t>1</w:t>
            </w:r>
          </w:p>
        </w:tc>
        <w:tc>
          <w:tcPr>
            <w:tcW w:w="1972" w:type="dxa"/>
          </w:tcPr>
          <w:p w:rsidR="00007FB9" w:rsidRPr="00287035" w:rsidRDefault="00007FB9" w:rsidP="00007FB9">
            <w:pPr>
              <w:spacing w:after="0" w:line="240" w:lineRule="auto"/>
              <w:jc w:val="center"/>
              <w:rPr>
                <w:sz w:val="24"/>
                <w:szCs w:val="24"/>
                <w:lang w:val="ru-RU"/>
              </w:rPr>
            </w:pPr>
            <w:r w:rsidRPr="00287035">
              <w:rPr>
                <w:sz w:val="24"/>
                <w:szCs w:val="24"/>
                <w:lang w:val="ru-RU"/>
              </w:rPr>
              <w:t>1</w:t>
            </w:r>
          </w:p>
        </w:tc>
        <w:tc>
          <w:tcPr>
            <w:tcW w:w="1972" w:type="dxa"/>
          </w:tcPr>
          <w:p w:rsidR="00007FB9" w:rsidRPr="00287035" w:rsidRDefault="00007FB9" w:rsidP="00007FB9">
            <w:pPr>
              <w:spacing w:after="0" w:line="240" w:lineRule="auto"/>
              <w:jc w:val="center"/>
              <w:rPr>
                <w:sz w:val="24"/>
                <w:szCs w:val="24"/>
                <w:lang w:val="ru-RU"/>
              </w:rPr>
            </w:pPr>
            <w:r w:rsidRPr="00287035">
              <w:rPr>
                <w:sz w:val="24"/>
                <w:szCs w:val="24"/>
                <w:lang w:val="ru-RU"/>
              </w:rPr>
              <w:t>1</w:t>
            </w:r>
          </w:p>
        </w:tc>
      </w:tr>
      <w:tr w:rsidR="00007FB9" w:rsidRPr="00287035" w:rsidTr="00007FB9">
        <w:tc>
          <w:tcPr>
            <w:tcW w:w="534" w:type="dxa"/>
          </w:tcPr>
          <w:p w:rsidR="00007FB9" w:rsidRPr="00287035" w:rsidRDefault="00007FB9" w:rsidP="00007FB9">
            <w:pPr>
              <w:spacing w:after="0" w:line="240" w:lineRule="auto"/>
              <w:jc w:val="center"/>
              <w:rPr>
                <w:sz w:val="24"/>
                <w:szCs w:val="24"/>
                <w:lang w:val="ru-RU"/>
              </w:rPr>
            </w:pPr>
            <w:r w:rsidRPr="00287035">
              <w:rPr>
                <w:sz w:val="24"/>
                <w:szCs w:val="24"/>
                <w:lang w:val="ru-RU"/>
              </w:rPr>
              <w:t>4</w:t>
            </w:r>
          </w:p>
        </w:tc>
        <w:tc>
          <w:tcPr>
            <w:tcW w:w="3408" w:type="dxa"/>
          </w:tcPr>
          <w:p w:rsidR="00007FB9" w:rsidRPr="00287035" w:rsidRDefault="00007FB9" w:rsidP="00007FB9">
            <w:pPr>
              <w:spacing w:after="0" w:line="240" w:lineRule="auto"/>
              <w:rPr>
                <w:sz w:val="24"/>
                <w:szCs w:val="24"/>
              </w:rPr>
            </w:pPr>
            <w:r w:rsidRPr="00287035">
              <w:rPr>
                <w:sz w:val="24"/>
                <w:szCs w:val="24"/>
              </w:rPr>
              <w:t>ЖДА</w:t>
            </w:r>
          </w:p>
        </w:tc>
        <w:tc>
          <w:tcPr>
            <w:tcW w:w="1972" w:type="dxa"/>
          </w:tcPr>
          <w:p w:rsidR="00007FB9" w:rsidRPr="00287035" w:rsidRDefault="00007FB9" w:rsidP="00007FB9">
            <w:pPr>
              <w:spacing w:after="0" w:line="240" w:lineRule="auto"/>
              <w:jc w:val="center"/>
              <w:rPr>
                <w:sz w:val="24"/>
                <w:szCs w:val="24"/>
                <w:lang w:val="ru-RU"/>
              </w:rPr>
            </w:pPr>
            <w:r w:rsidRPr="00287035">
              <w:rPr>
                <w:sz w:val="24"/>
                <w:szCs w:val="24"/>
                <w:lang w:val="ru-RU"/>
              </w:rPr>
              <w:t>4</w:t>
            </w:r>
          </w:p>
        </w:tc>
        <w:tc>
          <w:tcPr>
            <w:tcW w:w="1972" w:type="dxa"/>
          </w:tcPr>
          <w:p w:rsidR="00007FB9" w:rsidRPr="00287035" w:rsidRDefault="00007FB9" w:rsidP="00007FB9">
            <w:pPr>
              <w:spacing w:after="0" w:line="240" w:lineRule="auto"/>
              <w:jc w:val="center"/>
              <w:rPr>
                <w:sz w:val="24"/>
                <w:szCs w:val="24"/>
                <w:lang w:val="ru-RU"/>
              </w:rPr>
            </w:pPr>
            <w:r w:rsidRPr="00287035">
              <w:rPr>
                <w:sz w:val="24"/>
                <w:szCs w:val="24"/>
                <w:lang w:val="ru-RU"/>
              </w:rPr>
              <w:t>4</w:t>
            </w:r>
          </w:p>
        </w:tc>
        <w:tc>
          <w:tcPr>
            <w:tcW w:w="1972" w:type="dxa"/>
          </w:tcPr>
          <w:p w:rsidR="00007FB9" w:rsidRPr="00287035" w:rsidRDefault="00007FB9" w:rsidP="00007FB9">
            <w:pPr>
              <w:spacing w:after="0" w:line="240" w:lineRule="auto"/>
              <w:jc w:val="center"/>
              <w:rPr>
                <w:sz w:val="24"/>
                <w:szCs w:val="24"/>
                <w:lang w:val="ru-RU"/>
              </w:rPr>
            </w:pPr>
            <w:r w:rsidRPr="00287035">
              <w:rPr>
                <w:sz w:val="24"/>
                <w:szCs w:val="24"/>
                <w:lang w:val="ru-RU"/>
              </w:rPr>
              <w:t>5</w:t>
            </w:r>
          </w:p>
        </w:tc>
      </w:tr>
      <w:tr w:rsidR="00007FB9" w:rsidRPr="00287035" w:rsidTr="00007FB9">
        <w:tc>
          <w:tcPr>
            <w:tcW w:w="534" w:type="dxa"/>
          </w:tcPr>
          <w:p w:rsidR="00007FB9" w:rsidRPr="00287035" w:rsidRDefault="00007FB9" w:rsidP="00007FB9">
            <w:pPr>
              <w:spacing w:after="0" w:line="240" w:lineRule="auto"/>
              <w:jc w:val="center"/>
              <w:rPr>
                <w:sz w:val="24"/>
                <w:szCs w:val="24"/>
                <w:lang w:val="ru-RU"/>
              </w:rPr>
            </w:pPr>
            <w:r w:rsidRPr="00287035">
              <w:rPr>
                <w:sz w:val="24"/>
                <w:szCs w:val="24"/>
                <w:lang w:val="ru-RU"/>
              </w:rPr>
              <w:t>5</w:t>
            </w:r>
          </w:p>
        </w:tc>
        <w:tc>
          <w:tcPr>
            <w:tcW w:w="3408" w:type="dxa"/>
          </w:tcPr>
          <w:p w:rsidR="00007FB9" w:rsidRPr="00287035" w:rsidRDefault="00007FB9" w:rsidP="00007FB9">
            <w:pPr>
              <w:spacing w:after="0" w:line="240" w:lineRule="auto"/>
              <w:rPr>
                <w:sz w:val="24"/>
                <w:szCs w:val="24"/>
                <w:lang w:val="ru-RU"/>
              </w:rPr>
            </w:pPr>
            <w:r w:rsidRPr="00287035">
              <w:rPr>
                <w:sz w:val="24"/>
                <w:szCs w:val="24"/>
                <w:lang w:val="ru-RU"/>
              </w:rPr>
              <w:t>Синдром Дауна</w:t>
            </w:r>
          </w:p>
        </w:tc>
        <w:tc>
          <w:tcPr>
            <w:tcW w:w="1972" w:type="dxa"/>
          </w:tcPr>
          <w:p w:rsidR="00007FB9" w:rsidRPr="00287035" w:rsidRDefault="00007FB9" w:rsidP="00007FB9">
            <w:pPr>
              <w:spacing w:after="0" w:line="240" w:lineRule="auto"/>
              <w:jc w:val="center"/>
              <w:rPr>
                <w:sz w:val="24"/>
                <w:szCs w:val="24"/>
                <w:lang w:val="ru-RU"/>
              </w:rPr>
            </w:pPr>
            <w:r w:rsidRPr="00287035">
              <w:rPr>
                <w:sz w:val="24"/>
                <w:szCs w:val="24"/>
                <w:lang w:val="ru-RU"/>
              </w:rPr>
              <w:t>0</w:t>
            </w:r>
          </w:p>
        </w:tc>
        <w:tc>
          <w:tcPr>
            <w:tcW w:w="1972" w:type="dxa"/>
          </w:tcPr>
          <w:p w:rsidR="00007FB9" w:rsidRPr="00287035" w:rsidRDefault="00007FB9" w:rsidP="00007FB9">
            <w:pPr>
              <w:spacing w:after="0" w:line="240" w:lineRule="auto"/>
              <w:jc w:val="center"/>
              <w:rPr>
                <w:sz w:val="24"/>
                <w:szCs w:val="24"/>
                <w:lang w:val="ru-RU"/>
              </w:rPr>
            </w:pPr>
            <w:r w:rsidRPr="00287035">
              <w:rPr>
                <w:sz w:val="24"/>
                <w:szCs w:val="24"/>
                <w:lang w:val="ru-RU"/>
              </w:rPr>
              <w:t>1</w:t>
            </w:r>
          </w:p>
        </w:tc>
        <w:tc>
          <w:tcPr>
            <w:tcW w:w="1972" w:type="dxa"/>
          </w:tcPr>
          <w:p w:rsidR="00007FB9" w:rsidRPr="00287035" w:rsidRDefault="00007FB9" w:rsidP="00007FB9">
            <w:pPr>
              <w:spacing w:after="0" w:line="240" w:lineRule="auto"/>
              <w:jc w:val="center"/>
              <w:rPr>
                <w:sz w:val="24"/>
                <w:szCs w:val="24"/>
                <w:lang w:val="ru-RU"/>
              </w:rPr>
            </w:pPr>
            <w:r w:rsidRPr="00287035">
              <w:rPr>
                <w:sz w:val="24"/>
                <w:szCs w:val="24"/>
                <w:lang w:val="ru-RU"/>
              </w:rPr>
              <w:t>1</w:t>
            </w:r>
          </w:p>
        </w:tc>
      </w:tr>
      <w:tr w:rsidR="00007FB9" w:rsidRPr="00287035" w:rsidTr="00007FB9">
        <w:tc>
          <w:tcPr>
            <w:tcW w:w="534" w:type="dxa"/>
          </w:tcPr>
          <w:p w:rsidR="00007FB9" w:rsidRPr="00287035" w:rsidRDefault="00007FB9" w:rsidP="00007FB9">
            <w:pPr>
              <w:spacing w:after="0" w:line="240" w:lineRule="auto"/>
              <w:jc w:val="center"/>
              <w:rPr>
                <w:sz w:val="24"/>
                <w:szCs w:val="24"/>
                <w:lang w:val="ru-RU"/>
              </w:rPr>
            </w:pPr>
            <w:r w:rsidRPr="00287035">
              <w:rPr>
                <w:sz w:val="24"/>
                <w:szCs w:val="24"/>
                <w:lang w:val="ru-RU"/>
              </w:rPr>
              <w:t>6</w:t>
            </w:r>
          </w:p>
        </w:tc>
        <w:tc>
          <w:tcPr>
            <w:tcW w:w="3408" w:type="dxa"/>
          </w:tcPr>
          <w:p w:rsidR="00007FB9" w:rsidRPr="00287035" w:rsidRDefault="00007FB9" w:rsidP="00007FB9">
            <w:pPr>
              <w:spacing w:after="0" w:line="240" w:lineRule="auto"/>
              <w:rPr>
                <w:sz w:val="24"/>
                <w:szCs w:val="24"/>
                <w:lang w:val="ru-RU"/>
              </w:rPr>
            </w:pPr>
            <w:r w:rsidRPr="00287035">
              <w:rPr>
                <w:sz w:val="24"/>
                <w:szCs w:val="24"/>
                <w:lang w:val="ru-RU"/>
              </w:rPr>
              <w:t>ВПР ЦНС врожденная спинномозговая грыжа</w:t>
            </w:r>
          </w:p>
        </w:tc>
        <w:tc>
          <w:tcPr>
            <w:tcW w:w="1972" w:type="dxa"/>
          </w:tcPr>
          <w:p w:rsidR="00007FB9" w:rsidRPr="00287035" w:rsidRDefault="00007FB9" w:rsidP="00007FB9">
            <w:pPr>
              <w:spacing w:after="0" w:line="240" w:lineRule="auto"/>
              <w:jc w:val="center"/>
              <w:rPr>
                <w:sz w:val="24"/>
                <w:szCs w:val="24"/>
                <w:lang w:val="ru-RU"/>
              </w:rPr>
            </w:pPr>
            <w:r w:rsidRPr="00287035">
              <w:rPr>
                <w:sz w:val="24"/>
                <w:szCs w:val="24"/>
                <w:lang w:val="ru-RU"/>
              </w:rPr>
              <w:t>0</w:t>
            </w:r>
          </w:p>
        </w:tc>
        <w:tc>
          <w:tcPr>
            <w:tcW w:w="1972" w:type="dxa"/>
          </w:tcPr>
          <w:p w:rsidR="00007FB9" w:rsidRPr="00287035" w:rsidRDefault="00007FB9" w:rsidP="00007FB9">
            <w:pPr>
              <w:spacing w:after="0" w:line="240" w:lineRule="auto"/>
              <w:jc w:val="center"/>
              <w:rPr>
                <w:sz w:val="24"/>
                <w:szCs w:val="24"/>
                <w:lang w:val="ru-RU"/>
              </w:rPr>
            </w:pPr>
            <w:r w:rsidRPr="00287035">
              <w:rPr>
                <w:sz w:val="24"/>
                <w:szCs w:val="24"/>
                <w:lang w:val="ru-RU"/>
              </w:rPr>
              <w:t>0</w:t>
            </w:r>
          </w:p>
        </w:tc>
        <w:tc>
          <w:tcPr>
            <w:tcW w:w="1972" w:type="dxa"/>
          </w:tcPr>
          <w:p w:rsidR="00007FB9" w:rsidRPr="00287035" w:rsidRDefault="00007FB9" w:rsidP="00007FB9">
            <w:pPr>
              <w:spacing w:after="0" w:line="240" w:lineRule="auto"/>
              <w:jc w:val="center"/>
              <w:rPr>
                <w:sz w:val="24"/>
                <w:szCs w:val="24"/>
                <w:lang w:val="ru-RU"/>
              </w:rPr>
            </w:pPr>
            <w:r w:rsidRPr="00287035">
              <w:rPr>
                <w:sz w:val="24"/>
                <w:szCs w:val="24"/>
                <w:lang w:val="ru-RU"/>
              </w:rPr>
              <w:t>1</w:t>
            </w:r>
          </w:p>
        </w:tc>
      </w:tr>
    </w:tbl>
    <w:p w:rsidR="007F7482" w:rsidRPr="00287035" w:rsidRDefault="007F7482" w:rsidP="00980E80">
      <w:pPr>
        <w:pStyle w:val="af"/>
        <w:ind w:left="851" w:hanging="284"/>
        <w:jc w:val="center"/>
        <w:rPr>
          <w:rFonts w:ascii="Times New Roman" w:hAnsi="Times New Roman" w:cs="Times New Roman"/>
          <w:b/>
          <w:i/>
          <w:lang w:val="kk-KZ" w:eastAsia="ar-SA"/>
        </w:rPr>
      </w:pPr>
    </w:p>
    <w:p w:rsidR="00980E80" w:rsidRPr="00287035" w:rsidRDefault="00980E80" w:rsidP="00980E80">
      <w:pPr>
        <w:pStyle w:val="af"/>
        <w:ind w:left="851" w:hanging="284"/>
        <w:jc w:val="center"/>
        <w:rPr>
          <w:rFonts w:ascii="Times New Roman" w:hAnsi="Times New Roman" w:cs="Times New Roman"/>
          <w:b/>
          <w:i/>
          <w:lang w:val="kk-KZ" w:eastAsia="ar-SA"/>
        </w:rPr>
      </w:pPr>
      <w:r w:rsidRPr="00287035">
        <w:rPr>
          <w:rFonts w:ascii="Times New Roman" w:hAnsi="Times New Roman" w:cs="Times New Roman"/>
          <w:b/>
          <w:i/>
          <w:lang w:val="kk-KZ" w:eastAsia="ar-SA"/>
        </w:rPr>
        <w:t>Республикалық, жергілікті оқушылар ұйымдарының қызметіне оқушылардың қатысуы, олимпиадаларды, жобаларды, сайыстарды, акцияларды, фестивалдарды, спорттық сайыстарды ұйымдастыру және оларға қатысу</w:t>
      </w:r>
    </w:p>
    <w:tbl>
      <w:tblPr>
        <w:tblW w:w="0" w:type="auto"/>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0"/>
        <w:gridCol w:w="1329"/>
        <w:gridCol w:w="2127"/>
        <w:gridCol w:w="1701"/>
        <w:gridCol w:w="3587"/>
      </w:tblGrid>
      <w:tr w:rsidR="00980E80" w:rsidRPr="00287035" w:rsidTr="00980E80">
        <w:tc>
          <w:tcPr>
            <w:tcW w:w="500" w:type="dxa"/>
            <w:shd w:val="clear" w:color="auto" w:fill="auto"/>
            <w:vAlign w:val="center"/>
          </w:tcPr>
          <w:p w:rsidR="00980E80" w:rsidRPr="00287035" w:rsidRDefault="00980E80" w:rsidP="009E581B">
            <w:pPr>
              <w:spacing w:after="0" w:line="240" w:lineRule="auto"/>
              <w:jc w:val="center"/>
            </w:pPr>
            <w:r w:rsidRPr="00287035">
              <w:t>№</w:t>
            </w:r>
          </w:p>
        </w:tc>
        <w:tc>
          <w:tcPr>
            <w:tcW w:w="1329" w:type="dxa"/>
            <w:tcBorders>
              <w:right w:val="single" w:sz="4" w:space="0" w:color="auto"/>
            </w:tcBorders>
            <w:shd w:val="clear" w:color="auto" w:fill="auto"/>
            <w:vAlign w:val="center"/>
          </w:tcPr>
          <w:p w:rsidR="00980E80" w:rsidRPr="00287035" w:rsidRDefault="00980E80" w:rsidP="009E581B">
            <w:pPr>
              <w:spacing w:after="0" w:line="240" w:lineRule="auto"/>
              <w:jc w:val="center"/>
            </w:pPr>
            <w:r w:rsidRPr="00287035">
              <w:t>Жылы</w:t>
            </w:r>
          </w:p>
        </w:tc>
        <w:tc>
          <w:tcPr>
            <w:tcW w:w="3828" w:type="dxa"/>
            <w:gridSpan w:val="2"/>
            <w:tcBorders>
              <w:left w:val="single" w:sz="4" w:space="0" w:color="auto"/>
              <w:right w:val="single" w:sz="4" w:space="0" w:color="auto"/>
            </w:tcBorders>
            <w:shd w:val="clear" w:color="auto" w:fill="auto"/>
            <w:vAlign w:val="center"/>
          </w:tcPr>
          <w:p w:rsidR="00980E80" w:rsidRPr="00287035" w:rsidRDefault="00980E80" w:rsidP="009E581B">
            <w:pPr>
              <w:spacing w:after="0" w:line="240" w:lineRule="auto"/>
              <w:jc w:val="center"/>
            </w:pPr>
            <w:r w:rsidRPr="00287035">
              <w:t>Байқау атауы</w:t>
            </w:r>
          </w:p>
        </w:tc>
        <w:tc>
          <w:tcPr>
            <w:tcW w:w="3587" w:type="dxa"/>
            <w:tcBorders>
              <w:left w:val="single" w:sz="4" w:space="0" w:color="auto"/>
            </w:tcBorders>
            <w:shd w:val="clear" w:color="auto" w:fill="auto"/>
            <w:vAlign w:val="center"/>
          </w:tcPr>
          <w:p w:rsidR="00980E80" w:rsidRPr="00287035" w:rsidRDefault="00980E80" w:rsidP="009E581B">
            <w:pPr>
              <w:spacing w:after="0" w:line="240" w:lineRule="auto"/>
              <w:jc w:val="center"/>
            </w:pPr>
            <w:r w:rsidRPr="00287035">
              <w:t>Марапаты</w:t>
            </w:r>
          </w:p>
        </w:tc>
      </w:tr>
      <w:tr w:rsidR="00980E80" w:rsidRPr="005908DD" w:rsidTr="00980E80">
        <w:trPr>
          <w:trHeight w:val="431"/>
        </w:trPr>
        <w:tc>
          <w:tcPr>
            <w:tcW w:w="500" w:type="dxa"/>
            <w:vMerge w:val="restart"/>
            <w:shd w:val="clear" w:color="auto" w:fill="auto"/>
          </w:tcPr>
          <w:p w:rsidR="00980E80" w:rsidRPr="005908DD" w:rsidRDefault="00980E80" w:rsidP="009E581B">
            <w:pPr>
              <w:spacing w:after="0" w:line="240" w:lineRule="auto"/>
              <w:jc w:val="center"/>
            </w:pPr>
            <w:r w:rsidRPr="005908DD">
              <w:t>4</w:t>
            </w:r>
          </w:p>
        </w:tc>
        <w:tc>
          <w:tcPr>
            <w:tcW w:w="1329" w:type="dxa"/>
            <w:vMerge w:val="restart"/>
            <w:tcBorders>
              <w:right w:val="single" w:sz="4" w:space="0" w:color="auto"/>
            </w:tcBorders>
            <w:shd w:val="clear" w:color="auto" w:fill="auto"/>
          </w:tcPr>
          <w:p w:rsidR="00980E80" w:rsidRPr="005908DD" w:rsidRDefault="00980E80" w:rsidP="00287035">
            <w:pPr>
              <w:spacing w:after="0" w:line="240" w:lineRule="auto"/>
              <w:jc w:val="center"/>
            </w:pPr>
            <w:r w:rsidRPr="005908DD">
              <w:t>202</w:t>
            </w:r>
            <w:r w:rsidR="00287035">
              <w:t>3</w:t>
            </w:r>
            <w:r w:rsidRPr="005908DD">
              <w:t>-202</w:t>
            </w:r>
            <w:r w:rsidR="00287035">
              <w:t>4</w:t>
            </w:r>
          </w:p>
        </w:tc>
        <w:tc>
          <w:tcPr>
            <w:tcW w:w="2127" w:type="dxa"/>
            <w:vMerge w:val="restart"/>
            <w:tcBorders>
              <w:top w:val="single" w:sz="4" w:space="0" w:color="auto"/>
              <w:left w:val="single" w:sz="4" w:space="0" w:color="auto"/>
              <w:right w:val="single" w:sz="4" w:space="0" w:color="auto"/>
            </w:tcBorders>
            <w:shd w:val="clear" w:color="auto" w:fill="auto"/>
          </w:tcPr>
          <w:p w:rsidR="00980E80" w:rsidRPr="005908DD" w:rsidRDefault="00980E80" w:rsidP="009E581B">
            <w:pPr>
              <w:spacing w:after="0" w:line="240" w:lineRule="auto"/>
              <w:jc w:val="center"/>
            </w:pPr>
          </w:p>
          <w:p w:rsidR="00980E80" w:rsidRPr="005908DD" w:rsidRDefault="00980E80" w:rsidP="009E581B">
            <w:pPr>
              <w:spacing w:after="0" w:line="240" w:lineRule="auto"/>
              <w:jc w:val="center"/>
            </w:pPr>
            <w:r w:rsidRPr="005908DD">
              <w:t xml:space="preserve">Ғылыми жобалар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80E80" w:rsidRPr="005908DD" w:rsidRDefault="00980E80" w:rsidP="009E581B">
            <w:pPr>
              <w:spacing w:after="0" w:line="240" w:lineRule="auto"/>
              <w:jc w:val="center"/>
            </w:pPr>
            <w:r w:rsidRPr="005908DD">
              <w:t xml:space="preserve">Аудандық </w:t>
            </w:r>
          </w:p>
          <w:p w:rsidR="00980E80" w:rsidRPr="005908DD" w:rsidRDefault="00980E80" w:rsidP="009E581B">
            <w:pPr>
              <w:spacing w:after="0" w:line="240" w:lineRule="auto"/>
              <w:jc w:val="center"/>
            </w:pPr>
          </w:p>
          <w:p w:rsidR="00980E80" w:rsidRPr="005908DD" w:rsidRDefault="00980E80" w:rsidP="009E581B">
            <w:pPr>
              <w:spacing w:after="0" w:line="240" w:lineRule="auto"/>
              <w:jc w:val="center"/>
            </w:pPr>
          </w:p>
        </w:tc>
        <w:tc>
          <w:tcPr>
            <w:tcW w:w="3587" w:type="dxa"/>
            <w:tcBorders>
              <w:top w:val="single" w:sz="4" w:space="0" w:color="auto"/>
              <w:left w:val="single" w:sz="4" w:space="0" w:color="auto"/>
              <w:bottom w:val="single" w:sz="4" w:space="0" w:color="auto"/>
            </w:tcBorders>
            <w:shd w:val="clear" w:color="auto" w:fill="auto"/>
          </w:tcPr>
          <w:p w:rsidR="00980E80" w:rsidRPr="005908DD" w:rsidRDefault="00980E80" w:rsidP="009E581B">
            <w:pPr>
              <w:spacing w:after="0" w:line="240" w:lineRule="auto"/>
              <w:jc w:val="center"/>
            </w:pPr>
            <w:r w:rsidRPr="005908DD">
              <w:t>І орын -1</w:t>
            </w:r>
          </w:p>
          <w:p w:rsidR="00980E80" w:rsidRPr="005908DD" w:rsidRDefault="00980E80" w:rsidP="009E581B">
            <w:pPr>
              <w:spacing w:after="0" w:line="240" w:lineRule="auto"/>
              <w:jc w:val="center"/>
            </w:pPr>
            <w:r w:rsidRPr="005908DD">
              <w:t>ІІ  орын-2</w:t>
            </w:r>
          </w:p>
          <w:p w:rsidR="00980E80" w:rsidRPr="005908DD" w:rsidRDefault="00980E80" w:rsidP="009E581B">
            <w:pPr>
              <w:spacing w:after="0" w:line="240" w:lineRule="auto"/>
              <w:jc w:val="center"/>
            </w:pPr>
            <w:r w:rsidRPr="005908DD">
              <w:t>ІІІ орын-2</w:t>
            </w:r>
          </w:p>
        </w:tc>
      </w:tr>
      <w:tr w:rsidR="00980E80" w:rsidRPr="005908DD" w:rsidTr="00980E80">
        <w:trPr>
          <w:trHeight w:val="431"/>
        </w:trPr>
        <w:tc>
          <w:tcPr>
            <w:tcW w:w="500" w:type="dxa"/>
            <w:vMerge/>
            <w:shd w:val="clear" w:color="auto" w:fill="auto"/>
          </w:tcPr>
          <w:p w:rsidR="00980E80" w:rsidRPr="005908DD" w:rsidRDefault="00980E80" w:rsidP="009E581B">
            <w:pPr>
              <w:spacing w:after="0" w:line="240" w:lineRule="auto"/>
              <w:jc w:val="center"/>
            </w:pPr>
          </w:p>
        </w:tc>
        <w:tc>
          <w:tcPr>
            <w:tcW w:w="1329" w:type="dxa"/>
            <w:vMerge/>
            <w:tcBorders>
              <w:right w:val="single" w:sz="4" w:space="0" w:color="auto"/>
            </w:tcBorders>
            <w:shd w:val="clear" w:color="auto" w:fill="auto"/>
          </w:tcPr>
          <w:p w:rsidR="00980E80" w:rsidRPr="005908DD" w:rsidRDefault="00980E80" w:rsidP="009E581B">
            <w:pPr>
              <w:spacing w:after="0" w:line="240" w:lineRule="auto"/>
              <w:jc w:val="center"/>
            </w:pPr>
          </w:p>
        </w:tc>
        <w:tc>
          <w:tcPr>
            <w:tcW w:w="2127" w:type="dxa"/>
            <w:vMerge/>
            <w:tcBorders>
              <w:left w:val="single" w:sz="4" w:space="0" w:color="auto"/>
              <w:bottom w:val="single" w:sz="4" w:space="0" w:color="auto"/>
              <w:right w:val="single" w:sz="4" w:space="0" w:color="auto"/>
            </w:tcBorders>
            <w:shd w:val="clear" w:color="auto" w:fill="auto"/>
          </w:tcPr>
          <w:p w:rsidR="00980E80" w:rsidRPr="005908DD" w:rsidRDefault="00980E80" w:rsidP="009E581B">
            <w:pPr>
              <w:spacing w:after="0" w:line="240" w:lineRule="auto"/>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80E80" w:rsidRPr="005908DD" w:rsidRDefault="00980E80" w:rsidP="009E581B">
            <w:pPr>
              <w:spacing w:after="0" w:line="240" w:lineRule="auto"/>
              <w:jc w:val="center"/>
            </w:pPr>
            <w:r w:rsidRPr="005908DD">
              <w:t xml:space="preserve">Облыстық </w:t>
            </w:r>
          </w:p>
          <w:p w:rsidR="00980E80" w:rsidRPr="005908DD" w:rsidRDefault="00980E80" w:rsidP="009E581B">
            <w:pPr>
              <w:spacing w:after="0" w:line="240" w:lineRule="auto"/>
              <w:jc w:val="center"/>
            </w:pPr>
          </w:p>
        </w:tc>
        <w:tc>
          <w:tcPr>
            <w:tcW w:w="3587" w:type="dxa"/>
            <w:tcBorders>
              <w:top w:val="single" w:sz="4" w:space="0" w:color="auto"/>
              <w:left w:val="single" w:sz="4" w:space="0" w:color="auto"/>
              <w:bottom w:val="single" w:sz="4" w:space="0" w:color="auto"/>
            </w:tcBorders>
            <w:shd w:val="clear" w:color="auto" w:fill="auto"/>
          </w:tcPr>
          <w:p w:rsidR="00980E80" w:rsidRPr="005908DD" w:rsidRDefault="00980E80" w:rsidP="009E581B">
            <w:pPr>
              <w:spacing w:after="0" w:line="240" w:lineRule="auto"/>
              <w:jc w:val="center"/>
            </w:pPr>
            <w:r w:rsidRPr="005908DD">
              <w:t xml:space="preserve">ІІ орын-1 </w:t>
            </w:r>
          </w:p>
          <w:p w:rsidR="00980E80" w:rsidRPr="005908DD" w:rsidRDefault="00980E80" w:rsidP="009E581B">
            <w:pPr>
              <w:spacing w:after="0" w:line="240" w:lineRule="auto"/>
              <w:jc w:val="center"/>
            </w:pPr>
            <w:r w:rsidRPr="005908DD">
              <w:t>ІІІ орын-3</w:t>
            </w:r>
          </w:p>
          <w:p w:rsidR="00980E80" w:rsidRPr="005908DD" w:rsidRDefault="00980E80" w:rsidP="009E581B">
            <w:pPr>
              <w:spacing w:after="0" w:line="240" w:lineRule="auto"/>
              <w:jc w:val="center"/>
            </w:pPr>
            <w:r w:rsidRPr="005908DD">
              <w:t>Мақтау қағазы-1</w:t>
            </w:r>
          </w:p>
        </w:tc>
      </w:tr>
      <w:tr w:rsidR="00980E80" w:rsidRPr="005908DD" w:rsidTr="00980E80">
        <w:trPr>
          <w:trHeight w:val="431"/>
        </w:trPr>
        <w:tc>
          <w:tcPr>
            <w:tcW w:w="500" w:type="dxa"/>
            <w:vMerge/>
            <w:shd w:val="clear" w:color="auto" w:fill="auto"/>
          </w:tcPr>
          <w:p w:rsidR="00980E80" w:rsidRPr="005908DD" w:rsidRDefault="00980E80" w:rsidP="009E581B">
            <w:pPr>
              <w:spacing w:after="0" w:line="240" w:lineRule="auto"/>
              <w:jc w:val="center"/>
            </w:pPr>
          </w:p>
        </w:tc>
        <w:tc>
          <w:tcPr>
            <w:tcW w:w="1329" w:type="dxa"/>
            <w:vMerge/>
            <w:tcBorders>
              <w:right w:val="single" w:sz="4" w:space="0" w:color="auto"/>
            </w:tcBorders>
            <w:shd w:val="clear" w:color="auto" w:fill="auto"/>
          </w:tcPr>
          <w:p w:rsidR="00980E80" w:rsidRPr="005908DD" w:rsidRDefault="00980E80" w:rsidP="009E581B">
            <w:pPr>
              <w:spacing w:after="0" w:line="240" w:lineRule="auto"/>
              <w:jc w:val="center"/>
            </w:pPr>
          </w:p>
        </w:tc>
        <w:tc>
          <w:tcPr>
            <w:tcW w:w="2127" w:type="dxa"/>
            <w:vMerge w:val="restart"/>
            <w:tcBorders>
              <w:top w:val="single" w:sz="4" w:space="0" w:color="auto"/>
              <w:left w:val="single" w:sz="4" w:space="0" w:color="auto"/>
              <w:right w:val="single" w:sz="4" w:space="0" w:color="auto"/>
            </w:tcBorders>
            <w:shd w:val="clear" w:color="auto" w:fill="auto"/>
          </w:tcPr>
          <w:p w:rsidR="00980E80" w:rsidRPr="005908DD" w:rsidRDefault="00980E80" w:rsidP="009E581B">
            <w:pPr>
              <w:spacing w:after="0" w:line="240" w:lineRule="auto"/>
              <w:jc w:val="center"/>
            </w:pPr>
            <w:r w:rsidRPr="005908DD">
              <w:t>Эссе сайыстары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80E80" w:rsidRPr="005908DD" w:rsidRDefault="00980E80" w:rsidP="009E581B">
            <w:pPr>
              <w:spacing w:after="0" w:line="240" w:lineRule="auto"/>
              <w:jc w:val="center"/>
            </w:pPr>
            <w:r w:rsidRPr="005908DD">
              <w:t>Аудандық</w:t>
            </w:r>
          </w:p>
        </w:tc>
        <w:tc>
          <w:tcPr>
            <w:tcW w:w="3587" w:type="dxa"/>
            <w:tcBorders>
              <w:top w:val="single" w:sz="4" w:space="0" w:color="auto"/>
              <w:left w:val="single" w:sz="4" w:space="0" w:color="auto"/>
              <w:bottom w:val="single" w:sz="4" w:space="0" w:color="auto"/>
            </w:tcBorders>
            <w:shd w:val="clear" w:color="auto" w:fill="auto"/>
          </w:tcPr>
          <w:p w:rsidR="00980E80" w:rsidRPr="005908DD" w:rsidRDefault="00980E80" w:rsidP="009E581B">
            <w:pPr>
              <w:spacing w:after="0" w:line="240" w:lineRule="auto"/>
              <w:jc w:val="center"/>
            </w:pPr>
            <w:r w:rsidRPr="005908DD">
              <w:t>І орын -1</w:t>
            </w:r>
          </w:p>
          <w:p w:rsidR="00980E80" w:rsidRPr="005908DD" w:rsidRDefault="00980E80" w:rsidP="009E581B">
            <w:pPr>
              <w:spacing w:after="0" w:line="240" w:lineRule="auto"/>
              <w:jc w:val="center"/>
            </w:pPr>
            <w:r w:rsidRPr="005908DD">
              <w:t>ІІ  орын-1</w:t>
            </w:r>
          </w:p>
        </w:tc>
      </w:tr>
      <w:tr w:rsidR="00980E80" w:rsidRPr="005908DD" w:rsidTr="00980E80">
        <w:trPr>
          <w:trHeight w:val="431"/>
        </w:trPr>
        <w:tc>
          <w:tcPr>
            <w:tcW w:w="500" w:type="dxa"/>
            <w:vMerge/>
            <w:shd w:val="clear" w:color="auto" w:fill="auto"/>
          </w:tcPr>
          <w:p w:rsidR="00980E80" w:rsidRPr="005908DD" w:rsidRDefault="00980E80" w:rsidP="009E581B">
            <w:pPr>
              <w:spacing w:after="0" w:line="240" w:lineRule="auto"/>
              <w:jc w:val="center"/>
            </w:pPr>
          </w:p>
        </w:tc>
        <w:tc>
          <w:tcPr>
            <w:tcW w:w="1329" w:type="dxa"/>
            <w:vMerge/>
            <w:tcBorders>
              <w:right w:val="single" w:sz="4" w:space="0" w:color="auto"/>
            </w:tcBorders>
            <w:shd w:val="clear" w:color="auto" w:fill="auto"/>
          </w:tcPr>
          <w:p w:rsidR="00980E80" w:rsidRPr="005908DD" w:rsidRDefault="00980E80" w:rsidP="009E581B">
            <w:pPr>
              <w:spacing w:after="0" w:line="240" w:lineRule="auto"/>
              <w:jc w:val="center"/>
            </w:pPr>
          </w:p>
        </w:tc>
        <w:tc>
          <w:tcPr>
            <w:tcW w:w="2127" w:type="dxa"/>
            <w:vMerge/>
            <w:tcBorders>
              <w:left w:val="single" w:sz="4" w:space="0" w:color="auto"/>
              <w:right w:val="single" w:sz="4" w:space="0" w:color="auto"/>
            </w:tcBorders>
            <w:shd w:val="clear" w:color="auto" w:fill="auto"/>
          </w:tcPr>
          <w:p w:rsidR="00980E80" w:rsidRPr="005908DD" w:rsidRDefault="00980E80" w:rsidP="009E581B">
            <w:pPr>
              <w:spacing w:after="0" w:line="240" w:lineRule="auto"/>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80E80" w:rsidRPr="005908DD" w:rsidRDefault="00980E80" w:rsidP="009E581B">
            <w:pPr>
              <w:spacing w:after="0" w:line="240" w:lineRule="auto"/>
              <w:jc w:val="center"/>
            </w:pPr>
            <w:r w:rsidRPr="005908DD">
              <w:t xml:space="preserve">Облыстық </w:t>
            </w:r>
          </w:p>
          <w:p w:rsidR="00980E80" w:rsidRPr="005908DD" w:rsidRDefault="00980E80" w:rsidP="009E581B">
            <w:pPr>
              <w:spacing w:after="0" w:line="240" w:lineRule="auto"/>
              <w:jc w:val="center"/>
            </w:pPr>
          </w:p>
        </w:tc>
        <w:tc>
          <w:tcPr>
            <w:tcW w:w="3587" w:type="dxa"/>
            <w:tcBorders>
              <w:top w:val="single" w:sz="4" w:space="0" w:color="auto"/>
              <w:left w:val="single" w:sz="4" w:space="0" w:color="auto"/>
              <w:bottom w:val="single" w:sz="4" w:space="0" w:color="auto"/>
            </w:tcBorders>
            <w:shd w:val="clear" w:color="auto" w:fill="auto"/>
          </w:tcPr>
          <w:p w:rsidR="00980E80" w:rsidRPr="005908DD" w:rsidRDefault="00980E80" w:rsidP="009E581B">
            <w:pPr>
              <w:spacing w:after="0" w:line="240" w:lineRule="auto"/>
              <w:jc w:val="center"/>
            </w:pPr>
            <w:r w:rsidRPr="005908DD">
              <w:t xml:space="preserve">І орын-1 </w:t>
            </w:r>
          </w:p>
          <w:p w:rsidR="00980E80" w:rsidRPr="005908DD" w:rsidRDefault="00980E80" w:rsidP="009E581B">
            <w:pPr>
              <w:spacing w:after="0" w:line="240" w:lineRule="auto"/>
              <w:jc w:val="center"/>
            </w:pPr>
            <w:r w:rsidRPr="005908DD">
              <w:t>ІІІ орын-1</w:t>
            </w:r>
          </w:p>
        </w:tc>
      </w:tr>
      <w:tr w:rsidR="00980E80" w:rsidRPr="005908DD" w:rsidTr="00980E80">
        <w:trPr>
          <w:trHeight w:val="431"/>
        </w:trPr>
        <w:tc>
          <w:tcPr>
            <w:tcW w:w="500" w:type="dxa"/>
            <w:vMerge/>
            <w:shd w:val="clear" w:color="auto" w:fill="auto"/>
          </w:tcPr>
          <w:p w:rsidR="00980E80" w:rsidRPr="005908DD" w:rsidRDefault="00980E80" w:rsidP="009E581B">
            <w:pPr>
              <w:spacing w:after="0" w:line="240" w:lineRule="auto"/>
              <w:jc w:val="center"/>
            </w:pPr>
          </w:p>
        </w:tc>
        <w:tc>
          <w:tcPr>
            <w:tcW w:w="1329" w:type="dxa"/>
            <w:vMerge/>
            <w:tcBorders>
              <w:right w:val="single" w:sz="4" w:space="0" w:color="auto"/>
            </w:tcBorders>
            <w:shd w:val="clear" w:color="auto" w:fill="auto"/>
          </w:tcPr>
          <w:p w:rsidR="00980E80" w:rsidRPr="005908DD" w:rsidRDefault="00980E80" w:rsidP="009E581B">
            <w:pPr>
              <w:spacing w:after="0" w:line="240" w:lineRule="auto"/>
              <w:jc w:val="center"/>
            </w:pPr>
          </w:p>
        </w:tc>
        <w:tc>
          <w:tcPr>
            <w:tcW w:w="2127" w:type="dxa"/>
            <w:vMerge/>
            <w:tcBorders>
              <w:left w:val="single" w:sz="4" w:space="0" w:color="auto"/>
              <w:bottom w:val="single" w:sz="4" w:space="0" w:color="auto"/>
              <w:right w:val="single" w:sz="4" w:space="0" w:color="auto"/>
            </w:tcBorders>
            <w:shd w:val="clear" w:color="auto" w:fill="auto"/>
          </w:tcPr>
          <w:p w:rsidR="00980E80" w:rsidRPr="005908DD" w:rsidRDefault="00980E80" w:rsidP="009E581B">
            <w:pPr>
              <w:spacing w:after="0" w:line="240" w:lineRule="auto"/>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80E80" w:rsidRPr="005908DD" w:rsidRDefault="00980E80" w:rsidP="009E581B">
            <w:pPr>
              <w:spacing w:after="0" w:line="240" w:lineRule="auto"/>
              <w:jc w:val="center"/>
            </w:pPr>
            <w:r w:rsidRPr="005908DD">
              <w:t>Республикалық</w:t>
            </w:r>
          </w:p>
        </w:tc>
        <w:tc>
          <w:tcPr>
            <w:tcW w:w="3587" w:type="dxa"/>
            <w:tcBorders>
              <w:top w:val="single" w:sz="4" w:space="0" w:color="auto"/>
              <w:left w:val="single" w:sz="4" w:space="0" w:color="auto"/>
              <w:bottom w:val="single" w:sz="4" w:space="0" w:color="auto"/>
            </w:tcBorders>
            <w:shd w:val="clear" w:color="auto" w:fill="auto"/>
          </w:tcPr>
          <w:p w:rsidR="00980E80" w:rsidRPr="005908DD" w:rsidRDefault="00980E80" w:rsidP="009E581B">
            <w:pPr>
              <w:spacing w:after="0" w:line="240" w:lineRule="auto"/>
              <w:jc w:val="center"/>
              <w:rPr>
                <w:lang w:val="ru-RU"/>
              </w:rPr>
            </w:pPr>
            <w:r w:rsidRPr="005908DD">
              <w:t>І орын-</w:t>
            </w:r>
            <w:r w:rsidRPr="005908DD">
              <w:rPr>
                <w:lang w:val="ru-RU"/>
              </w:rPr>
              <w:t>1</w:t>
            </w:r>
          </w:p>
        </w:tc>
      </w:tr>
      <w:tr w:rsidR="00980E80" w:rsidRPr="005908DD" w:rsidTr="00980E80">
        <w:trPr>
          <w:trHeight w:val="431"/>
        </w:trPr>
        <w:tc>
          <w:tcPr>
            <w:tcW w:w="500" w:type="dxa"/>
            <w:vMerge/>
            <w:shd w:val="clear" w:color="auto" w:fill="auto"/>
          </w:tcPr>
          <w:p w:rsidR="00980E80" w:rsidRPr="005908DD" w:rsidRDefault="00980E80" w:rsidP="009E581B">
            <w:pPr>
              <w:spacing w:after="0" w:line="240" w:lineRule="auto"/>
              <w:jc w:val="center"/>
            </w:pPr>
          </w:p>
        </w:tc>
        <w:tc>
          <w:tcPr>
            <w:tcW w:w="1329" w:type="dxa"/>
            <w:vMerge/>
            <w:tcBorders>
              <w:right w:val="single" w:sz="4" w:space="0" w:color="auto"/>
            </w:tcBorders>
            <w:shd w:val="clear" w:color="auto" w:fill="auto"/>
          </w:tcPr>
          <w:p w:rsidR="00980E80" w:rsidRPr="005908DD" w:rsidRDefault="00980E80" w:rsidP="009E581B">
            <w:pPr>
              <w:spacing w:after="0" w:line="240" w:lineRule="auto"/>
              <w:jc w:val="center"/>
            </w:pPr>
          </w:p>
        </w:tc>
        <w:tc>
          <w:tcPr>
            <w:tcW w:w="2127" w:type="dxa"/>
            <w:vMerge w:val="restart"/>
            <w:tcBorders>
              <w:left w:val="single" w:sz="4" w:space="0" w:color="auto"/>
              <w:right w:val="single" w:sz="4" w:space="0" w:color="auto"/>
            </w:tcBorders>
            <w:shd w:val="clear" w:color="auto" w:fill="auto"/>
          </w:tcPr>
          <w:p w:rsidR="00980E80" w:rsidRPr="005908DD" w:rsidRDefault="00980E80" w:rsidP="009E581B">
            <w:pPr>
              <w:spacing w:after="0" w:line="240" w:lineRule="auto"/>
              <w:jc w:val="center"/>
            </w:pPr>
            <w:r w:rsidRPr="005908DD">
              <w:t>Интеллектуалдық байқаулар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80E80" w:rsidRPr="005908DD" w:rsidRDefault="00980E80" w:rsidP="009E581B">
            <w:pPr>
              <w:spacing w:after="0" w:line="240" w:lineRule="auto"/>
              <w:jc w:val="center"/>
            </w:pPr>
            <w:r w:rsidRPr="005908DD">
              <w:t xml:space="preserve">Облыстық </w:t>
            </w:r>
          </w:p>
          <w:p w:rsidR="00980E80" w:rsidRPr="005908DD" w:rsidRDefault="00980E80" w:rsidP="009E581B">
            <w:pPr>
              <w:spacing w:after="0" w:line="240" w:lineRule="auto"/>
              <w:jc w:val="center"/>
            </w:pPr>
          </w:p>
        </w:tc>
        <w:tc>
          <w:tcPr>
            <w:tcW w:w="3587" w:type="dxa"/>
            <w:tcBorders>
              <w:top w:val="single" w:sz="4" w:space="0" w:color="auto"/>
              <w:left w:val="single" w:sz="4" w:space="0" w:color="auto"/>
              <w:bottom w:val="single" w:sz="4" w:space="0" w:color="auto"/>
            </w:tcBorders>
            <w:shd w:val="clear" w:color="auto" w:fill="auto"/>
          </w:tcPr>
          <w:p w:rsidR="00980E80" w:rsidRPr="005908DD" w:rsidRDefault="00980E80" w:rsidP="009E581B">
            <w:pPr>
              <w:spacing w:after="0" w:line="240" w:lineRule="auto"/>
              <w:jc w:val="center"/>
            </w:pPr>
            <w:r w:rsidRPr="005908DD">
              <w:t>ІІІ орын-4</w:t>
            </w:r>
          </w:p>
        </w:tc>
      </w:tr>
      <w:tr w:rsidR="00980E80" w:rsidRPr="005908DD" w:rsidTr="00980E80">
        <w:trPr>
          <w:trHeight w:val="431"/>
        </w:trPr>
        <w:tc>
          <w:tcPr>
            <w:tcW w:w="500" w:type="dxa"/>
            <w:vMerge/>
            <w:shd w:val="clear" w:color="auto" w:fill="auto"/>
          </w:tcPr>
          <w:p w:rsidR="00980E80" w:rsidRPr="005908DD" w:rsidRDefault="00980E80" w:rsidP="009E581B">
            <w:pPr>
              <w:spacing w:after="0" w:line="240" w:lineRule="auto"/>
              <w:jc w:val="center"/>
            </w:pPr>
          </w:p>
        </w:tc>
        <w:tc>
          <w:tcPr>
            <w:tcW w:w="1329" w:type="dxa"/>
            <w:vMerge/>
            <w:tcBorders>
              <w:right w:val="single" w:sz="4" w:space="0" w:color="auto"/>
            </w:tcBorders>
            <w:shd w:val="clear" w:color="auto" w:fill="auto"/>
          </w:tcPr>
          <w:p w:rsidR="00980E80" w:rsidRPr="005908DD" w:rsidRDefault="00980E80" w:rsidP="009E581B">
            <w:pPr>
              <w:spacing w:after="0" w:line="240" w:lineRule="auto"/>
              <w:jc w:val="center"/>
            </w:pPr>
          </w:p>
        </w:tc>
        <w:tc>
          <w:tcPr>
            <w:tcW w:w="2127" w:type="dxa"/>
            <w:vMerge/>
            <w:tcBorders>
              <w:left w:val="single" w:sz="4" w:space="0" w:color="auto"/>
              <w:right w:val="single" w:sz="4" w:space="0" w:color="auto"/>
            </w:tcBorders>
            <w:shd w:val="clear" w:color="auto" w:fill="auto"/>
          </w:tcPr>
          <w:p w:rsidR="00980E80" w:rsidRPr="005908DD" w:rsidRDefault="00980E80" w:rsidP="009E581B">
            <w:pPr>
              <w:spacing w:after="0" w:line="240" w:lineRule="auto"/>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80E80" w:rsidRPr="005908DD" w:rsidRDefault="00980E80" w:rsidP="009E581B">
            <w:pPr>
              <w:spacing w:after="0" w:line="240" w:lineRule="auto"/>
              <w:jc w:val="center"/>
            </w:pPr>
            <w:r w:rsidRPr="005908DD">
              <w:t>Республикалық</w:t>
            </w:r>
          </w:p>
        </w:tc>
        <w:tc>
          <w:tcPr>
            <w:tcW w:w="3587" w:type="dxa"/>
            <w:tcBorders>
              <w:top w:val="single" w:sz="4" w:space="0" w:color="auto"/>
              <w:left w:val="single" w:sz="4" w:space="0" w:color="auto"/>
              <w:bottom w:val="single" w:sz="4" w:space="0" w:color="auto"/>
            </w:tcBorders>
            <w:shd w:val="clear" w:color="auto" w:fill="auto"/>
          </w:tcPr>
          <w:p w:rsidR="00980E80" w:rsidRPr="005908DD" w:rsidRDefault="00980E80" w:rsidP="009E581B">
            <w:pPr>
              <w:spacing w:after="0" w:line="240" w:lineRule="auto"/>
              <w:jc w:val="center"/>
            </w:pPr>
            <w:r w:rsidRPr="005908DD">
              <w:t>І орын-4</w:t>
            </w:r>
          </w:p>
          <w:p w:rsidR="00980E80" w:rsidRPr="005908DD" w:rsidRDefault="00980E80" w:rsidP="009E581B">
            <w:pPr>
              <w:spacing w:after="0" w:line="240" w:lineRule="auto"/>
              <w:jc w:val="center"/>
              <w:rPr>
                <w:lang w:val="ru-RU"/>
              </w:rPr>
            </w:pPr>
            <w:r w:rsidRPr="005908DD">
              <w:t>ІІІ орын - 1</w:t>
            </w:r>
          </w:p>
        </w:tc>
      </w:tr>
      <w:tr w:rsidR="00980E80" w:rsidRPr="005908DD" w:rsidTr="00980E80">
        <w:trPr>
          <w:trHeight w:val="431"/>
        </w:trPr>
        <w:tc>
          <w:tcPr>
            <w:tcW w:w="500" w:type="dxa"/>
            <w:vMerge/>
            <w:shd w:val="clear" w:color="auto" w:fill="auto"/>
          </w:tcPr>
          <w:p w:rsidR="00980E80" w:rsidRPr="005908DD" w:rsidRDefault="00980E80" w:rsidP="009E581B">
            <w:pPr>
              <w:spacing w:after="0" w:line="240" w:lineRule="auto"/>
              <w:jc w:val="center"/>
            </w:pPr>
          </w:p>
        </w:tc>
        <w:tc>
          <w:tcPr>
            <w:tcW w:w="1329" w:type="dxa"/>
            <w:vMerge/>
            <w:tcBorders>
              <w:right w:val="single" w:sz="4" w:space="0" w:color="auto"/>
            </w:tcBorders>
            <w:shd w:val="clear" w:color="auto" w:fill="auto"/>
          </w:tcPr>
          <w:p w:rsidR="00980E80" w:rsidRPr="005908DD" w:rsidRDefault="00980E80" w:rsidP="009E581B">
            <w:pPr>
              <w:spacing w:after="0" w:line="240" w:lineRule="auto"/>
              <w:jc w:val="center"/>
            </w:pPr>
          </w:p>
        </w:tc>
        <w:tc>
          <w:tcPr>
            <w:tcW w:w="2127" w:type="dxa"/>
            <w:tcBorders>
              <w:left w:val="single" w:sz="4" w:space="0" w:color="auto"/>
              <w:right w:val="single" w:sz="4" w:space="0" w:color="auto"/>
            </w:tcBorders>
            <w:shd w:val="clear" w:color="auto" w:fill="auto"/>
          </w:tcPr>
          <w:p w:rsidR="00980E80" w:rsidRPr="005908DD" w:rsidRDefault="00980E80" w:rsidP="009E581B">
            <w:pPr>
              <w:spacing w:after="0" w:line="240" w:lineRule="auto"/>
              <w:jc w:val="center"/>
            </w:pPr>
            <w:r w:rsidRPr="005908DD">
              <w:t xml:space="preserve">Спорттық сайыстар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80E80" w:rsidRPr="005908DD" w:rsidRDefault="00980E80" w:rsidP="009E581B">
            <w:pPr>
              <w:spacing w:after="0" w:line="240" w:lineRule="auto"/>
              <w:jc w:val="center"/>
            </w:pPr>
            <w:r w:rsidRPr="005908DD">
              <w:t xml:space="preserve">Облыстық </w:t>
            </w:r>
          </w:p>
        </w:tc>
        <w:tc>
          <w:tcPr>
            <w:tcW w:w="3587" w:type="dxa"/>
            <w:tcBorders>
              <w:top w:val="single" w:sz="4" w:space="0" w:color="auto"/>
              <w:left w:val="single" w:sz="4" w:space="0" w:color="auto"/>
              <w:bottom w:val="single" w:sz="4" w:space="0" w:color="auto"/>
            </w:tcBorders>
            <w:shd w:val="clear" w:color="auto" w:fill="auto"/>
          </w:tcPr>
          <w:p w:rsidR="00980E80" w:rsidRPr="005908DD" w:rsidRDefault="00980E80" w:rsidP="009E581B">
            <w:pPr>
              <w:spacing w:after="0" w:line="240" w:lineRule="auto"/>
              <w:jc w:val="center"/>
            </w:pPr>
            <w:r w:rsidRPr="005908DD">
              <w:t>І орын-1</w:t>
            </w:r>
          </w:p>
          <w:p w:rsidR="00980E80" w:rsidRPr="005908DD" w:rsidRDefault="00980E80" w:rsidP="009E581B">
            <w:pPr>
              <w:spacing w:after="0" w:line="240" w:lineRule="auto"/>
              <w:jc w:val="center"/>
            </w:pPr>
            <w:r w:rsidRPr="005908DD">
              <w:t>ІІ орын -2</w:t>
            </w:r>
          </w:p>
          <w:p w:rsidR="00980E80" w:rsidRPr="005908DD" w:rsidRDefault="00980E80" w:rsidP="009E581B">
            <w:pPr>
              <w:spacing w:after="0" w:line="240" w:lineRule="auto"/>
              <w:jc w:val="center"/>
            </w:pPr>
            <w:r w:rsidRPr="005908DD">
              <w:t>ІІІ орын-1</w:t>
            </w:r>
          </w:p>
        </w:tc>
      </w:tr>
      <w:tr w:rsidR="00980E80" w:rsidRPr="005908DD" w:rsidTr="00980E80">
        <w:trPr>
          <w:trHeight w:val="431"/>
        </w:trPr>
        <w:tc>
          <w:tcPr>
            <w:tcW w:w="500" w:type="dxa"/>
            <w:vMerge/>
            <w:shd w:val="clear" w:color="auto" w:fill="auto"/>
          </w:tcPr>
          <w:p w:rsidR="00980E80" w:rsidRPr="005908DD" w:rsidRDefault="00980E80" w:rsidP="009E581B">
            <w:pPr>
              <w:spacing w:after="0" w:line="240" w:lineRule="auto"/>
              <w:jc w:val="center"/>
            </w:pPr>
          </w:p>
        </w:tc>
        <w:tc>
          <w:tcPr>
            <w:tcW w:w="1329" w:type="dxa"/>
            <w:vMerge/>
            <w:tcBorders>
              <w:right w:val="single" w:sz="4" w:space="0" w:color="auto"/>
            </w:tcBorders>
            <w:shd w:val="clear" w:color="auto" w:fill="auto"/>
          </w:tcPr>
          <w:p w:rsidR="00980E80" w:rsidRPr="005908DD" w:rsidRDefault="00980E80" w:rsidP="009E581B">
            <w:pPr>
              <w:spacing w:after="0" w:line="240" w:lineRule="auto"/>
              <w:jc w:val="center"/>
            </w:pPr>
          </w:p>
        </w:tc>
        <w:tc>
          <w:tcPr>
            <w:tcW w:w="2127" w:type="dxa"/>
            <w:vMerge w:val="restart"/>
            <w:tcBorders>
              <w:left w:val="single" w:sz="4" w:space="0" w:color="auto"/>
              <w:right w:val="single" w:sz="4" w:space="0" w:color="auto"/>
            </w:tcBorders>
            <w:shd w:val="clear" w:color="auto" w:fill="auto"/>
          </w:tcPr>
          <w:p w:rsidR="00980E80" w:rsidRPr="005908DD" w:rsidRDefault="00980E80" w:rsidP="009E581B">
            <w:pPr>
              <w:spacing w:after="0" w:line="240" w:lineRule="auto"/>
              <w:jc w:val="center"/>
            </w:pPr>
            <w:r w:rsidRPr="005908DD">
              <w:t xml:space="preserve">Қолөнер байқаулары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80E80" w:rsidRPr="005908DD" w:rsidRDefault="00980E80" w:rsidP="009E581B">
            <w:pPr>
              <w:spacing w:after="0" w:line="240" w:lineRule="auto"/>
              <w:jc w:val="center"/>
            </w:pPr>
            <w:r w:rsidRPr="005908DD">
              <w:t>Аудандық</w:t>
            </w:r>
          </w:p>
        </w:tc>
        <w:tc>
          <w:tcPr>
            <w:tcW w:w="3587" w:type="dxa"/>
            <w:tcBorders>
              <w:top w:val="single" w:sz="4" w:space="0" w:color="auto"/>
              <w:left w:val="single" w:sz="4" w:space="0" w:color="auto"/>
              <w:bottom w:val="single" w:sz="4" w:space="0" w:color="auto"/>
            </w:tcBorders>
            <w:shd w:val="clear" w:color="auto" w:fill="auto"/>
          </w:tcPr>
          <w:p w:rsidR="00980E80" w:rsidRPr="005908DD" w:rsidRDefault="00980E80" w:rsidP="009E581B">
            <w:pPr>
              <w:spacing w:after="0" w:line="240" w:lineRule="auto"/>
              <w:jc w:val="center"/>
              <w:rPr>
                <w:lang w:val="ru-RU"/>
              </w:rPr>
            </w:pPr>
            <w:r w:rsidRPr="005908DD">
              <w:t>І орын-</w:t>
            </w:r>
            <w:r w:rsidRPr="005908DD">
              <w:rPr>
                <w:lang w:val="ru-RU"/>
              </w:rPr>
              <w:t>4</w:t>
            </w:r>
          </w:p>
          <w:p w:rsidR="00980E80" w:rsidRPr="005908DD" w:rsidRDefault="00980E80" w:rsidP="009E581B">
            <w:pPr>
              <w:spacing w:after="0" w:line="240" w:lineRule="auto"/>
              <w:jc w:val="center"/>
              <w:rPr>
                <w:lang w:val="ru-RU"/>
              </w:rPr>
            </w:pPr>
            <w:r w:rsidRPr="005908DD">
              <w:rPr>
                <w:lang w:val="ru-RU"/>
              </w:rPr>
              <w:t>ІІІ орын - 2</w:t>
            </w:r>
          </w:p>
        </w:tc>
      </w:tr>
      <w:tr w:rsidR="00980E80" w:rsidRPr="005908DD" w:rsidTr="00980E80">
        <w:trPr>
          <w:trHeight w:val="431"/>
        </w:trPr>
        <w:tc>
          <w:tcPr>
            <w:tcW w:w="500" w:type="dxa"/>
            <w:vMerge/>
            <w:shd w:val="clear" w:color="auto" w:fill="auto"/>
          </w:tcPr>
          <w:p w:rsidR="00980E80" w:rsidRPr="005908DD" w:rsidRDefault="00980E80" w:rsidP="009E581B">
            <w:pPr>
              <w:spacing w:after="0" w:line="240" w:lineRule="auto"/>
              <w:jc w:val="center"/>
            </w:pPr>
          </w:p>
        </w:tc>
        <w:tc>
          <w:tcPr>
            <w:tcW w:w="1329" w:type="dxa"/>
            <w:vMerge/>
            <w:tcBorders>
              <w:right w:val="single" w:sz="4" w:space="0" w:color="auto"/>
            </w:tcBorders>
            <w:shd w:val="clear" w:color="auto" w:fill="auto"/>
          </w:tcPr>
          <w:p w:rsidR="00980E80" w:rsidRPr="005908DD" w:rsidRDefault="00980E80" w:rsidP="009E581B">
            <w:pPr>
              <w:spacing w:after="0" w:line="240" w:lineRule="auto"/>
              <w:jc w:val="center"/>
            </w:pPr>
          </w:p>
        </w:tc>
        <w:tc>
          <w:tcPr>
            <w:tcW w:w="2127" w:type="dxa"/>
            <w:vMerge/>
            <w:tcBorders>
              <w:left w:val="single" w:sz="4" w:space="0" w:color="auto"/>
              <w:bottom w:val="single" w:sz="4" w:space="0" w:color="auto"/>
              <w:right w:val="single" w:sz="4" w:space="0" w:color="auto"/>
            </w:tcBorders>
            <w:shd w:val="clear" w:color="auto" w:fill="auto"/>
          </w:tcPr>
          <w:p w:rsidR="00980E80" w:rsidRPr="005908DD" w:rsidRDefault="00980E80" w:rsidP="009E581B">
            <w:pPr>
              <w:spacing w:after="0" w:line="240" w:lineRule="auto"/>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80E80" w:rsidRPr="005908DD" w:rsidRDefault="00980E80" w:rsidP="009E581B">
            <w:pPr>
              <w:spacing w:after="0" w:line="240" w:lineRule="auto"/>
              <w:jc w:val="center"/>
            </w:pPr>
            <w:r w:rsidRPr="005908DD">
              <w:t xml:space="preserve">Облыстық </w:t>
            </w:r>
          </w:p>
        </w:tc>
        <w:tc>
          <w:tcPr>
            <w:tcW w:w="3587" w:type="dxa"/>
            <w:tcBorders>
              <w:top w:val="single" w:sz="4" w:space="0" w:color="auto"/>
              <w:left w:val="single" w:sz="4" w:space="0" w:color="auto"/>
              <w:bottom w:val="single" w:sz="4" w:space="0" w:color="auto"/>
            </w:tcBorders>
            <w:shd w:val="clear" w:color="auto" w:fill="auto"/>
          </w:tcPr>
          <w:p w:rsidR="00980E80" w:rsidRPr="005908DD" w:rsidRDefault="00980E80" w:rsidP="009E581B">
            <w:pPr>
              <w:spacing w:after="0" w:line="240" w:lineRule="auto"/>
              <w:jc w:val="center"/>
            </w:pPr>
            <w:r w:rsidRPr="005908DD">
              <w:t>ІІ орын -2</w:t>
            </w:r>
          </w:p>
          <w:p w:rsidR="00980E80" w:rsidRPr="005908DD" w:rsidRDefault="00980E80" w:rsidP="009E581B">
            <w:pPr>
              <w:spacing w:after="0" w:line="240" w:lineRule="auto"/>
              <w:jc w:val="center"/>
            </w:pPr>
            <w:r w:rsidRPr="005908DD">
              <w:t>Мақтау қағазы - 1</w:t>
            </w:r>
          </w:p>
        </w:tc>
      </w:tr>
      <w:tr w:rsidR="00980E80" w:rsidRPr="005908DD" w:rsidTr="00980E80">
        <w:trPr>
          <w:trHeight w:val="431"/>
        </w:trPr>
        <w:tc>
          <w:tcPr>
            <w:tcW w:w="500" w:type="dxa"/>
            <w:vMerge/>
            <w:shd w:val="clear" w:color="auto" w:fill="auto"/>
          </w:tcPr>
          <w:p w:rsidR="00980E80" w:rsidRPr="005908DD" w:rsidRDefault="00980E80" w:rsidP="009E581B">
            <w:pPr>
              <w:spacing w:after="0" w:line="240" w:lineRule="auto"/>
              <w:jc w:val="center"/>
            </w:pPr>
          </w:p>
        </w:tc>
        <w:tc>
          <w:tcPr>
            <w:tcW w:w="1329" w:type="dxa"/>
            <w:vMerge/>
            <w:tcBorders>
              <w:right w:val="single" w:sz="4" w:space="0" w:color="auto"/>
            </w:tcBorders>
            <w:shd w:val="clear" w:color="auto" w:fill="auto"/>
          </w:tcPr>
          <w:p w:rsidR="00980E80" w:rsidRPr="005908DD" w:rsidRDefault="00980E80" w:rsidP="009E581B">
            <w:pPr>
              <w:spacing w:after="0" w:line="240" w:lineRule="auto"/>
              <w:jc w:val="center"/>
            </w:pPr>
          </w:p>
        </w:tc>
        <w:tc>
          <w:tcPr>
            <w:tcW w:w="2127" w:type="dxa"/>
            <w:tcBorders>
              <w:left w:val="single" w:sz="4" w:space="0" w:color="auto"/>
              <w:right w:val="single" w:sz="4" w:space="0" w:color="auto"/>
            </w:tcBorders>
            <w:shd w:val="clear" w:color="auto" w:fill="auto"/>
          </w:tcPr>
          <w:p w:rsidR="00980E80" w:rsidRPr="005908DD" w:rsidRDefault="00980E80" w:rsidP="009E581B">
            <w:pPr>
              <w:spacing w:after="0" w:line="240" w:lineRule="auto"/>
              <w:jc w:val="center"/>
            </w:pPr>
            <w:r w:rsidRPr="005908DD">
              <w:t>«Ұлы Абайды ұлықтау –ұрпақ мәндеті» атты байқау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80E80" w:rsidRPr="005908DD" w:rsidRDefault="00980E80" w:rsidP="009E581B">
            <w:pPr>
              <w:spacing w:after="0" w:line="240" w:lineRule="auto"/>
              <w:jc w:val="center"/>
            </w:pPr>
            <w:r w:rsidRPr="005908DD">
              <w:t>Аудандық</w:t>
            </w:r>
          </w:p>
        </w:tc>
        <w:tc>
          <w:tcPr>
            <w:tcW w:w="3587" w:type="dxa"/>
            <w:tcBorders>
              <w:top w:val="single" w:sz="4" w:space="0" w:color="auto"/>
              <w:left w:val="single" w:sz="4" w:space="0" w:color="auto"/>
              <w:bottom w:val="single" w:sz="4" w:space="0" w:color="auto"/>
            </w:tcBorders>
            <w:shd w:val="clear" w:color="auto" w:fill="auto"/>
          </w:tcPr>
          <w:p w:rsidR="00980E80" w:rsidRPr="005908DD" w:rsidRDefault="00980E80" w:rsidP="009E581B">
            <w:pPr>
              <w:spacing w:after="0" w:line="240" w:lineRule="auto"/>
              <w:jc w:val="center"/>
            </w:pPr>
            <w:r w:rsidRPr="005908DD">
              <w:t>Бас жүлде - 1</w:t>
            </w:r>
          </w:p>
          <w:p w:rsidR="00980E80" w:rsidRPr="005908DD" w:rsidRDefault="00980E80" w:rsidP="009E581B">
            <w:pPr>
              <w:spacing w:after="0" w:line="240" w:lineRule="auto"/>
              <w:jc w:val="center"/>
            </w:pPr>
            <w:r w:rsidRPr="005908DD">
              <w:t>І орын-2</w:t>
            </w:r>
          </w:p>
          <w:p w:rsidR="00980E80" w:rsidRPr="005908DD" w:rsidRDefault="00980E80" w:rsidP="009E581B">
            <w:pPr>
              <w:spacing w:after="0" w:line="240" w:lineRule="auto"/>
              <w:jc w:val="center"/>
            </w:pPr>
            <w:r w:rsidRPr="005908DD">
              <w:t>ІІІ орын-1</w:t>
            </w:r>
          </w:p>
          <w:p w:rsidR="00980E80" w:rsidRPr="005908DD" w:rsidRDefault="00980E80" w:rsidP="009E581B">
            <w:pPr>
              <w:spacing w:after="0" w:line="240" w:lineRule="auto"/>
              <w:jc w:val="center"/>
            </w:pPr>
            <w:r w:rsidRPr="005908DD">
              <w:t>Алғыс хат - 1</w:t>
            </w:r>
          </w:p>
        </w:tc>
      </w:tr>
      <w:tr w:rsidR="00980E80" w:rsidRPr="005908DD" w:rsidTr="00980E80">
        <w:trPr>
          <w:trHeight w:val="431"/>
        </w:trPr>
        <w:tc>
          <w:tcPr>
            <w:tcW w:w="500" w:type="dxa"/>
            <w:vMerge/>
            <w:shd w:val="clear" w:color="auto" w:fill="auto"/>
          </w:tcPr>
          <w:p w:rsidR="00980E80" w:rsidRPr="005908DD" w:rsidRDefault="00980E80" w:rsidP="009E581B">
            <w:pPr>
              <w:spacing w:after="0" w:line="240" w:lineRule="auto"/>
              <w:jc w:val="center"/>
            </w:pPr>
          </w:p>
        </w:tc>
        <w:tc>
          <w:tcPr>
            <w:tcW w:w="1329" w:type="dxa"/>
            <w:vMerge/>
            <w:tcBorders>
              <w:right w:val="single" w:sz="4" w:space="0" w:color="auto"/>
            </w:tcBorders>
            <w:shd w:val="clear" w:color="auto" w:fill="auto"/>
          </w:tcPr>
          <w:p w:rsidR="00980E80" w:rsidRPr="005908DD" w:rsidRDefault="00980E80" w:rsidP="009E581B">
            <w:pPr>
              <w:spacing w:after="0" w:line="240" w:lineRule="auto"/>
              <w:jc w:val="center"/>
            </w:pPr>
          </w:p>
        </w:tc>
        <w:tc>
          <w:tcPr>
            <w:tcW w:w="2127" w:type="dxa"/>
            <w:tcBorders>
              <w:left w:val="single" w:sz="4" w:space="0" w:color="auto"/>
              <w:right w:val="single" w:sz="4" w:space="0" w:color="auto"/>
            </w:tcBorders>
            <w:shd w:val="clear" w:color="auto" w:fill="auto"/>
          </w:tcPr>
          <w:p w:rsidR="00980E80" w:rsidRPr="005908DD" w:rsidRDefault="00980E80" w:rsidP="009E581B">
            <w:pPr>
              <w:spacing w:after="0" w:line="240" w:lineRule="auto"/>
              <w:jc w:val="center"/>
            </w:pPr>
            <w:r w:rsidRPr="005908DD">
              <w:t xml:space="preserve">«Менің отаным - Қазақстан» </w:t>
            </w:r>
            <w:r w:rsidRPr="005908DD">
              <w:lastRenderedPageBreak/>
              <w:t>олимпиадасы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80E80" w:rsidRPr="005908DD" w:rsidRDefault="00980E80" w:rsidP="009E581B">
            <w:pPr>
              <w:spacing w:after="0" w:line="240" w:lineRule="auto"/>
              <w:jc w:val="center"/>
            </w:pPr>
            <w:r w:rsidRPr="005908DD">
              <w:lastRenderedPageBreak/>
              <w:t>Облыстық</w:t>
            </w:r>
          </w:p>
        </w:tc>
        <w:tc>
          <w:tcPr>
            <w:tcW w:w="3587" w:type="dxa"/>
            <w:tcBorders>
              <w:top w:val="single" w:sz="4" w:space="0" w:color="auto"/>
              <w:left w:val="single" w:sz="4" w:space="0" w:color="auto"/>
              <w:bottom w:val="single" w:sz="4" w:space="0" w:color="auto"/>
            </w:tcBorders>
            <w:shd w:val="clear" w:color="auto" w:fill="auto"/>
          </w:tcPr>
          <w:p w:rsidR="00980E80" w:rsidRPr="005908DD" w:rsidRDefault="00980E80" w:rsidP="009E581B">
            <w:pPr>
              <w:spacing w:after="0" w:line="240" w:lineRule="auto"/>
              <w:jc w:val="center"/>
            </w:pPr>
            <w:r w:rsidRPr="005908DD">
              <w:t>ІІ орын-1</w:t>
            </w:r>
          </w:p>
          <w:p w:rsidR="00980E80" w:rsidRPr="005908DD" w:rsidRDefault="00980E80" w:rsidP="009E581B">
            <w:pPr>
              <w:spacing w:after="0" w:line="240" w:lineRule="auto"/>
              <w:jc w:val="center"/>
            </w:pPr>
            <w:r w:rsidRPr="005908DD">
              <w:t>ІІІ орын-1</w:t>
            </w:r>
          </w:p>
          <w:p w:rsidR="00980E80" w:rsidRPr="005908DD" w:rsidRDefault="00980E80" w:rsidP="009E581B">
            <w:pPr>
              <w:spacing w:after="0" w:line="240" w:lineRule="auto"/>
              <w:jc w:val="center"/>
            </w:pPr>
          </w:p>
        </w:tc>
      </w:tr>
      <w:tr w:rsidR="00980E80" w:rsidRPr="005908DD" w:rsidTr="00980E80">
        <w:trPr>
          <w:trHeight w:val="431"/>
        </w:trPr>
        <w:tc>
          <w:tcPr>
            <w:tcW w:w="500" w:type="dxa"/>
            <w:vMerge/>
            <w:shd w:val="clear" w:color="auto" w:fill="auto"/>
          </w:tcPr>
          <w:p w:rsidR="00980E80" w:rsidRPr="005908DD" w:rsidRDefault="00980E80" w:rsidP="009E581B">
            <w:pPr>
              <w:spacing w:after="0" w:line="240" w:lineRule="auto"/>
              <w:jc w:val="center"/>
            </w:pPr>
          </w:p>
        </w:tc>
        <w:tc>
          <w:tcPr>
            <w:tcW w:w="1329" w:type="dxa"/>
            <w:vMerge/>
            <w:tcBorders>
              <w:right w:val="single" w:sz="4" w:space="0" w:color="auto"/>
            </w:tcBorders>
            <w:shd w:val="clear" w:color="auto" w:fill="auto"/>
          </w:tcPr>
          <w:p w:rsidR="00980E80" w:rsidRPr="005908DD" w:rsidRDefault="00980E80" w:rsidP="009E581B">
            <w:pPr>
              <w:spacing w:after="0" w:line="240" w:lineRule="auto"/>
              <w:jc w:val="center"/>
            </w:pPr>
          </w:p>
        </w:tc>
        <w:tc>
          <w:tcPr>
            <w:tcW w:w="2127" w:type="dxa"/>
            <w:tcBorders>
              <w:left w:val="single" w:sz="4" w:space="0" w:color="auto"/>
              <w:bottom w:val="single" w:sz="4" w:space="0" w:color="auto"/>
              <w:right w:val="single" w:sz="4" w:space="0" w:color="auto"/>
            </w:tcBorders>
            <w:shd w:val="clear" w:color="auto" w:fill="auto"/>
          </w:tcPr>
          <w:p w:rsidR="00980E80" w:rsidRPr="005908DD" w:rsidRDefault="00980E80" w:rsidP="009E581B">
            <w:pPr>
              <w:spacing w:after="0" w:line="240" w:lineRule="auto"/>
              <w:jc w:val="center"/>
            </w:pPr>
            <w:r w:rsidRPr="005908DD">
              <w:t>«Тіл – асыл қазына» атты байқау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80E80" w:rsidRPr="005908DD" w:rsidRDefault="00980E80" w:rsidP="009E581B">
            <w:pPr>
              <w:spacing w:after="0" w:line="240" w:lineRule="auto"/>
              <w:jc w:val="center"/>
            </w:pPr>
            <w:r w:rsidRPr="005908DD">
              <w:t>Аудандық</w:t>
            </w:r>
          </w:p>
        </w:tc>
        <w:tc>
          <w:tcPr>
            <w:tcW w:w="3587" w:type="dxa"/>
            <w:tcBorders>
              <w:top w:val="single" w:sz="4" w:space="0" w:color="auto"/>
              <w:left w:val="single" w:sz="4" w:space="0" w:color="auto"/>
              <w:bottom w:val="single" w:sz="4" w:space="0" w:color="auto"/>
            </w:tcBorders>
            <w:shd w:val="clear" w:color="auto" w:fill="auto"/>
          </w:tcPr>
          <w:p w:rsidR="00980E80" w:rsidRPr="005908DD" w:rsidRDefault="00980E80" w:rsidP="009E581B">
            <w:pPr>
              <w:spacing w:after="0" w:line="240" w:lineRule="auto"/>
              <w:jc w:val="center"/>
            </w:pPr>
            <w:r w:rsidRPr="005908DD">
              <w:t>ІІ орын-1</w:t>
            </w:r>
          </w:p>
          <w:p w:rsidR="00980E80" w:rsidRPr="005908DD" w:rsidRDefault="00980E80" w:rsidP="009E581B">
            <w:pPr>
              <w:spacing w:after="0" w:line="240" w:lineRule="auto"/>
              <w:jc w:val="center"/>
            </w:pPr>
            <w:r w:rsidRPr="005908DD">
              <w:t>Алғыс хат - 3</w:t>
            </w:r>
          </w:p>
        </w:tc>
      </w:tr>
    </w:tbl>
    <w:p w:rsidR="00980E80" w:rsidRPr="005908DD" w:rsidRDefault="00980E80" w:rsidP="00C95CB2">
      <w:pPr>
        <w:pStyle w:val="11"/>
        <w:widowControl w:val="0"/>
        <w:tabs>
          <w:tab w:val="left" w:pos="851"/>
          <w:tab w:val="left" w:pos="993"/>
          <w:tab w:val="left" w:pos="1134"/>
        </w:tabs>
        <w:ind w:left="851"/>
        <w:jc w:val="both"/>
        <w:rPr>
          <w:rFonts w:ascii="Times New Roman" w:eastAsiaTheme="minorEastAsia" w:hAnsi="Times New Roman"/>
          <w:bCs/>
          <w:iCs/>
          <w:sz w:val="24"/>
          <w:szCs w:val="24"/>
          <w:lang w:val="kk-KZ"/>
        </w:rPr>
      </w:pPr>
      <w:bookmarkStart w:id="6" w:name="_Hlk89194627"/>
      <w:r w:rsidRPr="005908DD">
        <w:rPr>
          <w:rFonts w:ascii="Times New Roman" w:eastAsiaTheme="minorEastAsia" w:hAnsi="Times New Roman"/>
          <w:bCs/>
          <w:iCs/>
          <w:sz w:val="24"/>
          <w:szCs w:val="24"/>
          <w:lang w:val="kk-KZ"/>
        </w:rPr>
        <w:t>қатысу нәтижелері 1.4 бөлімі бойынша бағасы zhaqsy.</w:t>
      </w:r>
      <w:bookmarkEnd w:id="6"/>
    </w:p>
    <w:p w:rsidR="00F133CE" w:rsidRPr="005908DD" w:rsidRDefault="00FF42A3" w:rsidP="00C95CB2">
      <w:pPr>
        <w:pStyle w:val="11"/>
        <w:widowControl w:val="0"/>
        <w:tabs>
          <w:tab w:val="left" w:pos="851"/>
          <w:tab w:val="left" w:pos="993"/>
          <w:tab w:val="left" w:pos="1134"/>
        </w:tabs>
        <w:ind w:left="851"/>
        <w:jc w:val="both"/>
        <w:rPr>
          <w:rFonts w:ascii="Times New Roman" w:hAnsi="Times New Roman"/>
          <w:color w:val="000000"/>
          <w:sz w:val="24"/>
          <w:szCs w:val="24"/>
          <w:lang w:val="kk-KZ"/>
        </w:rPr>
      </w:pPr>
      <w:r w:rsidRPr="005908DD">
        <w:rPr>
          <w:rFonts w:ascii="Times New Roman" w:hAnsi="Times New Roman"/>
          <w:color w:val="000000"/>
          <w:sz w:val="24"/>
          <w:szCs w:val="24"/>
          <w:lang w:val="kk-KZ"/>
        </w:rPr>
        <w:tab/>
      </w:r>
      <w:r w:rsidRPr="005908DD">
        <w:rPr>
          <w:rFonts w:ascii="Times New Roman" w:hAnsi="Times New Roman"/>
          <w:color w:val="000000"/>
          <w:sz w:val="24"/>
          <w:szCs w:val="24"/>
          <w:lang w:val="kk-KZ"/>
        </w:rPr>
        <w:tab/>
      </w:r>
      <w:r w:rsidRPr="005908DD">
        <w:rPr>
          <w:rFonts w:ascii="Times New Roman" w:hAnsi="Times New Roman"/>
          <w:color w:val="000000"/>
          <w:sz w:val="24"/>
          <w:szCs w:val="24"/>
          <w:lang w:val="kk-KZ"/>
        </w:rPr>
        <w:tab/>
      </w:r>
      <w:r w:rsidRPr="005908DD">
        <w:rPr>
          <w:rFonts w:ascii="Times New Roman" w:hAnsi="Times New Roman"/>
          <w:b/>
          <w:color w:val="000000"/>
          <w:sz w:val="24"/>
          <w:szCs w:val="24"/>
          <w:lang w:val="kk-KZ"/>
        </w:rPr>
        <w:t>Өзін-өзі бағалау нәтижесінде</w:t>
      </w:r>
      <w:r w:rsidR="00C03909" w:rsidRPr="005908DD">
        <w:rPr>
          <w:rFonts w:ascii="Times New Roman" w:hAnsi="Times New Roman"/>
          <w:color w:val="000000"/>
          <w:sz w:val="24"/>
          <w:szCs w:val="24"/>
          <w:lang w:val="kk-KZ"/>
        </w:rPr>
        <w:t>:</w:t>
      </w:r>
      <w:r w:rsidR="00F133CE" w:rsidRPr="005908DD">
        <w:rPr>
          <w:rFonts w:ascii="Times New Roman" w:hAnsi="Times New Roman"/>
          <w:color w:val="000000"/>
          <w:sz w:val="24"/>
          <w:szCs w:val="24"/>
          <w:lang w:val="kk-KZ"/>
        </w:rPr>
        <w:t xml:space="preserve">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 2-қосымша 1-тарау 3– тармақ 5) тармақша, 3-қосымша 2-тарау 16– тармақ,4-қосымша 2-тарау 17– тармаққа </w:t>
      </w:r>
      <w:r w:rsidR="00421979" w:rsidRPr="005908DD">
        <w:rPr>
          <w:rFonts w:ascii="Times New Roman" w:hAnsi="Times New Roman"/>
          <w:color w:val="000000"/>
          <w:sz w:val="24"/>
          <w:szCs w:val="24"/>
          <w:lang w:val="kk-KZ"/>
        </w:rPr>
        <w:t>сәйкес келетіндігі анықталды</w:t>
      </w:r>
      <w:r w:rsidR="00F133CE" w:rsidRPr="005908DD">
        <w:rPr>
          <w:rFonts w:ascii="Times New Roman" w:hAnsi="Times New Roman"/>
          <w:color w:val="000000"/>
          <w:sz w:val="24"/>
          <w:szCs w:val="24"/>
          <w:lang w:val="kk-KZ"/>
        </w:rPr>
        <w:t>.</w:t>
      </w:r>
    </w:p>
    <w:p w:rsidR="00C95CB2" w:rsidRPr="005908DD" w:rsidRDefault="00F133CE" w:rsidP="004B1E24">
      <w:pPr>
        <w:pStyle w:val="11"/>
        <w:widowControl w:val="0"/>
        <w:numPr>
          <w:ilvl w:val="0"/>
          <w:numId w:val="33"/>
        </w:numPr>
        <w:tabs>
          <w:tab w:val="left" w:pos="851"/>
          <w:tab w:val="left" w:pos="993"/>
          <w:tab w:val="left" w:pos="1134"/>
        </w:tabs>
        <w:ind w:left="851" w:hanging="425"/>
        <w:jc w:val="both"/>
        <w:rPr>
          <w:rFonts w:ascii="Times New Roman" w:hAnsi="Times New Roman"/>
          <w:b/>
          <w:bCs/>
          <w:sz w:val="24"/>
          <w:szCs w:val="24"/>
          <w:lang w:val="kk-KZ"/>
        </w:rPr>
      </w:pPr>
      <w:r w:rsidRPr="005908DD">
        <w:rPr>
          <w:rFonts w:ascii="Times New Roman" w:hAnsi="Times New Roman"/>
          <w:b/>
          <w:color w:val="000000"/>
          <w:sz w:val="24"/>
          <w:szCs w:val="24"/>
          <w:lang w:val="kk-KZ"/>
        </w:rPr>
        <w:t>Білім алушылардың жеке мүдделері мен қажеттіліктерін ескере отырып, бейінді оқытуды іске асыру (оқытудың тереңдетілген және стандартты деңгейі).</w:t>
      </w:r>
    </w:p>
    <w:p w:rsidR="00F133CE" w:rsidRPr="005908DD" w:rsidRDefault="00180772" w:rsidP="00F133CE">
      <w:pPr>
        <w:pStyle w:val="11"/>
        <w:widowControl w:val="0"/>
        <w:tabs>
          <w:tab w:val="left" w:pos="851"/>
          <w:tab w:val="left" w:pos="993"/>
          <w:tab w:val="left" w:pos="1134"/>
        </w:tabs>
        <w:ind w:left="851"/>
        <w:jc w:val="both"/>
        <w:rPr>
          <w:rStyle w:val="a4"/>
          <w:rFonts w:ascii="Times New Roman" w:eastAsiaTheme="minorEastAsia" w:hAnsi="Times New Roman"/>
          <w:b w:val="0"/>
          <w:sz w:val="24"/>
          <w:szCs w:val="24"/>
          <w:lang w:val="kk-KZ"/>
        </w:rPr>
      </w:pPr>
      <w:r w:rsidRPr="005908DD">
        <w:rPr>
          <w:rStyle w:val="a4"/>
          <w:rFonts w:ascii="Times New Roman" w:hAnsi="Times New Roman"/>
          <w:sz w:val="24"/>
          <w:szCs w:val="24"/>
          <w:lang w:val="kk-KZ"/>
        </w:rPr>
        <w:tab/>
      </w:r>
      <w:r w:rsidRPr="005908DD">
        <w:rPr>
          <w:rStyle w:val="a4"/>
          <w:rFonts w:ascii="Times New Roman" w:hAnsi="Times New Roman"/>
          <w:sz w:val="24"/>
          <w:szCs w:val="24"/>
          <w:lang w:val="kk-KZ"/>
        </w:rPr>
        <w:tab/>
      </w:r>
      <w:r w:rsidRPr="005908DD">
        <w:rPr>
          <w:rStyle w:val="a4"/>
          <w:rFonts w:ascii="Times New Roman" w:hAnsi="Times New Roman"/>
          <w:sz w:val="24"/>
          <w:szCs w:val="24"/>
          <w:lang w:val="kk-KZ"/>
        </w:rPr>
        <w:tab/>
      </w:r>
      <w:r w:rsidR="00F133CE" w:rsidRPr="005908DD">
        <w:rPr>
          <w:rStyle w:val="a4"/>
          <w:rFonts w:ascii="Times New Roman" w:hAnsi="Times New Roman"/>
          <w:b w:val="0"/>
          <w:bCs w:val="0"/>
          <w:sz w:val="24"/>
          <w:szCs w:val="24"/>
          <w:lang w:val="kk-KZ"/>
        </w:rPr>
        <w:t>202</w:t>
      </w:r>
      <w:r w:rsidR="00007FB9" w:rsidRPr="005908DD">
        <w:rPr>
          <w:rStyle w:val="a4"/>
          <w:rFonts w:ascii="Times New Roman" w:hAnsi="Times New Roman"/>
          <w:b w:val="0"/>
          <w:bCs w:val="0"/>
          <w:sz w:val="24"/>
          <w:szCs w:val="24"/>
          <w:lang w:val="kk-KZ"/>
        </w:rPr>
        <w:t>3</w:t>
      </w:r>
      <w:r w:rsidR="00F133CE" w:rsidRPr="005908DD">
        <w:rPr>
          <w:rStyle w:val="a4"/>
          <w:rFonts w:ascii="Times New Roman" w:hAnsi="Times New Roman"/>
          <w:b w:val="0"/>
          <w:bCs w:val="0"/>
          <w:sz w:val="24"/>
          <w:szCs w:val="24"/>
          <w:lang w:val="kk-KZ"/>
        </w:rPr>
        <w:t>-202</w:t>
      </w:r>
      <w:r w:rsidR="00007FB9" w:rsidRPr="005908DD">
        <w:rPr>
          <w:rStyle w:val="a4"/>
          <w:rFonts w:ascii="Times New Roman" w:hAnsi="Times New Roman"/>
          <w:b w:val="0"/>
          <w:bCs w:val="0"/>
          <w:sz w:val="24"/>
          <w:szCs w:val="24"/>
          <w:lang w:val="kk-KZ"/>
        </w:rPr>
        <w:t>4</w:t>
      </w:r>
      <w:r w:rsidR="00F133CE" w:rsidRPr="005908DD">
        <w:rPr>
          <w:rStyle w:val="a4"/>
          <w:rFonts w:ascii="Times New Roman" w:hAnsi="Times New Roman"/>
          <w:b w:val="0"/>
          <w:bCs w:val="0"/>
          <w:sz w:val="24"/>
          <w:szCs w:val="24"/>
          <w:lang w:val="kk-KZ"/>
        </w:rPr>
        <w:t xml:space="preserve"> оқу жылдары білім алушылардың жеке мүдделері мен қажеттіліктері ескеріліп жаратылыстану-математикалық бағыт таңдалған. </w:t>
      </w:r>
      <w:r w:rsidR="00007FB9" w:rsidRPr="005908DD">
        <w:rPr>
          <w:rStyle w:val="a4"/>
          <w:rFonts w:ascii="Times New Roman" w:hAnsi="Times New Roman"/>
          <w:b w:val="0"/>
          <w:bCs w:val="0"/>
          <w:sz w:val="24"/>
          <w:szCs w:val="24"/>
          <w:lang w:val="kk-KZ"/>
        </w:rPr>
        <w:t xml:space="preserve">2023-2024 </w:t>
      </w:r>
      <w:r w:rsidR="00F133CE" w:rsidRPr="005908DD">
        <w:rPr>
          <w:rStyle w:val="a4"/>
          <w:rFonts w:ascii="Times New Roman" w:hAnsi="Times New Roman"/>
          <w:b w:val="0"/>
          <w:sz w:val="24"/>
          <w:szCs w:val="24"/>
          <w:lang w:val="kk-KZ"/>
        </w:rPr>
        <w:t>оқу жылында 2 сынып, жүргізілген, оқушылар жаратылыстану-математикалық бағыт таңдалған. Жұмыс оқу жоспары, сабақ кестесі жасалып бекітілген. Оқу бағдарламалары әзірленіп, күнтізбелік-тақыптық жоспарлары жасалған. Сынып журналдарында практикалық сабақтар көрсетілген. Пед</w:t>
      </w:r>
      <w:r w:rsidR="00007FB9" w:rsidRPr="005908DD">
        <w:rPr>
          <w:rStyle w:val="a4"/>
          <w:rFonts w:ascii="Times New Roman" w:hAnsi="Times New Roman"/>
          <w:b w:val="0"/>
          <w:sz w:val="24"/>
          <w:szCs w:val="24"/>
          <w:lang w:val="kk-KZ"/>
        </w:rPr>
        <w:t>агогикалық кеңесте қаралған. 2023-2024</w:t>
      </w:r>
      <w:r w:rsidR="00F133CE" w:rsidRPr="005908DD">
        <w:rPr>
          <w:rStyle w:val="a4"/>
          <w:rFonts w:ascii="Times New Roman" w:hAnsi="Times New Roman"/>
          <w:b w:val="0"/>
          <w:sz w:val="24"/>
          <w:szCs w:val="24"/>
          <w:lang w:val="kk-KZ"/>
        </w:rPr>
        <w:t xml:space="preserve"> оқу жылында жалпы орта білім беруде 2 сынып, 116,5 сағат апталық жүктеме берілген, </w:t>
      </w:r>
      <w:r w:rsidR="00D5193E" w:rsidRPr="005908DD">
        <w:rPr>
          <w:rStyle w:val="a4"/>
          <w:rFonts w:ascii="Times New Roman" w:eastAsiaTheme="minorEastAsia" w:hAnsi="Times New Roman"/>
          <w:b w:val="0"/>
          <w:sz w:val="24"/>
          <w:szCs w:val="24"/>
          <w:lang w:val="kk-KZ"/>
        </w:rPr>
        <w:t>2023-2024</w:t>
      </w:r>
      <w:r w:rsidR="00F133CE" w:rsidRPr="005908DD">
        <w:rPr>
          <w:rStyle w:val="a4"/>
          <w:rFonts w:ascii="Times New Roman" w:eastAsiaTheme="minorEastAsia" w:hAnsi="Times New Roman"/>
          <w:b w:val="0"/>
          <w:sz w:val="24"/>
          <w:szCs w:val="24"/>
          <w:lang w:val="kk-KZ"/>
        </w:rPr>
        <w:t xml:space="preserve"> оқу жылында 10-сыныпта Тереңдетілген деңгей (физика, география, химия, биология) мен Стандарттық деңгейден (дүние жүзі тарихы, физика, химия), 10-11-сыныптарда Тереңдетілген деңгей (физика, биология, география, химия) мен Стандарттық деңгейден (дүние жүзі тарихы, кәсіпкерлік және бизнес негіздері) таңдау пәндері жүргізілген. Оқу жылдарында білім алушылардың өтініштері бойынша қажеттіліктері ескеріліп бейінді оқыту іске асырылған.</w:t>
      </w:r>
    </w:p>
    <w:p w:rsidR="00F133CE" w:rsidRPr="005908DD" w:rsidRDefault="00224D1D" w:rsidP="00F133CE">
      <w:pPr>
        <w:pStyle w:val="11"/>
        <w:widowControl w:val="0"/>
        <w:tabs>
          <w:tab w:val="left" w:pos="851"/>
          <w:tab w:val="left" w:pos="993"/>
          <w:tab w:val="left" w:pos="1134"/>
        </w:tabs>
        <w:ind w:left="851"/>
        <w:jc w:val="both"/>
        <w:rPr>
          <w:rFonts w:ascii="Times New Roman" w:hAnsi="Times New Roman"/>
          <w:b/>
          <w:bCs/>
          <w:sz w:val="24"/>
          <w:szCs w:val="24"/>
          <w:lang w:val="kk-KZ"/>
        </w:rPr>
      </w:pPr>
      <w:r w:rsidRPr="005908DD">
        <w:rPr>
          <w:rFonts w:ascii="Times New Roman" w:hAnsi="Times New Roman"/>
          <w:sz w:val="24"/>
          <w:szCs w:val="24"/>
          <w:lang w:val="kk-KZ"/>
        </w:rPr>
        <w:tab/>
      </w:r>
      <w:r w:rsidRPr="005908DD">
        <w:rPr>
          <w:rFonts w:ascii="Times New Roman" w:hAnsi="Times New Roman"/>
          <w:sz w:val="24"/>
          <w:szCs w:val="24"/>
          <w:lang w:val="kk-KZ"/>
        </w:rPr>
        <w:tab/>
      </w:r>
      <w:r w:rsidRPr="005908DD">
        <w:rPr>
          <w:rFonts w:ascii="Times New Roman" w:hAnsi="Times New Roman"/>
          <w:sz w:val="24"/>
          <w:szCs w:val="24"/>
          <w:lang w:val="kk-KZ"/>
        </w:rPr>
        <w:tab/>
      </w:r>
      <w:r w:rsidRPr="005908DD">
        <w:rPr>
          <w:rFonts w:ascii="Times New Roman" w:hAnsi="Times New Roman"/>
          <w:b/>
          <w:sz w:val="24"/>
          <w:szCs w:val="24"/>
          <w:lang w:val="kk-KZ"/>
        </w:rPr>
        <w:t>Өзін-өзі бағалау нәтижесінде</w:t>
      </w:r>
      <w:r w:rsidR="00C03909" w:rsidRPr="005908DD">
        <w:rPr>
          <w:rFonts w:ascii="Times New Roman" w:hAnsi="Times New Roman"/>
          <w:sz w:val="24"/>
          <w:szCs w:val="24"/>
          <w:lang w:val="kk-KZ"/>
        </w:rPr>
        <w:t>:</w:t>
      </w:r>
      <w:r w:rsidRPr="005908DD">
        <w:rPr>
          <w:rFonts w:ascii="Times New Roman" w:hAnsi="Times New Roman"/>
          <w:sz w:val="24"/>
          <w:szCs w:val="24"/>
          <w:lang w:val="kk-KZ"/>
        </w:rPr>
        <w:t xml:space="preserve"> </w:t>
      </w:r>
      <w:r w:rsidR="00F133CE" w:rsidRPr="005908DD">
        <w:rPr>
          <w:rFonts w:ascii="Times New Roman" w:hAnsi="Times New Roman"/>
          <w:sz w:val="24"/>
          <w:szCs w:val="24"/>
          <w:lang w:val="kk-KZ"/>
        </w:rPr>
        <w:t xml:space="preserve">«Білім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 </w:t>
      </w:r>
      <w:r w:rsidR="00F133CE" w:rsidRPr="005908DD">
        <w:rPr>
          <w:rFonts w:ascii="Times New Roman" w:hAnsi="Times New Roman"/>
          <w:sz w:val="24"/>
          <w:lang w:val="kk-KZ"/>
        </w:rPr>
        <w:t xml:space="preserve">4-қосымша 2-тарау </w:t>
      </w:r>
      <w:r w:rsidR="00F133CE" w:rsidRPr="005908DD">
        <w:rPr>
          <w:rFonts w:ascii="Times New Roman" w:hAnsi="Times New Roman"/>
          <w:sz w:val="24"/>
          <w:szCs w:val="24"/>
          <w:lang w:val="kk-KZ"/>
        </w:rPr>
        <w:t>13, 14, 22-27-тармаққа сәйкес келе</w:t>
      </w:r>
      <w:r w:rsidR="006800E7" w:rsidRPr="005908DD">
        <w:rPr>
          <w:rFonts w:ascii="Times New Roman" w:hAnsi="Times New Roman"/>
          <w:sz w:val="24"/>
          <w:szCs w:val="24"/>
          <w:lang w:val="kk-KZ"/>
        </w:rPr>
        <w:t>тіндігі анықталды</w:t>
      </w:r>
      <w:r w:rsidR="00F133CE" w:rsidRPr="005908DD">
        <w:rPr>
          <w:rFonts w:ascii="Times New Roman" w:hAnsi="Times New Roman"/>
          <w:sz w:val="24"/>
          <w:szCs w:val="24"/>
          <w:lang w:val="kk-KZ"/>
        </w:rPr>
        <w:t>.</w:t>
      </w:r>
    </w:p>
    <w:p w:rsidR="00F133CE" w:rsidRPr="005908DD" w:rsidRDefault="00F133CE" w:rsidP="004B1E24">
      <w:pPr>
        <w:pStyle w:val="11"/>
        <w:widowControl w:val="0"/>
        <w:numPr>
          <w:ilvl w:val="0"/>
          <w:numId w:val="33"/>
        </w:numPr>
        <w:tabs>
          <w:tab w:val="left" w:pos="851"/>
          <w:tab w:val="left" w:pos="993"/>
          <w:tab w:val="left" w:pos="1134"/>
        </w:tabs>
        <w:ind w:left="851" w:hanging="425"/>
        <w:jc w:val="both"/>
        <w:rPr>
          <w:rFonts w:ascii="Times New Roman" w:hAnsi="Times New Roman"/>
          <w:b/>
          <w:bCs/>
          <w:sz w:val="24"/>
          <w:szCs w:val="24"/>
          <w:lang w:val="kk-KZ"/>
        </w:rPr>
      </w:pPr>
      <w:r w:rsidRPr="005908DD">
        <w:rPr>
          <w:rFonts w:ascii="Times New Roman" w:hAnsi="Times New Roman"/>
          <w:b/>
          <w:color w:val="000000"/>
          <w:sz w:val="24"/>
          <w:szCs w:val="24"/>
          <w:lang w:val="kk-KZ"/>
        </w:rPr>
        <w:t>Ерекше білім беру қажеттілігі бар білім алушылардың ерекшеліктерін және жеке мүмкіндіктерін ескере отырып оқыту процесін ұйымдастыру</w:t>
      </w:r>
    </w:p>
    <w:p w:rsidR="007F7482" w:rsidRPr="005908DD" w:rsidRDefault="00A83FCA" w:rsidP="00F133CE">
      <w:pPr>
        <w:pStyle w:val="11"/>
        <w:widowControl w:val="0"/>
        <w:tabs>
          <w:tab w:val="left" w:pos="851"/>
          <w:tab w:val="left" w:pos="993"/>
          <w:tab w:val="left" w:pos="1134"/>
        </w:tabs>
        <w:ind w:left="851"/>
        <w:jc w:val="both"/>
        <w:rPr>
          <w:rStyle w:val="a4"/>
          <w:rFonts w:ascii="Times New Roman" w:hAnsi="Times New Roman"/>
          <w:b w:val="0"/>
          <w:bCs w:val="0"/>
          <w:sz w:val="24"/>
          <w:szCs w:val="24"/>
          <w:lang w:val="kk-KZ"/>
        </w:rPr>
      </w:pPr>
      <w:r w:rsidRPr="005908DD">
        <w:rPr>
          <w:rStyle w:val="a4"/>
          <w:rFonts w:ascii="Times New Roman" w:hAnsi="Times New Roman"/>
          <w:sz w:val="24"/>
          <w:szCs w:val="24"/>
          <w:lang w:val="kk-KZ"/>
        </w:rPr>
        <w:tab/>
      </w:r>
      <w:r w:rsidRPr="005908DD">
        <w:rPr>
          <w:rStyle w:val="a4"/>
          <w:rFonts w:ascii="Times New Roman" w:hAnsi="Times New Roman"/>
          <w:sz w:val="24"/>
          <w:szCs w:val="24"/>
          <w:lang w:val="kk-KZ"/>
        </w:rPr>
        <w:tab/>
      </w:r>
      <w:r w:rsidRPr="005908DD">
        <w:rPr>
          <w:rStyle w:val="a4"/>
          <w:rFonts w:ascii="Times New Roman" w:hAnsi="Times New Roman"/>
          <w:sz w:val="24"/>
          <w:szCs w:val="24"/>
          <w:lang w:val="kk-KZ"/>
        </w:rPr>
        <w:tab/>
      </w:r>
      <w:r w:rsidR="007F7482" w:rsidRPr="005908DD">
        <w:rPr>
          <w:rStyle w:val="a4"/>
          <w:rFonts w:ascii="Times New Roman" w:hAnsi="Times New Roman"/>
          <w:b w:val="0"/>
          <w:bCs w:val="0"/>
          <w:sz w:val="24"/>
          <w:szCs w:val="24"/>
          <w:lang w:val="kk-KZ"/>
        </w:rPr>
        <w:t>2023</w:t>
      </w:r>
      <w:r w:rsidR="00F133CE" w:rsidRPr="005908DD">
        <w:rPr>
          <w:rStyle w:val="a4"/>
          <w:rFonts w:ascii="Times New Roman" w:hAnsi="Times New Roman"/>
          <w:b w:val="0"/>
          <w:bCs w:val="0"/>
          <w:sz w:val="24"/>
          <w:szCs w:val="24"/>
          <w:lang w:val="kk-KZ"/>
        </w:rPr>
        <w:t>-202</w:t>
      </w:r>
      <w:r w:rsidR="007F7482" w:rsidRPr="005908DD">
        <w:rPr>
          <w:rStyle w:val="a4"/>
          <w:rFonts w:ascii="Times New Roman" w:hAnsi="Times New Roman"/>
          <w:b w:val="0"/>
          <w:bCs w:val="0"/>
          <w:sz w:val="24"/>
          <w:szCs w:val="24"/>
          <w:lang w:val="kk-KZ"/>
        </w:rPr>
        <w:t>4</w:t>
      </w:r>
      <w:r w:rsidR="00F133CE" w:rsidRPr="005908DD">
        <w:rPr>
          <w:rStyle w:val="a4"/>
          <w:rFonts w:ascii="Times New Roman" w:hAnsi="Times New Roman"/>
          <w:b w:val="0"/>
          <w:bCs w:val="0"/>
          <w:sz w:val="24"/>
          <w:szCs w:val="24"/>
          <w:lang w:val="kk-KZ"/>
        </w:rPr>
        <w:t xml:space="preserve"> оқу жылдары ерекше білім беру қажеттілігі бар білім алушыларды оқыту </w:t>
      </w:r>
    </w:p>
    <w:p w:rsidR="00F133CE" w:rsidRPr="005908DD" w:rsidRDefault="007F7482" w:rsidP="007F7482">
      <w:pPr>
        <w:pStyle w:val="11"/>
        <w:widowControl w:val="0"/>
        <w:tabs>
          <w:tab w:val="left" w:pos="851"/>
          <w:tab w:val="left" w:pos="993"/>
          <w:tab w:val="left" w:pos="1134"/>
        </w:tabs>
        <w:jc w:val="both"/>
        <w:rPr>
          <w:rFonts w:ascii="Times New Roman" w:hAnsi="Times New Roman"/>
          <w:sz w:val="24"/>
          <w:szCs w:val="28"/>
          <w:lang w:val="kk-KZ"/>
        </w:rPr>
      </w:pPr>
      <w:r w:rsidRPr="005908DD">
        <w:rPr>
          <w:rStyle w:val="a4"/>
          <w:rFonts w:ascii="Times New Roman" w:hAnsi="Times New Roman"/>
          <w:b w:val="0"/>
          <w:bCs w:val="0"/>
          <w:sz w:val="24"/>
          <w:szCs w:val="24"/>
          <w:lang w:val="kk-KZ"/>
        </w:rPr>
        <w:t>ұйымдастырылған. 2023</w:t>
      </w:r>
      <w:r w:rsidR="00F133CE" w:rsidRPr="005908DD">
        <w:rPr>
          <w:rStyle w:val="a4"/>
          <w:rFonts w:ascii="Times New Roman" w:hAnsi="Times New Roman"/>
          <w:b w:val="0"/>
          <w:bCs w:val="0"/>
          <w:sz w:val="24"/>
          <w:szCs w:val="24"/>
          <w:lang w:val="kk-KZ"/>
        </w:rPr>
        <w:t>-20</w:t>
      </w:r>
      <w:r w:rsidRPr="005908DD">
        <w:rPr>
          <w:rStyle w:val="a4"/>
          <w:rFonts w:ascii="Times New Roman" w:hAnsi="Times New Roman"/>
          <w:b w:val="0"/>
          <w:bCs w:val="0"/>
          <w:sz w:val="24"/>
          <w:szCs w:val="24"/>
          <w:lang w:val="kk-KZ"/>
        </w:rPr>
        <w:t xml:space="preserve">24 оқу жылында 5 оқушы </w:t>
      </w:r>
      <w:r w:rsidR="00F133CE" w:rsidRPr="005908DD">
        <w:rPr>
          <w:rStyle w:val="a4"/>
          <w:rFonts w:ascii="Times New Roman" w:hAnsi="Times New Roman"/>
          <w:b w:val="0"/>
          <w:bCs w:val="0"/>
          <w:sz w:val="24"/>
          <w:szCs w:val="24"/>
          <w:lang w:val="kk-KZ"/>
        </w:rPr>
        <w:t>дәрігерлік-кеңес комиссиясының және психологиялық-медициналық-педагогикалық кеңесінің қорытындылары негізінде денсаулық жағдайына байланысты ұзақ уақыт бойы білім беру ұйымында оқи алмайтын оқушыға бұйрық шығарылып, үйде ақысыз жеке оқыту ұйымдастырыл</w:t>
      </w:r>
      <w:r w:rsidRPr="005908DD">
        <w:rPr>
          <w:rStyle w:val="a4"/>
          <w:rFonts w:ascii="Times New Roman" w:hAnsi="Times New Roman"/>
          <w:b w:val="0"/>
          <w:bCs w:val="0"/>
          <w:sz w:val="24"/>
          <w:szCs w:val="24"/>
          <w:lang w:val="kk-KZ"/>
        </w:rPr>
        <w:t>ды</w:t>
      </w:r>
      <w:r w:rsidR="00F133CE" w:rsidRPr="005908DD">
        <w:rPr>
          <w:rStyle w:val="a4"/>
          <w:rFonts w:ascii="Times New Roman" w:hAnsi="Times New Roman"/>
          <w:b w:val="0"/>
          <w:bCs w:val="0"/>
          <w:sz w:val="24"/>
          <w:szCs w:val="24"/>
          <w:lang w:val="kk-KZ"/>
        </w:rPr>
        <w:t xml:space="preserve">. Ерекше білім беру қажеттілігі бар білім алушылар дәрігерлік-кеңес комиссиясының және психологиялық-медициналық-педагогикалық кеңесінің қорытындылары негізінде денсаулық жағдайына байланысты оқытылатын балаларға жеңілдетілген оқу бағдарламалары пайдаланылған. Ерекше білім беру қажеттілігі бар білім алушыларды есепке ала отырып жұмыс оқу жоспарлары жасалып, оқу бағдарламалары мен сабақ кестесі  әзірленіп, бекітілген. Сабақ беретін пән мұғалімдері инклюзивті бағытта біліктілік арттыру курсынан өткізілген. Ерекше білім беру қажеттілігі бар білім алушылардың ерекшеліктерін және жеке мүмкіндіктерін ескере отырып оқыту процесі ұйымдастырылған. </w:t>
      </w:r>
      <w:r w:rsidR="00F133CE" w:rsidRPr="005908DD">
        <w:rPr>
          <w:rFonts w:ascii="Times New Roman" w:hAnsi="Times New Roman"/>
          <w:sz w:val="24"/>
          <w:szCs w:val="28"/>
          <w:lang w:val="kk-KZ"/>
        </w:rPr>
        <w:t>Білім алушының білім алуы, даму бұзушылықтарының түзетілуі және әлеуметтік бейімделуі үшін қажетті жағдайлар жасалған.</w:t>
      </w:r>
    </w:p>
    <w:p w:rsidR="007F7482" w:rsidRPr="005908DD" w:rsidRDefault="00A83FCA" w:rsidP="00F133CE">
      <w:pPr>
        <w:pStyle w:val="11"/>
        <w:widowControl w:val="0"/>
        <w:tabs>
          <w:tab w:val="left" w:pos="851"/>
          <w:tab w:val="left" w:pos="993"/>
          <w:tab w:val="left" w:pos="1134"/>
        </w:tabs>
        <w:ind w:left="851"/>
        <w:jc w:val="both"/>
        <w:rPr>
          <w:rFonts w:ascii="Times New Roman" w:hAnsi="Times New Roman"/>
          <w:sz w:val="24"/>
          <w:lang w:val="kk-KZ"/>
        </w:rPr>
      </w:pPr>
      <w:r w:rsidRPr="005908DD">
        <w:rPr>
          <w:rFonts w:ascii="Times New Roman" w:hAnsi="Times New Roman"/>
          <w:sz w:val="24"/>
          <w:szCs w:val="24"/>
          <w:lang w:val="kk-KZ"/>
        </w:rPr>
        <w:tab/>
      </w:r>
      <w:r w:rsidRPr="005908DD">
        <w:rPr>
          <w:rFonts w:ascii="Times New Roman" w:hAnsi="Times New Roman"/>
          <w:sz w:val="24"/>
          <w:szCs w:val="24"/>
          <w:lang w:val="kk-KZ"/>
        </w:rPr>
        <w:tab/>
      </w:r>
      <w:r w:rsidRPr="005908DD">
        <w:rPr>
          <w:rFonts w:ascii="Times New Roman" w:hAnsi="Times New Roman"/>
          <w:sz w:val="24"/>
          <w:szCs w:val="24"/>
          <w:lang w:val="kk-KZ"/>
        </w:rPr>
        <w:tab/>
      </w:r>
      <w:r w:rsidRPr="005908DD">
        <w:rPr>
          <w:rFonts w:ascii="Times New Roman" w:hAnsi="Times New Roman"/>
          <w:b/>
          <w:sz w:val="24"/>
          <w:szCs w:val="24"/>
          <w:lang w:val="kk-KZ"/>
        </w:rPr>
        <w:t>Өзін-өзі бағалау нәтижесінде</w:t>
      </w:r>
      <w:r w:rsidR="00C03909" w:rsidRPr="005908DD">
        <w:rPr>
          <w:rFonts w:ascii="Times New Roman" w:hAnsi="Times New Roman"/>
          <w:sz w:val="24"/>
          <w:szCs w:val="24"/>
          <w:lang w:val="kk-KZ"/>
        </w:rPr>
        <w:t>:</w:t>
      </w:r>
      <w:r w:rsidRPr="005908DD">
        <w:rPr>
          <w:rFonts w:ascii="Times New Roman" w:hAnsi="Times New Roman"/>
          <w:sz w:val="24"/>
          <w:szCs w:val="24"/>
          <w:lang w:val="kk-KZ"/>
        </w:rPr>
        <w:t xml:space="preserve"> </w:t>
      </w:r>
      <w:r w:rsidR="00205FC3" w:rsidRPr="005908DD">
        <w:rPr>
          <w:rFonts w:ascii="Times New Roman" w:hAnsi="Times New Roman"/>
          <w:sz w:val="24"/>
          <w:lang w:val="kk-KZ"/>
        </w:rPr>
        <w:t xml:space="preserve">«Білім берудің барлық деңгейінің мемлекеттік жалпыға </w:t>
      </w:r>
    </w:p>
    <w:p w:rsidR="00205FC3" w:rsidRPr="005908DD" w:rsidRDefault="00205FC3" w:rsidP="007F7482">
      <w:pPr>
        <w:pStyle w:val="11"/>
        <w:widowControl w:val="0"/>
        <w:tabs>
          <w:tab w:val="left" w:pos="851"/>
          <w:tab w:val="left" w:pos="993"/>
          <w:tab w:val="left" w:pos="1134"/>
        </w:tabs>
        <w:jc w:val="both"/>
        <w:rPr>
          <w:rFonts w:ascii="Times New Roman" w:hAnsi="Times New Roman"/>
          <w:b/>
          <w:bCs/>
          <w:sz w:val="24"/>
          <w:szCs w:val="24"/>
          <w:lang w:val="kk-KZ"/>
        </w:rPr>
      </w:pPr>
      <w:r w:rsidRPr="005908DD">
        <w:rPr>
          <w:rFonts w:ascii="Times New Roman" w:hAnsi="Times New Roman"/>
          <w:sz w:val="24"/>
          <w:lang w:val="kk-KZ"/>
        </w:rPr>
        <w:t>міндетті білім беру стандарттарын бекіту туралы» Қазақстан Республикасы Білім және ғылым министрінің 2018 жылғы 31 қазандағы № 604 бұйрығы 2, 3, 4-қосымша 1-тарау</w:t>
      </w:r>
      <w:r w:rsidRPr="005908DD">
        <w:rPr>
          <w:rFonts w:ascii="Times New Roman" w:hAnsi="Times New Roman"/>
          <w:sz w:val="24"/>
          <w:szCs w:val="24"/>
          <w:lang w:val="kk-KZ"/>
        </w:rPr>
        <w:t>, 3-тармақ 6) тармақша,</w:t>
      </w:r>
      <w:r w:rsidRPr="005908DD">
        <w:rPr>
          <w:rFonts w:ascii="Times New Roman" w:hAnsi="Times New Roman"/>
          <w:sz w:val="24"/>
          <w:lang w:val="kk-KZ"/>
        </w:rPr>
        <w:t xml:space="preserve">2-қосымша 4-тармақ, 3-тарау 41-тармақ, 4-тарау 67-тармақ, 3-қосымша 5-тармақ, 3-тарау 55-тармақ, 4-тарау 80-тармақ, 4-қосымша 3-тарау 49-тармақ, 4-тарау 86-тармақ,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sidRPr="005908DD">
        <w:rPr>
          <w:rFonts w:ascii="Times New Roman" w:hAnsi="Times New Roman"/>
          <w:sz w:val="24"/>
          <w:lang w:val="kk-KZ"/>
        </w:rPr>
        <w:lastRenderedPageBreak/>
        <w:t>бұйрығына</w:t>
      </w:r>
      <w:r w:rsidR="00AC24FA" w:rsidRPr="005908DD">
        <w:rPr>
          <w:rFonts w:ascii="Times New Roman" w:hAnsi="Times New Roman"/>
          <w:sz w:val="24"/>
          <w:lang w:val="kk-KZ"/>
        </w:rPr>
        <w:t xml:space="preserve"> сәйкес келетіндігі анықталды</w:t>
      </w:r>
      <w:r w:rsidRPr="005908DD">
        <w:rPr>
          <w:rFonts w:ascii="Times New Roman" w:hAnsi="Times New Roman"/>
          <w:sz w:val="24"/>
          <w:lang w:val="kk-KZ"/>
        </w:rPr>
        <w:t>.</w:t>
      </w:r>
    </w:p>
    <w:p w:rsidR="00F133CE" w:rsidRPr="005908DD" w:rsidRDefault="00966683" w:rsidP="004B1E24">
      <w:pPr>
        <w:pStyle w:val="11"/>
        <w:widowControl w:val="0"/>
        <w:numPr>
          <w:ilvl w:val="0"/>
          <w:numId w:val="33"/>
        </w:numPr>
        <w:tabs>
          <w:tab w:val="left" w:pos="851"/>
          <w:tab w:val="left" w:pos="993"/>
          <w:tab w:val="left" w:pos="1134"/>
        </w:tabs>
        <w:ind w:left="851" w:hanging="425"/>
        <w:jc w:val="both"/>
        <w:rPr>
          <w:rFonts w:ascii="Times New Roman" w:hAnsi="Times New Roman"/>
          <w:b/>
          <w:bCs/>
          <w:sz w:val="24"/>
          <w:szCs w:val="24"/>
          <w:lang w:val="kk-KZ"/>
        </w:rPr>
      </w:pPr>
      <w:r w:rsidRPr="005908DD">
        <w:rPr>
          <w:rFonts w:ascii="Times New Roman" w:hAnsi="Times New Roman"/>
          <w:b/>
          <w:color w:val="000000"/>
          <w:sz w:val="24"/>
          <w:szCs w:val="24"/>
          <w:lang w:val="kk-KZ"/>
        </w:rPr>
        <w:t>ЖББ ҮОЖ сәйкес жүзеге асырылатын вариативтік компоненттің факультативтері мен таңдау курстарын іске асыру.</w:t>
      </w:r>
    </w:p>
    <w:p w:rsidR="004A592E" w:rsidRPr="005908DD" w:rsidRDefault="007A57A8" w:rsidP="00966683">
      <w:pPr>
        <w:pStyle w:val="11"/>
        <w:widowControl w:val="0"/>
        <w:tabs>
          <w:tab w:val="left" w:pos="851"/>
          <w:tab w:val="left" w:pos="993"/>
          <w:tab w:val="left" w:pos="1134"/>
        </w:tabs>
        <w:ind w:left="851"/>
        <w:jc w:val="both"/>
        <w:rPr>
          <w:rStyle w:val="a4"/>
          <w:rFonts w:ascii="Times New Roman" w:hAnsi="Times New Roman"/>
          <w:b w:val="0"/>
          <w:bCs w:val="0"/>
          <w:sz w:val="24"/>
          <w:szCs w:val="24"/>
          <w:lang w:val="kk-KZ"/>
        </w:rPr>
      </w:pPr>
      <w:r w:rsidRPr="005908DD">
        <w:rPr>
          <w:rStyle w:val="a4"/>
          <w:rFonts w:ascii="Times New Roman" w:hAnsi="Times New Roman"/>
          <w:sz w:val="24"/>
          <w:szCs w:val="24"/>
          <w:lang w:val="kk-KZ"/>
        </w:rPr>
        <w:tab/>
      </w:r>
      <w:r w:rsidRPr="005908DD">
        <w:rPr>
          <w:rStyle w:val="a4"/>
          <w:rFonts w:ascii="Times New Roman" w:hAnsi="Times New Roman"/>
          <w:sz w:val="24"/>
          <w:szCs w:val="24"/>
          <w:lang w:val="kk-KZ"/>
        </w:rPr>
        <w:tab/>
      </w:r>
      <w:r w:rsidRPr="005908DD">
        <w:rPr>
          <w:rStyle w:val="a4"/>
          <w:rFonts w:ascii="Times New Roman" w:hAnsi="Times New Roman"/>
          <w:sz w:val="24"/>
          <w:szCs w:val="24"/>
          <w:lang w:val="kk-KZ"/>
        </w:rPr>
        <w:tab/>
      </w:r>
      <w:r w:rsidR="00966683" w:rsidRPr="005908DD">
        <w:rPr>
          <w:rStyle w:val="a4"/>
          <w:rFonts w:ascii="Times New Roman" w:hAnsi="Times New Roman"/>
          <w:b w:val="0"/>
          <w:bCs w:val="0"/>
          <w:sz w:val="24"/>
          <w:szCs w:val="24"/>
          <w:lang w:val="kk-KZ"/>
        </w:rPr>
        <w:t>202</w:t>
      </w:r>
      <w:r w:rsidR="007F7482" w:rsidRPr="005908DD">
        <w:rPr>
          <w:rStyle w:val="a4"/>
          <w:rFonts w:ascii="Times New Roman" w:hAnsi="Times New Roman"/>
          <w:b w:val="0"/>
          <w:bCs w:val="0"/>
          <w:sz w:val="24"/>
          <w:szCs w:val="24"/>
          <w:lang w:val="kk-KZ"/>
        </w:rPr>
        <w:t>3</w:t>
      </w:r>
      <w:r w:rsidR="00966683" w:rsidRPr="005908DD">
        <w:rPr>
          <w:rStyle w:val="a4"/>
          <w:rFonts w:ascii="Times New Roman" w:hAnsi="Times New Roman"/>
          <w:b w:val="0"/>
          <w:bCs w:val="0"/>
          <w:sz w:val="24"/>
          <w:szCs w:val="24"/>
          <w:lang w:val="kk-KZ"/>
        </w:rPr>
        <w:t>-202</w:t>
      </w:r>
      <w:r w:rsidR="007F7482" w:rsidRPr="005908DD">
        <w:rPr>
          <w:rStyle w:val="a4"/>
          <w:rFonts w:ascii="Times New Roman" w:hAnsi="Times New Roman"/>
          <w:b w:val="0"/>
          <w:bCs w:val="0"/>
          <w:sz w:val="24"/>
          <w:szCs w:val="24"/>
          <w:lang w:val="kk-KZ"/>
        </w:rPr>
        <w:t>4</w:t>
      </w:r>
      <w:r w:rsidR="00966683" w:rsidRPr="005908DD">
        <w:rPr>
          <w:rStyle w:val="a4"/>
          <w:rFonts w:ascii="Times New Roman" w:hAnsi="Times New Roman"/>
          <w:b w:val="0"/>
          <w:bCs w:val="0"/>
          <w:sz w:val="24"/>
          <w:szCs w:val="24"/>
          <w:lang w:val="kk-KZ"/>
        </w:rPr>
        <w:t xml:space="preserve"> оқу жылдары жалпы білім беретін үлгілік оқу жоспарларына сәйкес </w:t>
      </w:r>
    </w:p>
    <w:p w:rsidR="00966683" w:rsidRPr="005908DD" w:rsidRDefault="00966683" w:rsidP="004A592E">
      <w:pPr>
        <w:pStyle w:val="11"/>
        <w:widowControl w:val="0"/>
        <w:tabs>
          <w:tab w:val="left" w:pos="851"/>
          <w:tab w:val="left" w:pos="993"/>
          <w:tab w:val="left" w:pos="1134"/>
        </w:tabs>
        <w:jc w:val="both"/>
        <w:rPr>
          <w:rStyle w:val="a4"/>
          <w:rFonts w:ascii="Times New Roman" w:hAnsi="Times New Roman"/>
          <w:b w:val="0"/>
          <w:bCs w:val="0"/>
          <w:sz w:val="24"/>
          <w:szCs w:val="24"/>
          <w:lang w:val="kk-KZ"/>
        </w:rPr>
      </w:pPr>
      <w:r w:rsidRPr="005908DD">
        <w:rPr>
          <w:rStyle w:val="a4"/>
          <w:rFonts w:ascii="Times New Roman" w:hAnsi="Times New Roman"/>
          <w:b w:val="0"/>
          <w:bCs w:val="0"/>
          <w:sz w:val="24"/>
          <w:szCs w:val="24"/>
          <w:lang w:val="kk-KZ"/>
        </w:rPr>
        <w:t>вариативті компоненттің оқу жүктемесінің жұмыс оқу жоспары, сабақ кестесі жасалып, бекітіл</w:t>
      </w:r>
      <w:r w:rsidR="004A592E" w:rsidRPr="005908DD">
        <w:rPr>
          <w:rStyle w:val="a4"/>
          <w:rFonts w:ascii="Times New Roman" w:hAnsi="Times New Roman"/>
          <w:b w:val="0"/>
          <w:bCs w:val="0"/>
          <w:sz w:val="24"/>
          <w:szCs w:val="24"/>
          <w:lang w:val="kk-KZ"/>
        </w:rPr>
        <w:t>ді</w:t>
      </w:r>
      <w:r w:rsidRPr="005908DD">
        <w:rPr>
          <w:rStyle w:val="a4"/>
          <w:rFonts w:ascii="Times New Roman" w:hAnsi="Times New Roman"/>
          <w:b w:val="0"/>
          <w:bCs w:val="0"/>
          <w:sz w:val="24"/>
          <w:szCs w:val="24"/>
          <w:lang w:val="kk-KZ"/>
        </w:rPr>
        <w:t>. 202</w:t>
      </w:r>
      <w:r w:rsidR="004A592E" w:rsidRPr="005908DD">
        <w:rPr>
          <w:rStyle w:val="a4"/>
          <w:rFonts w:ascii="Times New Roman" w:hAnsi="Times New Roman"/>
          <w:b w:val="0"/>
          <w:bCs w:val="0"/>
          <w:sz w:val="24"/>
          <w:szCs w:val="24"/>
          <w:lang w:val="kk-KZ"/>
        </w:rPr>
        <w:t>3</w:t>
      </w:r>
      <w:r w:rsidRPr="005908DD">
        <w:rPr>
          <w:rStyle w:val="a4"/>
          <w:rFonts w:ascii="Times New Roman" w:hAnsi="Times New Roman"/>
          <w:b w:val="0"/>
          <w:bCs w:val="0"/>
          <w:sz w:val="24"/>
          <w:szCs w:val="24"/>
          <w:lang w:val="kk-KZ"/>
        </w:rPr>
        <w:t>-202</w:t>
      </w:r>
      <w:r w:rsidR="004A592E" w:rsidRPr="005908DD">
        <w:rPr>
          <w:rStyle w:val="a4"/>
          <w:rFonts w:ascii="Times New Roman" w:hAnsi="Times New Roman"/>
          <w:b w:val="0"/>
          <w:bCs w:val="0"/>
          <w:sz w:val="24"/>
          <w:szCs w:val="24"/>
          <w:lang w:val="kk-KZ"/>
        </w:rPr>
        <w:t>4</w:t>
      </w:r>
      <w:r w:rsidRPr="005908DD">
        <w:rPr>
          <w:rStyle w:val="a4"/>
          <w:rFonts w:ascii="Times New Roman" w:hAnsi="Times New Roman"/>
          <w:b w:val="0"/>
          <w:bCs w:val="0"/>
          <w:sz w:val="24"/>
          <w:szCs w:val="24"/>
          <w:lang w:val="kk-KZ"/>
        </w:rPr>
        <w:t xml:space="preserve"> оқу жылында </w:t>
      </w:r>
      <w:r w:rsidR="004A592E" w:rsidRPr="005908DD">
        <w:rPr>
          <w:rStyle w:val="a4"/>
          <w:rFonts w:ascii="Times New Roman" w:hAnsi="Times New Roman"/>
          <w:b w:val="0"/>
          <w:bCs w:val="0"/>
          <w:sz w:val="24"/>
          <w:szCs w:val="24"/>
          <w:lang w:val="kk-KZ"/>
        </w:rPr>
        <w:t>93</w:t>
      </w:r>
      <w:r w:rsidRPr="005908DD">
        <w:rPr>
          <w:rStyle w:val="a4"/>
          <w:rFonts w:ascii="Times New Roman" w:hAnsi="Times New Roman"/>
          <w:b w:val="0"/>
          <w:bCs w:val="0"/>
          <w:sz w:val="24"/>
          <w:szCs w:val="24"/>
          <w:lang w:val="kk-KZ"/>
        </w:rPr>
        <w:t xml:space="preserve"> сағат апталық жүктеме бөлініп вариативті компонент жүзеге асырыл</w:t>
      </w:r>
      <w:r w:rsidR="004A592E" w:rsidRPr="005908DD">
        <w:rPr>
          <w:rStyle w:val="a4"/>
          <w:rFonts w:ascii="Times New Roman" w:hAnsi="Times New Roman"/>
          <w:b w:val="0"/>
          <w:bCs w:val="0"/>
          <w:sz w:val="24"/>
          <w:szCs w:val="24"/>
          <w:lang w:val="kk-KZ"/>
        </w:rPr>
        <w:t>ды</w:t>
      </w:r>
      <w:r w:rsidRPr="005908DD">
        <w:rPr>
          <w:rStyle w:val="a4"/>
          <w:rFonts w:ascii="Times New Roman" w:hAnsi="Times New Roman"/>
          <w:b w:val="0"/>
          <w:bCs w:val="0"/>
          <w:sz w:val="24"/>
          <w:szCs w:val="24"/>
          <w:lang w:val="kk-KZ"/>
        </w:rPr>
        <w:t>. Вариативтік компонентті анықтауда білім беру ұйымы қызметінің ерекшеліктері мен бағыты балалардың  қызығушылықтары, және т. б. ескерілген. Вариативті компонент бойынша оқу бағдарламалары жасалып бекітілген. 202</w:t>
      </w:r>
      <w:r w:rsidR="004A592E" w:rsidRPr="005908DD">
        <w:rPr>
          <w:rStyle w:val="a4"/>
          <w:rFonts w:ascii="Times New Roman" w:hAnsi="Times New Roman"/>
          <w:b w:val="0"/>
          <w:bCs w:val="0"/>
          <w:sz w:val="24"/>
          <w:szCs w:val="24"/>
          <w:lang w:val="kk-KZ"/>
        </w:rPr>
        <w:t>3-2024</w:t>
      </w:r>
      <w:r w:rsidRPr="005908DD">
        <w:rPr>
          <w:rStyle w:val="a4"/>
          <w:rFonts w:ascii="Times New Roman" w:hAnsi="Times New Roman"/>
          <w:b w:val="0"/>
          <w:bCs w:val="0"/>
          <w:sz w:val="24"/>
          <w:szCs w:val="24"/>
          <w:lang w:val="kk-KZ"/>
        </w:rPr>
        <w:t xml:space="preserve"> оқу жылында 21 ғасыр дағдыларын қалыптастыруға көмектесу бағытында мектептің дайындығына  байланысты вариативтік компонент сағаттарының есебінен «Жаһандық құзыреттіліктер» курсы өткізіл</w:t>
      </w:r>
      <w:r w:rsidR="004A592E" w:rsidRPr="005908DD">
        <w:rPr>
          <w:rStyle w:val="a4"/>
          <w:rFonts w:ascii="Times New Roman" w:hAnsi="Times New Roman"/>
          <w:b w:val="0"/>
          <w:bCs w:val="0"/>
          <w:sz w:val="24"/>
          <w:szCs w:val="24"/>
          <w:lang w:val="kk-KZ"/>
        </w:rPr>
        <w:t>ді</w:t>
      </w:r>
      <w:r w:rsidRPr="005908DD">
        <w:rPr>
          <w:rStyle w:val="a4"/>
          <w:rFonts w:ascii="Times New Roman" w:hAnsi="Times New Roman"/>
          <w:b w:val="0"/>
          <w:bCs w:val="0"/>
          <w:sz w:val="24"/>
          <w:szCs w:val="24"/>
          <w:lang w:val="kk-KZ"/>
        </w:rPr>
        <w:t xml:space="preserve">. </w:t>
      </w:r>
      <w:r w:rsidR="004A592E" w:rsidRPr="005908DD">
        <w:rPr>
          <w:rStyle w:val="a4"/>
          <w:rFonts w:ascii="Times New Roman" w:hAnsi="Times New Roman"/>
          <w:b w:val="0"/>
          <w:bCs w:val="0"/>
          <w:sz w:val="24"/>
          <w:szCs w:val="24"/>
          <w:lang w:val="kk-KZ"/>
        </w:rPr>
        <w:t>В</w:t>
      </w:r>
      <w:r w:rsidRPr="005908DD">
        <w:rPr>
          <w:rStyle w:val="a4"/>
          <w:rFonts w:ascii="Times New Roman" w:hAnsi="Times New Roman"/>
          <w:b w:val="0"/>
          <w:bCs w:val="0"/>
          <w:sz w:val="24"/>
          <w:szCs w:val="24"/>
          <w:lang w:val="kk-KZ"/>
        </w:rPr>
        <w:t>ариативтік компонент үлгілік оқу жоспарына сәйкес іске асырылған.</w:t>
      </w:r>
    </w:p>
    <w:p w:rsidR="00966683" w:rsidRPr="005908DD" w:rsidRDefault="007A57A8" w:rsidP="00966683">
      <w:pPr>
        <w:pStyle w:val="11"/>
        <w:widowControl w:val="0"/>
        <w:tabs>
          <w:tab w:val="left" w:pos="851"/>
          <w:tab w:val="left" w:pos="993"/>
          <w:tab w:val="left" w:pos="1134"/>
        </w:tabs>
        <w:ind w:left="851"/>
        <w:jc w:val="both"/>
        <w:rPr>
          <w:rStyle w:val="a4"/>
          <w:rFonts w:ascii="Times New Roman" w:hAnsi="Times New Roman"/>
          <w:b w:val="0"/>
          <w:bCs w:val="0"/>
          <w:sz w:val="24"/>
          <w:szCs w:val="24"/>
          <w:lang w:val="kk-KZ"/>
        </w:rPr>
      </w:pPr>
      <w:r w:rsidRPr="005908DD">
        <w:rPr>
          <w:rStyle w:val="a4"/>
          <w:rFonts w:ascii="Times New Roman" w:hAnsi="Times New Roman"/>
          <w:b w:val="0"/>
          <w:bCs w:val="0"/>
          <w:sz w:val="24"/>
          <w:szCs w:val="24"/>
          <w:lang w:val="kk-KZ"/>
        </w:rPr>
        <w:tab/>
      </w:r>
      <w:r w:rsidRPr="005908DD">
        <w:rPr>
          <w:rStyle w:val="a4"/>
          <w:rFonts w:ascii="Times New Roman" w:hAnsi="Times New Roman"/>
          <w:b w:val="0"/>
          <w:bCs w:val="0"/>
          <w:sz w:val="24"/>
          <w:szCs w:val="24"/>
          <w:lang w:val="kk-KZ"/>
        </w:rPr>
        <w:tab/>
      </w:r>
      <w:r w:rsidRPr="005908DD">
        <w:rPr>
          <w:rStyle w:val="a4"/>
          <w:rFonts w:ascii="Times New Roman" w:hAnsi="Times New Roman"/>
          <w:b w:val="0"/>
          <w:bCs w:val="0"/>
          <w:sz w:val="24"/>
          <w:szCs w:val="24"/>
          <w:lang w:val="kk-KZ"/>
        </w:rPr>
        <w:tab/>
      </w:r>
      <w:r w:rsidR="00966683" w:rsidRPr="005908DD">
        <w:rPr>
          <w:rStyle w:val="a4"/>
          <w:rFonts w:ascii="Times New Roman" w:hAnsi="Times New Roman"/>
          <w:b w:val="0"/>
          <w:bCs w:val="0"/>
          <w:sz w:val="24"/>
          <w:szCs w:val="24"/>
          <w:lang w:val="kk-KZ"/>
        </w:rPr>
        <w:t>Білім алушылар қалалық, облыстық, республикалық түрлі шығармашылық сайыстар, зияткерлік олимпиадалар мен конкустарға қатысқан. Нәтижесі қорытындыланған.</w:t>
      </w:r>
    </w:p>
    <w:p w:rsidR="00966683" w:rsidRPr="005908DD" w:rsidRDefault="00966683" w:rsidP="00966683">
      <w:pPr>
        <w:shd w:val="clear" w:color="auto" w:fill="FFFFFF"/>
        <w:spacing w:after="0" w:line="240" w:lineRule="auto"/>
        <w:jc w:val="center"/>
        <w:textAlignment w:val="baseline"/>
        <w:rPr>
          <w:b/>
          <w:color w:val="000000"/>
          <w:spacing w:val="2"/>
          <w:sz w:val="24"/>
          <w:szCs w:val="24"/>
          <w:lang w:val="kk-KZ" w:eastAsia="ru-RU"/>
        </w:rPr>
      </w:pPr>
      <w:r w:rsidRPr="005908DD">
        <w:rPr>
          <w:b/>
          <w:color w:val="000000"/>
          <w:spacing w:val="2"/>
          <w:sz w:val="24"/>
          <w:szCs w:val="24"/>
          <w:lang w:val="kk-KZ" w:eastAsia="ru-RU"/>
        </w:rPr>
        <w:t xml:space="preserve">Республикалық  олимпиаданың  ІІ, ІІІ кезеңдерінің  </w:t>
      </w:r>
    </w:p>
    <w:p w:rsidR="00966683" w:rsidRPr="005908DD" w:rsidRDefault="00966683" w:rsidP="00966683">
      <w:pPr>
        <w:shd w:val="clear" w:color="auto" w:fill="FFFFFF"/>
        <w:spacing w:after="0" w:line="240" w:lineRule="auto"/>
        <w:jc w:val="center"/>
        <w:textAlignment w:val="baseline"/>
        <w:rPr>
          <w:b/>
          <w:color w:val="000000"/>
          <w:spacing w:val="2"/>
          <w:sz w:val="24"/>
          <w:szCs w:val="24"/>
          <w:lang w:val="kk-KZ" w:eastAsia="ru-RU"/>
        </w:rPr>
      </w:pPr>
      <w:r w:rsidRPr="005908DD">
        <w:rPr>
          <w:b/>
          <w:color w:val="000000"/>
          <w:spacing w:val="2"/>
          <w:sz w:val="24"/>
          <w:szCs w:val="24"/>
          <w:lang w:val="kk-KZ" w:eastAsia="ru-RU"/>
        </w:rPr>
        <w:t>көрсеткіші</w:t>
      </w:r>
    </w:p>
    <w:tbl>
      <w:tblPr>
        <w:tblStyle w:val="a3"/>
        <w:tblW w:w="9229" w:type="dxa"/>
        <w:tblInd w:w="944" w:type="dxa"/>
        <w:tblLayout w:type="fixed"/>
        <w:tblLook w:val="04A0" w:firstRow="1" w:lastRow="0" w:firstColumn="1" w:lastColumn="0" w:noHBand="0" w:noVBand="1"/>
      </w:tblPr>
      <w:tblGrid>
        <w:gridCol w:w="1574"/>
        <w:gridCol w:w="567"/>
        <w:gridCol w:w="567"/>
        <w:gridCol w:w="567"/>
        <w:gridCol w:w="567"/>
        <w:gridCol w:w="567"/>
        <w:gridCol w:w="567"/>
        <w:gridCol w:w="1418"/>
        <w:gridCol w:w="567"/>
        <w:gridCol w:w="567"/>
        <w:gridCol w:w="567"/>
        <w:gridCol w:w="567"/>
        <w:gridCol w:w="567"/>
      </w:tblGrid>
      <w:tr w:rsidR="00966683" w:rsidRPr="005908DD" w:rsidTr="00EF7D98">
        <w:trPr>
          <w:trHeight w:val="476"/>
        </w:trPr>
        <w:tc>
          <w:tcPr>
            <w:tcW w:w="1574" w:type="dxa"/>
            <w:vMerge w:val="restart"/>
          </w:tcPr>
          <w:p w:rsidR="00966683" w:rsidRPr="005908DD" w:rsidRDefault="00966683" w:rsidP="009E581B">
            <w:pPr>
              <w:spacing w:after="0"/>
              <w:rPr>
                <w:lang w:val="kk-KZ"/>
              </w:rPr>
            </w:pPr>
            <w:r w:rsidRPr="005908DD">
              <w:rPr>
                <w:lang w:val="kk-KZ"/>
              </w:rPr>
              <w:t xml:space="preserve">Пәндер </w:t>
            </w:r>
          </w:p>
        </w:tc>
        <w:tc>
          <w:tcPr>
            <w:tcW w:w="1701" w:type="dxa"/>
            <w:gridSpan w:val="3"/>
            <w:tcBorders>
              <w:bottom w:val="single" w:sz="4" w:space="0" w:color="auto"/>
            </w:tcBorders>
          </w:tcPr>
          <w:p w:rsidR="00966683" w:rsidRPr="005908DD" w:rsidRDefault="00D5193E" w:rsidP="00D5193E">
            <w:pPr>
              <w:spacing w:after="0"/>
              <w:jc w:val="center"/>
              <w:rPr>
                <w:lang w:val="ru-RU"/>
              </w:rPr>
            </w:pPr>
            <w:r w:rsidRPr="005908DD">
              <w:t>20</w:t>
            </w:r>
            <w:r w:rsidRPr="005908DD">
              <w:rPr>
                <w:lang w:val="ru-RU"/>
              </w:rPr>
              <w:t>22</w:t>
            </w:r>
            <w:r w:rsidRPr="005908DD">
              <w:t>-20</w:t>
            </w:r>
            <w:r w:rsidRPr="005908DD">
              <w:rPr>
                <w:lang w:val="ru-RU"/>
              </w:rPr>
              <w:t>23</w:t>
            </w:r>
          </w:p>
        </w:tc>
        <w:tc>
          <w:tcPr>
            <w:tcW w:w="1701" w:type="dxa"/>
            <w:gridSpan w:val="3"/>
            <w:tcBorders>
              <w:bottom w:val="single" w:sz="4" w:space="0" w:color="auto"/>
            </w:tcBorders>
          </w:tcPr>
          <w:p w:rsidR="00966683" w:rsidRPr="005908DD" w:rsidRDefault="00966683" w:rsidP="00D5193E">
            <w:pPr>
              <w:spacing w:after="0"/>
              <w:jc w:val="center"/>
              <w:rPr>
                <w:lang w:val="ru-RU"/>
              </w:rPr>
            </w:pPr>
            <w:r w:rsidRPr="005908DD">
              <w:t>20</w:t>
            </w:r>
            <w:r w:rsidR="00D5193E" w:rsidRPr="005908DD">
              <w:rPr>
                <w:lang w:val="ru-RU"/>
              </w:rPr>
              <w:t>23</w:t>
            </w:r>
            <w:r w:rsidRPr="005908DD">
              <w:t>-20</w:t>
            </w:r>
            <w:r w:rsidR="00D5193E" w:rsidRPr="005908DD">
              <w:rPr>
                <w:lang w:val="ru-RU"/>
              </w:rPr>
              <w:t>24</w:t>
            </w:r>
          </w:p>
        </w:tc>
        <w:tc>
          <w:tcPr>
            <w:tcW w:w="1418" w:type="dxa"/>
            <w:tcBorders>
              <w:bottom w:val="single" w:sz="4" w:space="0" w:color="auto"/>
            </w:tcBorders>
          </w:tcPr>
          <w:p w:rsidR="00966683" w:rsidRPr="005908DD" w:rsidRDefault="00D5193E" w:rsidP="00D5193E">
            <w:pPr>
              <w:spacing w:after="0"/>
              <w:jc w:val="center"/>
              <w:rPr>
                <w:lang w:val="ru-RU"/>
              </w:rPr>
            </w:pPr>
            <w:r w:rsidRPr="005908DD">
              <w:t>20</w:t>
            </w:r>
            <w:r w:rsidRPr="005908DD">
              <w:rPr>
                <w:lang w:val="ru-RU"/>
              </w:rPr>
              <w:t>22</w:t>
            </w:r>
            <w:r w:rsidR="00966683" w:rsidRPr="005908DD">
              <w:t>-202</w:t>
            </w:r>
            <w:r w:rsidRPr="005908DD">
              <w:rPr>
                <w:lang w:val="ru-RU"/>
              </w:rPr>
              <w:t>3</w:t>
            </w:r>
          </w:p>
        </w:tc>
        <w:tc>
          <w:tcPr>
            <w:tcW w:w="2835" w:type="dxa"/>
            <w:gridSpan w:val="5"/>
            <w:tcBorders>
              <w:bottom w:val="single" w:sz="4" w:space="0" w:color="auto"/>
            </w:tcBorders>
          </w:tcPr>
          <w:p w:rsidR="00966683" w:rsidRPr="005908DD" w:rsidRDefault="00966683" w:rsidP="00966683">
            <w:pPr>
              <w:spacing w:after="0"/>
              <w:jc w:val="center"/>
              <w:rPr>
                <w:lang w:val="ru-RU"/>
              </w:rPr>
            </w:pPr>
            <w:r w:rsidRPr="005908DD">
              <w:t>202</w:t>
            </w:r>
            <w:r w:rsidR="00D5193E" w:rsidRPr="005908DD">
              <w:rPr>
                <w:lang w:val="ru-RU"/>
              </w:rPr>
              <w:t>23</w:t>
            </w:r>
            <w:r w:rsidRPr="005908DD">
              <w:t>202</w:t>
            </w:r>
            <w:r w:rsidR="00D5193E" w:rsidRPr="005908DD">
              <w:rPr>
                <w:lang w:val="ru-RU"/>
              </w:rPr>
              <w:t>4</w:t>
            </w:r>
          </w:p>
          <w:p w:rsidR="00966683" w:rsidRPr="005908DD" w:rsidRDefault="00966683" w:rsidP="00966683">
            <w:pPr>
              <w:spacing w:after="0"/>
              <w:jc w:val="center"/>
            </w:pPr>
          </w:p>
        </w:tc>
      </w:tr>
      <w:tr w:rsidR="00966683" w:rsidRPr="005908DD" w:rsidTr="00EF7D98">
        <w:trPr>
          <w:trHeight w:val="353"/>
        </w:trPr>
        <w:tc>
          <w:tcPr>
            <w:tcW w:w="1574" w:type="dxa"/>
            <w:vMerge/>
          </w:tcPr>
          <w:p w:rsidR="00966683" w:rsidRPr="005908DD" w:rsidRDefault="00966683" w:rsidP="009E581B">
            <w:pPr>
              <w:spacing w:after="0"/>
              <w:rPr>
                <w:lang w:val="kk-KZ"/>
              </w:rPr>
            </w:pPr>
          </w:p>
        </w:tc>
        <w:tc>
          <w:tcPr>
            <w:tcW w:w="567" w:type="dxa"/>
            <w:tcBorders>
              <w:top w:val="single" w:sz="4" w:space="0" w:color="auto"/>
              <w:right w:val="single" w:sz="4" w:space="0" w:color="auto"/>
            </w:tcBorders>
          </w:tcPr>
          <w:p w:rsidR="00966683" w:rsidRPr="005908DD" w:rsidRDefault="00966683" w:rsidP="00966683">
            <w:pPr>
              <w:spacing w:after="0"/>
              <w:jc w:val="center"/>
              <w:rPr>
                <w:sz w:val="18"/>
                <w:szCs w:val="18"/>
              </w:rPr>
            </w:pPr>
            <w:r w:rsidRPr="005908DD">
              <w:rPr>
                <w:sz w:val="18"/>
                <w:szCs w:val="18"/>
              </w:rPr>
              <w:t>I</w:t>
            </w:r>
          </w:p>
        </w:tc>
        <w:tc>
          <w:tcPr>
            <w:tcW w:w="567" w:type="dxa"/>
            <w:tcBorders>
              <w:top w:val="single" w:sz="4" w:space="0" w:color="auto"/>
              <w:left w:val="single" w:sz="4" w:space="0" w:color="auto"/>
              <w:right w:val="single" w:sz="4" w:space="0" w:color="auto"/>
            </w:tcBorders>
          </w:tcPr>
          <w:p w:rsidR="00966683" w:rsidRPr="005908DD" w:rsidRDefault="00966683" w:rsidP="00966683">
            <w:pPr>
              <w:spacing w:after="0"/>
              <w:jc w:val="center"/>
              <w:rPr>
                <w:sz w:val="18"/>
                <w:szCs w:val="18"/>
              </w:rPr>
            </w:pPr>
            <w:r w:rsidRPr="005908DD">
              <w:rPr>
                <w:sz w:val="18"/>
                <w:szCs w:val="18"/>
              </w:rPr>
              <w:t>II</w:t>
            </w:r>
          </w:p>
        </w:tc>
        <w:tc>
          <w:tcPr>
            <w:tcW w:w="567" w:type="dxa"/>
            <w:tcBorders>
              <w:top w:val="single" w:sz="4" w:space="0" w:color="auto"/>
              <w:left w:val="single" w:sz="4" w:space="0" w:color="auto"/>
            </w:tcBorders>
          </w:tcPr>
          <w:p w:rsidR="00966683" w:rsidRPr="005908DD" w:rsidRDefault="00966683" w:rsidP="00966683">
            <w:pPr>
              <w:spacing w:after="0"/>
              <w:jc w:val="center"/>
              <w:rPr>
                <w:sz w:val="18"/>
                <w:szCs w:val="18"/>
              </w:rPr>
            </w:pPr>
            <w:r w:rsidRPr="005908DD">
              <w:rPr>
                <w:sz w:val="18"/>
                <w:szCs w:val="18"/>
              </w:rPr>
              <w:t>III</w:t>
            </w:r>
          </w:p>
        </w:tc>
        <w:tc>
          <w:tcPr>
            <w:tcW w:w="567" w:type="dxa"/>
            <w:tcBorders>
              <w:top w:val="single" w:sz="4" w:space="0" w:color="auto"/>
              <w:right w:val="single" w:sz="4" w:space="0" w:color="auto"/>
            </w:tcBorders>
          </w:tcPr>
          <w:p w:rsidR="00966683" w:rsidRPr="005908DD" w:rsidRDefault="00966683" w:rsidP="00966683">
            <w:pPr>
              <w:spacing w:after="0"/>
              <w:jc w:val="center"/>
              <w:rPr>
                <w:sz w:val="18"/>
                <w:szCs w:val="18"/>
              </w:rPr>
            </w:pPr>
            <w:r w:rsidRPr="005908DD">
              <w:rPr>
                <w:sz w:val="18"/>
                <w:szCs w:val="18"/>
              </w:rPr>
              <w:t>I</w:t>
            </w:r>
          </w:p>
        </w:tc>
        <w:tc>
          <w:tcPr>
            <w:tcW w:w="567" w:type="dxa"/>
            <w:tcBorders>
              <w:top w:val="single" w:sz="4" w:space="0" w:color="auto"/>
              <w:left w:val="single" w:sz="4" w:space="0" w:color="auto"/>
              <w:right w:val="single" w:sz="4" w:space="0" w:color="auto"/>
            </w:tcBorders>
          </w:tcPr>
          <w:p w:rsidR="00966683" w:rsidRPr="005908DD" w:rsidRDefault="00966683" w:rsidP="00966683">
            <w:pPr>
              <w:spacing w:after="0"/>
              <w:jc w:val="center"/>
              <w:rPr>
                <w:sz w:val="18"/>
                <w:szCs w:val="18"/>
              </w:rPr>
            </w:pPr>
            <w:r w:rsidRPr="005908DD">
              <w:rPr>
                <w:sz w:val="18"/>
                <w:szCs w:val="18"/>
              </w:rPr>
              <w:t>II</w:t>
            </w:r>
          </w:p>
        </w:tc>
        <w:tc>
          <w:tcPr>
            <w:tcW w:w="567" w:type="dxa"/>
            <w:tcBorders>
              <w:top w:val="single" w:sz="4" w:space="0" w:color="auto"/>
              <w:left w:val="single" w:sz="4" w:space="0" w:color="auto"/>
            </w:tcBorders>
          </w:tcPr>
          <w:p w:rsidR="00966683" w:rsidRPr="005908DD" w:rsidRDefault="00966683" w:rsidP="00966683">
            <w:pPr>
              <w:spacing w:after="0"/>
              <w:jc w:val="center"/>
              <w:rPr>
                <w:sz w:val="18"/>
                <w:szCs w:val="18"/>
              </w:rPr>
            </w:pPr>
            <w:r w:rsidRPr="005908DD">
              <w:rPr>
                <w:sz w:val="18"/>
                <w:szCs w:val="18"/>
              </w:rPr>
              <w:t>III</w:t>
            </w:r>
          </w:p>
        </w:tc>
        <w:tc>
          <w:tcPr>
            <w:tcW w:w="1418" w:type="dxa"/>
            <w:tcBorders>
              <w:top w:val="single" w:sz="4" w:space="0" w:color="auto"/>
              <w:right w:val="single" w:sz="4" w:space="0" w:color="auto"/>
            </w:tcBorders>
          </w:tcPr>
          <w:p w:rsidR="00966683" w:rsidRPr="005908DD" w:rsidRDefault="00966683" w:rsidP="00966683">
            <w:pPr>
              <w:spacing w:after="0"/>
              <w:jc w:val="center"/>
              <w:rPr>
                <w:sz w:val="18"/>
                <w:szCs w:val="18"/>
              </w:rPr>
            </w:pPr>
            <w:r w:rsidRPr="005908DD">
              <w:rPr>
                <w:sz w:val="18"/>
                <w:szCs w:val="18"/>
              </w:rPr>
              <w:t>I</w:t>
            </w:r>
          </w:p>
        </w:tc>
        <w:tc>
          <w:tcPr>
            <w:tcW w:w="567" w:type="dxa"/>
            <w:tcBorders>
              <w:top w:val="single" w:sz="4" w:space="0" w:color="auto"/>
              <w:left w:val="single" w:sz="4" w:space="0" w:color="auto"/>
              <w:right w:val="single" w:sz="4" w:space="0" w:color="auto"/>
            </w:tcBorders>
          </w:tcPr>
          <w:p w:rsidR="00966683" w:rsidRPr="005908DD" w:rsidRDefault="00966683" w:rsidP="00966683">
            <w:pPr>
              <w:spacing w:after="0"/>
              <w:jc w:val="center"/>
              <w:rPr>
                <w:sz w:val="18"/>
                <w:szCs w:val="18"/>
              </w:rPr>
            </w:pPr>
            <w:r w:rsidRPr="005908DD">
              <w:rPr>
                <w:sz w:val="18"/>
                <w:szCs w:val="18"/>
              </w:rPr>
              <w:t>II</w:t>
            </w:r>
          </w:p>
        </w:tc>
        <w:tc>
          <w:tcPr>
            <w:tcW w:w="567" w:type="dxa"/>
            <w:tcBorders>
              <w:top w:val="single" w:sz="4" w:space="0" w:color="auto"/>
              <w:left w:val="single" w:sz="4" w:space="0" w:color="auto"/>
            </w:tcBorders>
          </w:tcPr>
          <w:p w:rsidR="00966683" w:rsidRPr="005908DD" w:rsidRDefault="00966683" w:rsidP="00966683">
            <w:pPr>
              <w:spacing w:after="0"/>
              <w:jc w:val="center"/>
              <w:rPr>
                <w:sz w:val="18"/>
                <w:szCs w:val="18"/>
              </w:rPr>
            </w:pPr>
            <w:r w:rsidRPr="005908DD">
              <w:rPr>
                <w:sz w:val="18"/>
                <w:szCs w:val="18"/>
              </w:rPr>
              <w:t>III</w:t>
            </w:r>
          </w:p>
        </w:tc>
        <w:tc>
          <w:tcPr>
            <w:tcW w:w="567" w:type="dxa"/>
            <w:tcBorders>
              <w:top w:val="single" w:sz="4" w:space="0" w:color="auto"/>
              <w:right w:val="single" w:sz="4" w:space="0" w:color="auto"/>
            </w:tcBorders>
          </w:tcPr>
          <w:p w:rsidR="00966683" w:rsidRPr="005908DD" w:rsidRDefault="00966683" w:rsidP="00966683">
            <w:pPr>
              <w:spacing w:after="0"/>
              <w:jc w:val="center"/>
              <w:rPr>
                <w:sz w:val="18"/>
                <w:szCs w:val="18"/>
              </w:rPr>
            </w:pPr>
            <w:r w:rsidRPr="005908DD">
              <w:rPr>
                <w:sz w:val="18"/>
                <w:szCs w:val="18"/>
              </w:rPr>
              <w:t>I</w:t>
            </w:r>
          </w:p>
        </w:tc>
        <w:tc>
          <w:tcPr>
            <w:tcW w:w="567" w:type="dxa"/>
            <w:tcBorders>
              <w:top w:val="single" w:sz="4" w:space="0" w:color="auto"/>
              <w:left w:val="single" w:sz="4" w:space="0" w:color="auto"/>
              <w:right w:val="single" w:sz="4" w:space="0" w:color="auto"/>
            </w:tcBorders>
          </w:tcPr>
          <w:p w:rsidR="00966683" w:rsidRPr="005908DD" w:rsidRDefault="00966683" w:rsidP="00966683">
            <w:pPr>
              <w:spacing w:after="0"/>
              <w:jc w:val="center"/>
              <w:rPr>
                <w:sz w:val="18"/>
                <w:szCs w:val="18"/>
              </w:rPr>
            </w:pPr>
            <w:r w:rsidRPr="005908DD">
              <w:rPr>
                <w:sz w:val="18"/>
                <w:szCs w:val="18"/>
              </w:rPr>
              <w:t>II</w:t>
            </w:r>
          </w:p>
        </w:tc>
        <w:tc>
          <w:tcPr>
            <w:tcW w:w="567" w:type="dxa"/>
            <w:tcBorders>
              <w:top w:val="single" w:sz="4" w:space="0" w:color="auto"/>
              <w:left w:val="single" w:sz="4" w:space="0" w:color="auto"/>
            </w:tcBorders>
          </w:tcPr>
          <w:p w:rsidR="00966683" w:rsidRPr="005908DD" w:rsidRDefault="00966683" w:rsidP="00966683">
            <w:pPr>
              <w:spacing w:after="0"/>
              <w:jc w:val="center"/>
              <w:rPr>
                <w:sz w:val="18"/>
                <w:szCs w:val="18"/>
              </w:rPr>
            </w:pPr>
            <w:r w:rsidRPr="005908DD">
              <w:rPr>
                <w:sz w:val="18"/>
                <w:szCs w:val="18"/>
              </w:rPr>
              <w:t>III</w:t>
            </w:r>
          </w:p>
        </w:tc>
      </w:tr>
      <w:tr w:rsidR="00966683" w:rsidRPr="005908DD" w:rsidTr="00EF7D98">
        <w:trPr>
          <w:trHeight w:val="237"/>
        </w:trPr>
        <w:tc>
          <w:tcPr>
            <w:tcW w:w="1574" w:type="dxa"/>
          </w:tcPr>
          <w:p w:rsidR="00966683" w:rsidRPr="005908DD" w:rsidRDefault="00966683" w:rsidP="009E581B">
            <w:pPr>
              <w:spacing w:after="0"/>
              <w:rPr>
                <w:lang w:val="kk-KZ"/>
              </w:rPr>
            </w:pPr>
            <w:r w:rsidRPr="005908DD">
              <w:t xml:space="preserve">Физика </w:t>
            </w:r>
          </w:p>
        </w:tc>
        <w:tc>
          <w:tcPr>
            <w:tcW w:w="567" w:type="dxa"/>
            <w:tcBorders>
              <w:right w:val="single" w:sz="4" w:space="0" w:color="auto"/>
            </w:tcBorders>
          </w:tcPr>
          <w:p w:rsidR="00966683" w:rsidRPr="005908DD" w:rsidRDefault="00966683" w:rsidP="009E581B">
            <w:pPr>
              <w:spacing w:after="0"/>
            </w:pPr>
          </w:p>
        </w:tc>
        <w:tc>
          <w:tcPr>
            <w:tcW w:w="567" w:type="dxa"/>
            <w:tcBorders>
              <w:left w:val="single" w:sz="4" w:space="0" w:color="auto"/>
              <w:right w:val="single" w:sz="4" w:space="0" w:color="auto"/>
            </w:tcBorders>
          </w:tcPr>
          <w:p w:rsidR="00966683" w:rsidRPr="005908DD" w:rsidRDefault="00966683" w:rsidP="009E581B">
            <w:pPr>
              <w:spacing w:after="0"/>
              <w:rPr>
                <w:lang w:val="kk-KZ"/>
              </w:rPr>
            </w:pPr>
          </w:p>
        </w:tc>
        <w:tc>
          <w:tcPr>
            <w:tcW w:w="567" w:type="dxa"/>
            <w:tcBorders>
              <w:left w:val="single" w:sz="4" w:space="0" w:color="auto"/>
            </w:tcBorders>
          </w:tcPr>
          <w:p w:rsidR="00966683" w:rsidRPr="005908DD" w:rsidRDefault="00966683" w:rsidP="009E581B">
            <w:pPr>
              <w:spacing w:after="0"/>
            </w:pPr>
            <w:r w:rsidRPr="005908DD">
              <w:t>1</w:t>
            </w:r>
          </w:p>
        </w:tc>
        <w:tc>
          <w:tcPr>
            <w:tcW w:w="567" w:type="dxa"/>
            <w:tcBorders>
              <w:right w:val="single" w:sz="4" w:space="0" w:color="auto"/>
            </w:tcBorders>
          </w:tcPr>
          <w:p w:rsidR="00966683" w:rsidRPr="005908DD" w:rsidRDefault="00966683" w:rsidP="009E581B">
            <w:pPr>
              <w:spacing w:after="0"/>
              <w:rPr>
                <w:lang w:val="kk-KZ"/>
              </w:rPr>
            </w:pPr>
          </w:p>
        </w:tc>
        <w:tc>
          <w:tcPr>
            <w:tcW w:w="567" w:type="dxa"/>
            <w:tcBorders>
              <w:left w:val="single" w:sz="4" w:space="0" w:color="auto"/>
              <w:right w:val="single" w:sz="4" w:space="0" w:color="auto"/>
            </w:tcBorders>
          </w:tcPr>
          <w:p w:rsidR="00966683" w:rsidRPr="005908DD" w:rsidRDefault="00966683" w:rsidP="009E581B">
            <w:pPr>
              <w:spacing w:after="0"/>
              <w:rPr>
                <w:lang w:val="kk-KZ"/>
              </w:rPr>
            </w:pPr>
          </w:p>
        </w:tc>
        <w:tc>
          <w:tcPr>
            <w:tcW w:w="567" w:type="dxa"/>
            <w:tcBorders>
              <w:left w:val="single" w:sz="4" w:space="0" w:color="auto"/>
            </w:tcBorders>
          </w:tcPr>
          <w:p w:rsidR="00966683" w:rsidRPr="005908DD" w:rsidRDefault="00966683" w:rsidP="009E581B">
            <w:pPr>
              <w:spacing w:after="0"/>
              <w:rPr>
                <w:lang w:val="kk-KZ"/>
              </w:rPr>
            </w:pPr>
          </w:p>
        </w:tc>
        <w:tc>
          <w:tcPr>
            <w:tcW w:w="1418" w:type="dxa"/>
            <w:vMerge w:val="restart"/>
            <w:tcBorders>
              <w:right w:val="single" w:sz="4" w:space="0" w:color="auto"/>
            </w:tcBorders>
          </w:tcPr>
          <w:p w:rsidR="00966683" w:rsidRPr="005908DD" w:rsidRDefault="00966683" w:rsidP="009E581B">
            <w:pPr>
              <w:spacing w:after="0"/>
              <w:rPr>
                <w:lang w:val="kk-KZ"/>
              </w:rPr>
            </w:pPr>
            <w:r w:rsidRPr="005908DD">
              <w:rPr>
                <w:lang w:val="kk-KZ"/>
              </w:rPr>
              <w:t>Ауыл мектептері ауа райына байланысты  қатыспады</w:t>
            </w:r>
          </w:p>
        </w:tc>
        <w:tc>
          <w:tcPr>
            <w:tcW w:w="567" w:type="dxa"/>
            <w:tcBorders>
              <w:left w:val="single" w:sz="4" w:space="0" w:color="auto"/>
              <w:right w:val="single" w:sz="4" w:space="0" w:color="auto"/>
            </w:tcBorders>
          </w:tcPr>
          <w:p w:rsidR="00966683" w:rsidRPr="005908DD" w:rsidRDefault="00966683" w:rsidP="009E581B">
            <w:pPr>
              <w:spacing w:after="0"/>
              <w:rPr>
                <w:lang w:val="kk-KZ"/>
              </w:rPr>
            </w:pPr>
          </w:p>
        </w:tc>
        <w:tc>
          <w:tcPr>
            <w:tcW w:w="567" w:type="dxa"/>
            <w:tcBorders>
              <w:left w:val="single" w:sz="4" w:space="0" w:color="auto"/>
            </w:tcBorders>
          </w:tcPr>
          <w:p w:rsidR="00966683" w:rsidRPr="005908DD" w:rsidRDefault="00966683" w:rsidP="009E581B">
            <w:pPr>
              <w:spacing w:after="0"/>
              <w:rPr>
                <w:lang w:val="kk-KZ"/>
              </w:rPr>
            </w:pPr>
          </w:p>
        </w:tc>
        <w:tc>
          <w:tcPr>
            <w:tcW w:w="567" w:type="dxa"/>
            <w:tcBorders>
              <w:right w:val="single" w:sz="4" w:space="0" w:color="auto"/>
            </w:tcBorders>
          </w:tcPr>
          <w:p w:rsidR="00966683" w:rsidRPr="005908DD" w:rsidRDefault="00966683" w:rsidP="009E581B">
            <w:pPr>
              <w:spacing w:after="0"/>
              <w:rPr>
                <w:lang w:val="kk-KZ"/>
              </w:rPr>
            </w:pPr>
          </w:p>
        </w:tc>
        <w:tc>
          <w:tcPr>
            <w:tcW w:w="567" w:type="dxa"/>
            <w:tcBorders>
              <w:left w:val="single" w:sz="4" w:space="0" w:color="auto"/>
              <w:right w:val="single" w:sz="4" w:space="0" w:color="auto"/>
            </w:tcBorders>
          </w:tcPr>
          <w:p w:rsidR="00966683" w:rsidRPr="005908DD" w:rsidRDefault="00966683" w:rsidP="009E581B">
            <w:pPr>
              <w:spacing w:after="0"/>
              <w:rPr>
                <w:lang w:val="kk-KZ"/>
              </w:rPr>
            </w:pPr>
          </w:p>
        </w:tc>
        <w:tc>
          <w:tcPr>
            <w:tcW w:w="567" w:type="dxa"/>
            <w:tcBorders>
              <w:left w:val="single" w:sz="4" w:space="0" w:color="auto"/>
            </w:tcBorders>
          </w:tcPr>
          <w:p w:rsidR="00966683" w:rsidRPr="005908DD" w:rsidRDefault="00966683" w:rsidP="009E581B">
            <w:pPr>
              <w:spacing w:after="0"/>
            </w:pPr>
            <w:r w:rsidRPr="005908DD">
              <w:t>2</w:t>
            </w:r>
          </w:p>
        </w:tc>
      </w:tr>
      <w:tr w:rsidR="00966683" w:rsidRPr="005908DD" w:rsidTr="00EF7D98">
        <w:tc>
          <w:tcPr>
            <w:tcW w:w="1574" w:type="dxa"/>
          </w:tcPr>
          <w:p w:rsidR="00966683" w:rsidRPr="005908DD" w:rsidRDefault="00966683" w:rsidP="009E581B">
            <w:pPr>
              <w:spacing w:after="0"/>
              <w:rPr>
                <w:lang w:val="kk-KZ"/>
              </w:rPr>
            </w:pPr>
            <w:r w:rsidRPr="005908DD">
              <w:rPr>
                <w:lang w:val="kk-KZ"/>
              </w:rPr>
              <w:t xml:space="preserve">Информатика </w:t>
            </w:r>
          </w:p>
        </w:tc>
        <w:tc>
          <w:tcPr>
            <w:tcW w:w="567" w:type="dxa"/>
            <w:tcBorders>
              <w:right w:val="single" w:sz="4" w:space="0" w:color="auto"/>
            </w:tcBorders>
          </w:tcPr>
          <w:p w:rsidR="00966683" w:rsidRPr="005908DD" w:rsidRDefault="00966683" w:rsidP="009E581B">
            <w:pPr>
              <w:spacing w:after="0"/>
              <w:rPr>
                <w:lang w:val="kk-KZ"/>
              </w:rPr>
            </w:pPr>
          </w:p>
        </w:tc>
        <w:tc>
          <w:tcPr>
            <w:tcW w:w="567" w:type="dxa"/>
            <w:tcBorders>
              <w:left w:val="single" w:sz="4" w:space="0" w:color="auto"/>
              <w:right w:val="single" w:sz="4" w:space="0" w:color="auto"/>
            </w:tcBorders>
          </w:tcPr>
          <w:p w:rsidR="00966683" w:rsidRPr="005908DD" w:rsidRDefault="00966683" w:rsidP="009E581B">
            <w:pPr>
              <w:spacing w:after="0"/>
              <w:rPr>
                <w:lang w:val="kk-KZ"/>
              </w:rPr>
            </w:pPr>
          </w:p>
        </w:tc>
        <w:tc>
          <w:tcPr>
            <w:tcW w:w="567" w:type="dxa"/>
            <w:tcBorders>
              <w:left w:val="single" w:sz="4" w:space="0" w:color="auto"/>
            </w:tcBorders>
          </w:tcPr>
          <w:p w:rsidR="00966683" w:rsidRPr="005908DD" w:rsidRDefault="00966683" w:rsidP="009E581B">
            <w:pPr>
              <w:spacing w:after="0"/>
              <w:rPr>
                <w:lang w:val="kk-KZ"/>
              </w:rPr>
            </w:pPr>
          </w:p>
        </w:tc>
        <w:tc>
          <w:tcPr>
            <w:tcW w:w="567" w:type="dxa"/>
            <w:tcBorders>
              <w:right w:val="single" w:sz="4" w:space="0" w:color="auto"/>
            </w:tcBorders>
          </w:tcPr>
          <w:p w:rsidR="00966683" w:rsidRPr="005908DD" w:rsidRDefault="00966683" w:rsidP="009E581B">
            <w:pPr>
              <w:spacing w:after="0"/>
              <w:rPr>
                <w:lang w:val="kk-KZ"/>
              </w:rPr>
            </w:pPr>
          </w:p>
        </w:tc>
        <w:tc>
          <w:tcPr>
            <w:tcW w:w="567" w:type="dxa"/>
            <w:tcBorders>
              <w:left w:val="single" w:sz="4" w:space="0" w:color="auto"/>
              <w:right w:val="single" w:sz="4" w:space="0" w:color="auto"/>
            </w:tcBorders>
          </w:tcPr>
          <w:p w:rsidR="00966683" w:rsidRPr="005908DD" w:rsidRDefault="00966683" w:rsidP="009E581B">
            <w:pPr>
              <w:spacing w:after="0"/>
              <w:rPr>
                <w:lang w:val="kk-KZ"/>
              </w:rPr>
            </w:pPr>
          </w:p>
        </w:tc>
        <w:tc>
          <w:tcPr>
            <w:tcW w:w="567" w:type="dxa"/>
            <w:tcBorders>
              <w:left w:val="single" w:sz="4" w:space="0" w:color="auto"/>
            </w:tcBorders>
          </w:tcPr>
          <w:p w:rsidR="00966683" w:rsidRPr="005908DD" w:rsidRDefault="00966683" w:rsidP="009E581B">
            <w:pPr>
              <w:spacing w:after="0"/>
              <w:rPr>
                <w:lang w:val="kk-KZ"/>
              </w:rPr>
            </w:pPr>
          </w:p>
        </w:tc>
        <w:tc>
          <w:tcPr>
            <w:tcW w:w="1418" w:type="dxa"/>
            <w:vMerge/>
            <w:tcBorders>
              <w:right w:val="single" w:sz="4" w:space="0" w:color="auto"/>
            </w:tcBorders>
          </w:tcPr>
          <w:p w:rsidR="00966683" w:rsidRPr="005908DD" w:rsidRDefault="00966683" w:rsidP="009E581B">
            <w:pPr>
              <w:spacing w:after="0"/>
            </w:pPr>
          </w:p>
        </w:tc>
        <w:tc>
          <w:tcPr>
            <w:tcW w:w="567" w:type="dxa"/>
            <w:tcBorders>
              <w:left w:val="single" w:sz="4" w:space="0" w:color="auto"/>
              <w:right w:val="single" w:sz="4" w:space="0" w:color="auto"/>
            </w:tcBorders>
          </w:tcPr>
          <w:p w:rsidR="00966683" w:rsidRPr="005908DD" w:rsidRDefault="00966683" w:rsidP="009E581B">
            <w:pPr>
              <w:spacing w:after="0"/>
              <w:rPr>
                <w:lang w:val="kk-KZ"/>
              </w:rPr>
            </w:pPr>
          </w:p>
        </w:tc>
        <w:tc>
          <w:tcPr>
            <w:tcW w:w="567" w:type="dxa"/>
            <w:tcBorders>
              <w:left w:val="single" w:sz="4" w:space="0" w:color="auto"/>
            </w:tcBorders>
          </w:tcPr>
          <w:p w:rsidR="00966683" w:rsidRPr="005908DD" w:rsidRDefault="00966683" w:rsidP="009E581B">
            <w:pPr>
              <w:spacing w:after="0"/>
              <w:rPr>
                <w:lang w:val="kk-KZ"/>
              </w:rPr>
            </w:pPr>
          </w:p>
        </w:tc>
        <w:tc>
          <w:tcPr>
            <w:tcW w:w="567" w:type="dxa"/>
            <w:tcBorders>
              <w:right w:val="single" w:sz="4" w:space="0" w:color="auto"/>
            </w:tcBorders>
          </w:tcPr>
          <w:p w:rsidR="00966683" w:rsidRPr="005908DD" w:rsidRDefault="00966683" w:rsidP="009E581B">
            <w:pPr>
              <w:spacing w:after="0"/>
              <w:rPr>
                <w:lang w:val="kk-KZ"/>
              </w:rPr>
            </w:pPr>
          </w:p>
        </w:tc>
        <w:tc>
          <w:tcPr>
            <w:tcW w:w="567" w:type="dxa"/>
            <w:tcBorders>
              <w:left w:val="single" w:sz="4" w:space="0" w:color="auto"/>
              <w:right w:val="single" w:sz="4" w:space="0" w:color="auto"/>
            </w:tcBorders>
          </w:tcPr>
          <w:p w:rsidR="00966683" w:rsidRPr="005908DD" w:rsidRDefault="00966683" w:rsidP="009E581B">
            <w:pPr>
              <w:spacing w:after="0"/>
              <w:rPr>
                <w:lang w:val="kk-KZ"/>
              </w:rPr>
            </w:pPr>
          </w:p>
        </w:tc>
        <w:tc>
          <w:tcPr>
            <w:tcW w:w="567" w:type="dxa"/>
            <w:tcBorders>
              <w:left w:val="single" w:sz="4" w:space="0" w:color="auto"/>
            </w:tcBorders>
          </w:tcPr>
          <w:p w:rsidR="00966683" w:rsidRPr="005908DD" w:rsidRDefault="00966683" w:rsidP="009E581B">
            <w:pPr>
              <w:spacing w:after="0"/>
            </w:pPr>
            <w:r w:rsidRPr="005908DD">
              <w:t>2</w:t>
            </w:r>
          </w:p>
        </w:tc>
      </w:tr>
      <w:tr w:rsidR="00966683" w:rsidRPr="005908DD" w:rsidTr="00EF7D98">
        <w:tc>
          <w:tcPr>
            <w:tcW w:w="1574" w:type="dxa"/>
          </w:tcPr>
          <w:p w:rsidR="00966683" w:rsidRPr="005908DD" w:rsidRDefault="00966683" w:rsidP="009E581B">
            <w:pPr>
              <w:spacing w:after="0"/>
              <w:rPr>
                <w:lang w:val="kk-KZ"/>
              </w:rPr>
            </w:pPr>
            <w:r w:rsidRPr="005908DD">
              <w:rPr>
                <w:lang w:val="kk-KZ"/>
              </w:rPr>
              <w:t>Математика</w:t>
            </w:r>
          </w:p>
        </w:tc>
        <w:tc>
          <w:tcPr>
            <w:tcW w:w="567" w:type="dxa"/>
            <w:tcBorders>
              <w:right w:val="single" w:sz="4" w:space="0" w:color="auto"/>
            </w:tcBorders>
          </w:tcPr>
          <w:p w:rsidR="00966683" w:rsidRPr="005908DD" w:rsidRDefault="00966683" w:rsidP="009E581B">
            <w:pPr>
              <w:spacing w:after="0"/>
              <w:rPr>
                <w:lang w:val="kk-KZ"/>
              </w:rPr>
            </w:pPr>
          </w:p>
        </w:tc>
        <w:tc>
          <w:tcPr>
            <w:tcW w:w="567" w:type="dxa"/>
            <w:tcBorders>
              <w:left w:val="single" w:sz="4" w:space="0" w:color="auto"/>
              <w:right w:val="single" w:sz="4" w:space="0" w:color="auto"/>
            </w:tcBorders>
          </w:tcPr>
          <w:p w:rsidR="00966683" w:rsidRPr="005908DD" w:rsidRDefault="00966683" w:rsidP="009E581B">
            <w:pPr>
              <w:spacing w:after="0"/>
              <w:rPr>
                <w:lang w:val="kk-KZ"/>
              </w:rPr>
            </w:pPr>
          </w:p>
        </w:tc>
        <w:tc>
          <w:tcPr>
            <w:tcW w:w="567" w:type="dxa"/>
            <w:tcBorders>
              <w:left w:val="single" w:sz="4" w:space="0" w:color="auto"/>
            </w:tcBorders>
          </w:tcPr>
          <w:p w:rsidR="00966683" w:rsidRPr="005908DD" w:rsidRDefault="00966683" w:rsidP="009E581B">
            <w:pPr>
              <w:spacing w:after="0"/>
            </w:pPr>
          </w:p>
        </w:tc>
        <w:tc>
          <w:tcPr>
            <w:tcW w:w="567" w:type="dxa"/>
            <w:tcBorders>
              <w:right w:val="single" w:sz="4" w:space="0" w:color="auto"/>
            </w:tcBorders>
          </w:tcPr>
          <w:p w:rsidR="00966683" w:rsidRPr="005908DD" w:rsidRDefault="00966683" w:rsidP="009E581B">
            <w:pPr>
              <w:spacing w:after="0"/>
              <w:rPr>
                <w:lang w:val="kk-KZ"/>
              </w:rPr>
            </w:pPr>
          </w:p>
        </w:tc>
        <w:tc>
          <w:tcPr>
            <w:tcW w:w="567" w:type="dxa"/>
            <w:tcBorders>
              <w:left w:val="single" w:sz="4" w:space="0" w:color="auto"/>
              <w:right w:val="single" w:sz="4" w:space="0" w:color="auto"/>
            </w:tcBorders>
          </w:tcPr>
          <w:p w:rsidR="00966683" w:rsidRPr="005908DD" w:rsidRDefault="00966683" w:rsidP="009E581B">
            <w:pPr>
              <w:spacing w:after="0"/>
              <w:rPr>
                <w:lang w:val="kk-KZ"/>
              </w:rPr>
            </w:pPr>
          </w:p>
        </w:tc>
        <w:tc>
          <w:tcPr>
            <w:tcW w:w="567" w:type="dxa"/>
            <w:tcBorders>
              <w:left w:val="single" w:sz="4" w:space="0" w:color="auto"/>
            </w:tcBorders>
          </w:tcPr>
          <w:p w:rsidR="00966683" w:rsidRPr="005908DD" w:rsidRDefault="00966683" w:rsidP="009E581B">
            <w:pPr>
              <w:spacing w:after="0"/>
            </w:pPr>
            <w:r w:rsidRPr="005908DD">
              <w:t>3</w:t>
            </w:r>
          </w:p>
        </w:tc>
        <w:tc>
          <w:tcPr>
            <w:tcW w:w="1418" w:type="dxa"/>
            <w:vMerge/>
            <w:tcBorders>
              <w:right w:val="single" w:sz="4" w:space="0" w:color="auto"/>
            </w:tcBorders>
          </w:tcPr>
          <w:p w:rsidR="00966683" w:rsidRPr="005908DD" w:rsidRDefault="00966683" w:rsidP="009E581B">
            <w:pPr>
              <w:spacing w:after="0"/>
            </w:pPr>
          </w:p>
        </w:tc>
        <w:tc>
          <w:tcPr>
            <w:tcW w:w="567" w:type="dxa"/>
            <w:tcBorders>
              <w:left w:val="single" w:sz="4" w:space="0" w:color="auto"/>
              <w:right w:val="single" w:sz="4" w:space="0" w:color="auto"/>
            </w:tcBorders>
          </w:tcPr>
          <w:p w:rsidR="00966683" w:rsidRPr="005908DD" w:rsidRDefault="00966683" w:rsidP="009E581B">
            <w:pPr>
              <w:spacing w:after="0"/>
              <w:rPr>
                <w:lang w:val="kk-KZ"/>
              </w:rPr>
            </w:pPr>
          </w:p>
        </w:tc>
        <w:tc>
          <w:tcPr>
            <w:tcW w:w="567" w:type="dxa"/>
            <w:tcBorders>
              <w:left w:val="single" w:sz="4" w:space="0" w:color="auto"/>
            </w:tcBorders>
          </w:tcPr>
          <w:p w:rsidR="00966683" w:rsidRPr="005908DD" w:rsidRDefault="00966683" w:rsidP="009E581B">
            <w:pPr>
              <w:spacing w:after="0"/>
            </w:pPr>
          </w:p>
        </w:tc>
        <w:tc>
          <w:tcPr>
            <w:tcW w:w="567" w:type="dxa"/>
            <w:tcBorders>
              <w:right w:val="single" w:sz="4" w:space="0" w:color="auto"/>
            </w:tcBorders>
          </w:tcPr>
          <w:p w:rsidR="00966683" w:rsidRPr="005908DD" w:rsidRDefault="00966683" w:rsidP="009E581B">
            <w:pPr>
              <w:spacing w:after="0"/>
            </w:pPr>
            <w:r w:rsidRPr="005908DD">
              <w:t>1</w:t>
            </w:r>
          </w:p>
        </w:tc>
        <w:tc>
          <w:tcPr>
            <w:tcW w:w="567" w:type="dxa"/>
            <w:tcBorders>
              <w:left w:val="single" w:sz="4" w:space="0" w:color="auto"/>
              <w:right w:val="single" w:sz="4" w:space="0" w:color="auto"/>
            </w:tcBorders>
          </w:tcPr>
          <w:p w:rsidR="00966683" w:rsidRPr="005908DD" w:rsidRDefault="00966683" w:rsidP="009E581B">
            <w:pPr>
              <w:spacing w:after="0"/>
              <w:rPr>
                <w:lang w:val="kk-KZ"/>
              </w:rPr>
            </w:pPr>
          </w:p>
        </w:tc>
        <w:tc>
          <w:tcPr>
            <w:tcW w:w="567" w:type="dxa"/>
            <w:tcBorders>
              <w:left w:val="single" w:sz="4" w:space="0" w:color="auto"/>
            </w:tcBorders>
          </w:tcPr>
          <w:p w:rsidR="00966683" w:rsidRPr="005908DD" w:rsidRDefault="00966683" w:rsidP="009E581B">
            <w:pPr>
              <w:spacing w:after="0"/>
            </w:pPr>
            <w:r w:rsidRPr="005908DD">
              <w:t>1</w:t>
            </w:r>
          </w:p>
        </w:tc>
      </w:tr>
      <w:tr w:rsidR="00966683" w:rsidRPr="005908DD" w:rsidTr="00EF7D98">
        <w:tc>
          <w:tcPr>
            <w:tcW w:w="1574" w:type="dxa"/>
          </w:tcPr>
          <w:p w:rsidR="00966683" w:rsidRPr="005908DD" w:rsidRDefault="00966683" w:rsidP="009E581B">
            <w:pPr>
              <w:spacing w:after="0"/>
              <w:rPr>
                <w:lang w:val="kk-KZ"/>
              </w:rPr>
            </w:pPr>
            <w:r w:rsidRPr="005908DD">
              <w:rPr>
                <w:lang w:val="kk-KZ"/>
              </w:rPr>
              <w:t>Тарих</w:t>
            </w:r>
          </w:p>
        </w:tc>
        <w:tc>
          <w:tcPr>
            <w:tcW w:w="567" w:type="dxa"/>
            <w:tcBorders>
              <w:right w:val="single" w:sz="4" w:space="0" w:color="auto"/>
            </w:tcBorders>
          </w:tcPr>
          <w:p w:rsidR="00966683" w:rsidRPr="005908DD" w:rsidRDefault="00966683" w:rsidP="009E581B">
            <w:pPr>
              <w:spacing w:after="0"/>
              <w:rPr>
                <w:lang w:val="kk-KZ"/>
              </w:rPr>
            </w:pPr>
          </w:p>
        </w:tc>
        <w:tc>
          <w:tcPr>
            <w:tcW w:w="567" w:type="dxa"/>
            <w:tcBorders>
              <w:left w:val="single" w:sz="4" w:space="0" w:color="auto"/>
              <w:right w:val="single" w:sz="4" w:space="0" w:color="auto"/>
            </w:tcBorders>
          </w:tcPr>
          <w:p w:rsidR="00966683" w:rsidRPr="005908DD" w:rsidRDefault="00966683" w:rsidP="009E581B">
            <w:pPr>
              <w:spacing w:after="0"/>
              <w:rPr>
                <w:lang w:val="kk-KZ"/>
              </w:rPr>
            </w:pPr>
          </w:p>
        </w:tc>
        <w:tc>
          <w:tcPr>
            <w:tcW w:w="567" w:type="dxa"/>
            <w:tcBorders>
              <w:left w:val="single" w:sz="4" w:space="0" w:color="auto"/>
            </w:tcBorders>
          </w:tcPr>
          <w:p w:rsidR="00966683" w:rsidRPr="005908DD" w:rsidRDefault="00966683" w:rsidP="009E581B">
            <w:pPr>
              <w:spacing w:after="0"/>
            </w:pPr>
            <w:r w:rsidRPr="005908DD">
              <w:t>2</w:t>
            </w:r>
          </w:p>
        </w:tc>
        <w:tc>
          <w:tcPr>
            <w:tcW w:w="567" w:type="dxa"/>
            <w:tcBorders>
              <w:right w:val="single" w:sz="4" w:space="0" w:color="auto"/>
            </w:tcBorders>
          </w:tcPr>
          <w:p w:rsidR="00966683" w:rsidRPr="005908DD" w:rsidRDefault="00966683" w:rsidP="009E581B">
            <w:pPr>
              <w:spacing w:after="0"/>
              <w:rPr>
                <w:lang w:val="kk-KZ"/>
              </w:rPr>
            </w:pPr>
          </w:p>
        </w:tc>
        <w:tc>
          <w:tcPr>
            <w:tcW w:w="567" w:type="dxa"/>
            <w:tcBorders>
              <w:left w:val="single" w:sz="4" w:space="0" w:color="auto"/>
              <w:right w:val="single" w:sz="4" w:space="0" w:color="auto"/>
            </w:tcBorders>
          </w:tcPr>
          <w:p w:rsidR="00966683" w:rsidRPr="005908DD" w:rsidRDefault="00966683" w:rsidP="009E581B">
            <w:pPr>
              <w:spacing w:after="0"/>
            </w:pPr>
            <w:r w:rsidRPr="005908DD">
              <w:t>2</w:t>
            </w:r>
          </w:p>
        </w:tc>
        <w:tc>
          <w:tcPr>
            <w:tcW w:w="567" w:type="dxa"/>
            <w:tcBorders>
              <w:left w:val="single" w:sz="4" w:space="0" w:color="auto"/>
            </w:tcBorders>
          </w:tcPr>
          <w:p w:rsidR="00966683" w:rsidRPr="005908DD" w:rsidRDefault="00966683" w:rsidP="009E581B">
            <w:pPr>
              <w:spacing w:after="0"/>
            </w:pPr>
            <w:r w:rsidRPr="005908DD">
              <w:t>1</w:t>
            </w:r>
          </w:p>
        </w:tc>
        <w:tc>
          <w:tcPr>
            <w:tcW w:w="1418" w:type="dxa"/>
            <w:vMerge/>
            <w:tcBorders>
              <w:right w:val="single" w:sz="4" w:space="0" w:color="auto"/>
            </w:tcBorders>
          </w:tcPr>
          <w:p w:rsidR="00966683" w:rsidRPr="005908DD" w:rsidRDefault="00966683" w:rsidP="009E581B">
            <w:pPr>
              <w:spacing w:after="0"/>
              <w:rPr>
                <w:lang w:val="kk-KZ"/>
              </w:rPr>
            </w:pPr>
          </w:p>
        </w:tc>
        <w:tc>
          <w:tcPr>
            <w:tcW w:w="567" w:type="dxa"/>
            <w:tcBorders>
              <w:left w:val="single" w:sz="4" w:space="0" w:color="auto"/>
              <w:right w:val="single" w:sz="4" w:space="0" w:color="auto"/>
            </w:tcBorders>
          </w:tcPr>
          <w:p w:rsidR="00966683" w:rsidRPr="005908DD" w:rsidRDefault="00966683" w:rsidP="009E581B">
            <w:pPr>
              <w:spacing w:after="0"/>
              <w:rPr>
                <w:lang w:val="kk-KZ"/>
              </w:rPr>
            </w:pPr>
          </w:p>
        </w:tc>
        <w:tc>
          <w:tcPr>
            <w:tcW w:w="567" w:type="dxa"/>
            <w:tcBorders>
              <w:left w:val="single" w:sz="4" w:space="0" w:color="auto"/>
            </w:tcBorders>
          </w:tcPr>
          <w:p w:rsidR="00966683" w:rsidRPr="005908DD" w:rsidRDefault="00966683" w:rsidP="009E581B">
            <w:pPr>
              <w:spacing w:after="0"/>
            </w:pPr>
          </w:p>
        </w:tc>
        <w:tc>
          <w:tcPr>
            <w:tcW w:w="567" w:type="dxa"/>
            <w:tcBorders>
              <w:right w:val="single" w:sz="4" w:space="0" w:color="auto"/>
            </w:tcBorders>
          </w:tcPr>
          <w:p w:rsidR="00966683" w:rsidRPr="005908DD" w:rsidRDefault="00966683" w:rsidP="009E581B">
            <w:pPr>
              <w:spacing w:after="0"/>
              <w:rPr>
                <w:lang w:val="kk-KZ"/>
              </w:rPr>
            </w:pPr>
          </w:p>
        </w:tc>
        <w:tc>
          <w:tcPr>
            <w:tcW w:w="567" w:type="dxa"/>
            <w:tcBorders>
              <w:left w:val="single" w:sz="4" w:space="0" w:color="auto"/>
              <w:right w:val="single" w:sz="4" w:space="0" w:color="auto"/>
            </w:tcBorders>
          </w:tcPr>
          <w:p w:rsidR="00966683" w:rsidRPr="005908DD" w:rsidRDefault="00966683" w:rsidP="009E581B">
            <w:pPr>
              <w:spacing w:after="0"/>
              <w:rPr>
                <w:lang w:val="kk-KZ"/>
              </w:rPr>
            </w:pPr>
          </w:p>
        </w:tc>
        <w:tc>
          <w:tcPr>
            <w:tcW w:w="567" w:type="dxa"/>
            <w:tcBorders>
              <w:left w:val="single" w:sz="4" w:space="0" w:color="auto"/>
            </w:tcBorders>
          </w:tcPr>
          <w:p w:rsidR="00966683" w:rsidRPr="005908DD" w:rsidRDefault="00966683" w:rsidP="009E581B">
            <w:pPr>
              <w:spacing w:after="0"/>
            </w:pPr>
            <w:r w:rsidRPr="005908DD">
              <w:t>1</w:t>
            </w:r>
          </w:p>
        </w:tc>
      </w:tr>
      <w:tr w:rsidR="00966683" w:rsidRPr="005908DD" w:rsidTr="00EF7D98">
        <w:tc>
          <w:tcPr>
            <w:tcW w:w="1574" w:type="dxa"/>
          </w:tcPr>
          <w:p w:rsidR="00966683" w:rsidRPr="005908DD" w:rsidRDefault="00966683" w:rsidP="009E581B">
            <w:pPr>
              <w:spacing w:after="0"/>
              <w:rPr>
                <w:lang w:val="kk-KZ"/>
              </w:rPr>
            </w:pPr>
            <w:r w:rsidRPr="005908DD">
              <w:rPr>
                <w:lang w:val="kk-KZ"/>
              </w:rPr>
              <w:t xml:space="preserve">Құқық негіздері </w:t>
            </w:r>
          </w:p>
        </w:tc>
        <w:tc>
          <w:tcPr>
            <w:tcW w:w="567" w:type="dxa"/>
            <w:tcBorders>
              <w:right w:val="single" w:sz="4" w:space="0" w:color="auto"/>
            </w:tcBorders>
          </w:tcPr>
          <w:p w:rsidR="00966683" w:rsidRPr="005908DD" w:rsidRDefault="00966683" w:rsidP="009E581B">
            <w:pPr>
              <w:spacing w:after="0"/>
              <w:rPr>
                <w:lang w:val="kk-KZ"/>
              </w:rPr>
            </w:pPr>
          </w:p>
        </w:tc>
        <w:tc>
          <w:tcPr>
            <w:tcW w:w="567" w:type="dxa"/>
            <w:tcBorders>
              <w:left w:val="single" w:sz="4" w:space="0" w:color="auto"/>
              <w:right w:val="single" w:sz="4" w:space="0" w:color="auto"/>
            </w:tcBorders>
          </w:tcPr>
          <w:p w:rsidR="00966683" w:rsidRPr="005908DD" w:rsidRDefault="00966683" w:rsidP="009E581B">
            <w:pPr>
              <w:spacing w:after="0"/>
              <w:rPr>
                <w:lang w:val="kk-KZ"/>
              </w:rPr>
            </w:pPr>
          </w:p>
        </w:tc>
        <w:tc>
          <w:tcPr>
            <w:tcW w:w="567" w:type="dxa"/>
            <w:tcBorders>
              <w:left w:val="single" w:sz="4" w:space="0" w:color="auto"/>
            </w:tcBorders>
          </w:tcPr>
          <w:p w:rsidR="00966683" w:rsidRPr="005908DD" w:rsidRDefault="00966683" w:rsidP="009E581B">
            <w:pPr>
              <w:spacing w:after="0"/>
              <w:rPr>
                <w:lang w:val="kk-KZ"/>
              </w:rPr>
            </w:pPr>
          </w:p>
        </w:tc>
        <w:tc>
          <w:tcPr>
            <w:tcW w:w="567" w:type="dxa"/>
            <w:tcBorders>
              <w:right w:val="single" w:sz="4" w:space="0" w:color="auto"/>
            </w:tcBorders>
          </w:tcPr>
          <w:p w:rsidR="00966683" w:rsidRPr="005908DD" w:rsidRDefault="00966683" w:rsidP="009E581B">
            <w:pPr>
              <w:spacing w:after="0"/>
              <w:rPr>
                <w:lang w:val="kk-KZ"/>
              </w:rPr>
            </w:pPr>
          </w:p>
        </w:tc>
        <w:tc>
          <w:tcPr>
            <w:tcW w:w="567" w:type="dxa"/>
            <w:tcBorders>
              <w:left w:val="single" w:sz="4" w:space="0" w:color="auto"/>
              <w:right w:val="single" w:sz="4" w:space="0" w:color="auto"/>
            </w:tcBorders>
          </w:tcPr>
          <w:p w:rsidR="00966683" w:rsidRPr="005908DD" w:rsidRDefault="00966683" w:rsidP="009E581B">
            <w:pPr>
              <w:spacing w:after="0"/>
            </w:pPr>
            <w:r w:rsidRPr="005908DD">
              <w:t>1</w:t>
            </w:r>
          </w:p>
        </w:tc>
        <w:tc>
          <w:tcPr>
            <w:tcW w:w="567" w:type="dxa"/>
            <w:tcBorders>
              <w:left w:val="single" w:sz="4" w:space="0" w:color="auto"/>
            </w:tcBorders>
          </w:tcPr>
          <w:p w:rsidR="00966683" w:rsidRPr="005908DD" w:rsidRDefault="00966683" w:rsidP="009E581B">
            <w:pPr>
              <w:spacing w:after="0"/>
            </w:pPr>
            <w:r w:rsidRPr="005908DD">
              <w:t>1</w:t>
            </w:r>
          </w:p>
        </w:tc>
        <w:tc>
          <w:tcPr>
            <w:tcW w:w="1418" w:type="dxa"/>
            <w:vMerge/>
            <w:tcBorders>
              <w:right w:val="single" w:sz="4" w:space="0" w:color="auto"/>
            </w:tcBorders>
          </w:tcPr>
          <w:p w:rsidR="00966683" w:rsidRPr="005908DD" w:rsidRDefault="00966683" w:rsidP="009E581B">
            <w:pPr>
              <w:spacing w:after="0"/>
              <w:rPr>
                <w:lang w:val="kk-KZ"/>
              </w:rPr>
            </w:pPr>
          </w:p>
        </w:tc>
        <w:tc>
          <w:tcPr>
            <w:tcW w:w="567" w:type="dxa"/>
            <w:tcBorders>
              <w:left w:val="single" w:sz="4" w:space="0" w:color="auto"/>
              <w:right w:val="single" w:sz="4" w:space="0" w:color="auto"/>
            </w:tcBorders>
          </w:tcPr>
          <w:p w:rsidR="00966683" w:rsidRPr="005908DD" w:rsidRDefault="00966683" w:rsidP="009E581B">
            <w:pPr>
              <w:spacing w:after="0"/>
            </w:pPr>
          </w:p>
        </w:tc>
        <w:tc>
          <w:tcPr>
            <w:tcW w:w="567" w:type="dxa"/>
            <w:tcBorders>
              <w:left w:val="single" w:sz="4" w:space="0" w:color="auto"/>
            </w:tcBorders>
          </w:tcPr>
          <w:p w:rsidR="00966683" w:rsidRPr="005908DD" w:rsidRDefault="00966683" w:rsidP="009E581B">
            <w:pPr>
              <w:spacing w:after="0"/>
            </w:pPr>
          </w:p>
        </w:tc>
        <w:tc>
          <w:tcPr>
            <w:tcW w:w="567" w:type="dxa"/>
            <w:tcBorders>
              <w:right w:val="single" w:sz="4" w:space="0" w:color="auto"/>
            </w:tcBorders>
          </w:tcPr>
          <w:p w:rsidR="00966683" w:rsidRPr="005908DD" w:rsidRDefault="00966683" w:rsidP="009E581B">
            <w:pPr>
              <w:spacing w:after="0"/>
              <w:rPr>
                <w:lang w:val="kk-KZ"/>
              </w:rPr>
            </w:pPr>
          </w:p>
        </w:tc>
        <w:tc>
          <w:tcPr>
            <w:tcW w:w="567" w:type="dxa"/>
            <w:tcBorders>
              <w:left w:val="single" w:sz="4" w:space="0" w:color="auto"/>
              <w:right w:val="single" w:sz="4" w:space="0" w:color="auto"/>
            </w:tcBorders>
          </w:tcPr>
          <w:p w:rsidR="00966683" w:rsidRPr="005908DD" w:rsidRDefault="00966683" w:rsidP="009E581B">
            <w:pPr>
              <w:spacing w:after="0"/>
            </w:pPr>
            <w:r w:rsidRPr="005908DD">
              <w:t>1</w:t>
            </w:r>
          </w:p>
        </w:tc>
        <w:tc>
          <w:tcPr>
            <w:tcW w:w="567" w:type="dxa"/>
            <w:tcBorders>
              <w:left w:val="single" w:sz="4" w:space="0" w:color="auto"/>
            </w:tcBorders>
          </w:tcPr>
          <w:p w:rsidR="00966683" w:rsidRPr="005908DD" w:rsidRDefault="00966683" w:rsidP="009E581B">
            <w:pPr>
              <w:spacing w:after="0"/>
            </w:pPr>
            <w:r w:rsidRPr="005908DD">
              <w:t>1</w:t>
            </w:r>
          </w:p>
        </w:tc>
      </w:tr>
      <w:tr w:rsidR="00966683" w:rsidRPr="005908DD" w:rsidTr="00EF7D98">
        <w:tc>
          <w:tcPr>
            <w:tcW w:w="1574" w:type="dxa"/>
          </w:tcPr>
          <w:p w:rsidR="00966683" w:rsidRPr="005908DD" w:rsidRDefault="00966683" w:rsidP="009E581B">
            <w:pPr>
              <w:spacing w:after="0"/>
              <w:rPr>
                <w:lang w:val="kk-KZ"/>
              </w:rPr>
            </w:pPr>
            <w:r w:rsidRPr="005908DD">
              <w:rPr>
                <w:lang w:val="kk-KZ"/>
              </w:rPr>
              <w:t xml:space="preserve">Орыс тілі </w:t>
            </w:r>
          </w:p>
        </w:tc>
        <w:tc>
          <w:tcPr>
            <w:tcW w:w="567" w:type="dxa"/>
            <w:tcBorders>
              <w:right w:val="single" w:sz="4" w:space="0" w:color="auto"/>
            </w:tcBorders>
          </w:tcPr>
          <w:p w:rsidR="00966683" w:rsidRPr="005908DD" w:rsidRDefault="00966683" w:rsidP="009E581B">
            <w:pPr>
              <w:spacing w:after="0"/>
              <w:rPr>
                <w:lang w:val="kk-KZ"/>
              </w:rPr>
            </w:pPr>
          </w:p>
        </w:tc>
        <w:tc>
          <w:tcPr>
            <w:tcW w:w="567" w:type="dxa"/>
            <w:tcBorders>
              <w:left w:val="single" w:sz="4" w:space="0" w:color="auto"/>
              <w:right w:val="single" w:sz="4" w:space="0" w:color="auto"/>
            </w:tcBorders>
          </w:tcPr>
          <w:p w:rsidR="00966683" w:rsidRPr="005908DD" w:rsidRDefault="00966683" w:rsidP="009E581B">
            <w:pPr>
              <w:spacing w:after="0"/>
              <w:rPr>
                <w:lang w:val="kk-KZ"/>
              </w:rPr>
            </w:pPr>
          </w:p>
        </w:tc>
        <w:tc>
          <w:tcPr>
            <w:tcW w:w="567" w:type="dxa"/>
            <w:tcBorders>
              <w:left w:val="single" w:sz="4" w:space="0" w:color="auto"/>
            </w:tcBorders>
          </w:tcPr>
          <w:p w:rsidR="00966683" w:rsidRPr="005908DD" w:rsidRDefault="00966683" w:rsidP="009E581B">
            <w:pPr>
              <w:spacing w:after="0"/>
              <w:rPr>
                <w:lang w:val="kk-KZ"/>
              </w:rPr>
            </w:pPr>
          </w:p>
        </w:tc>
        <w:tc>
          <w:tcPr>
            <w:tcW w:w="567" w:type="dxa"/>
            <w:tcBorders>
              <w:right w:val="single" w:sz="4" w:space="0" w:color="auto"/>
            </w:tcBorders>
          </w:tcPr>
          <w:p w:rsidR="00966683" w:rsidRPr="005908DD" w:rsidRDefault="00966683" w:rsidP="009E581B">
            <w:pPr>
              <w:spacing w:after="0"/>
              <w:rPr>
                <w:lang w:val="kk-KZ"/>
              </w:rPr>
            </w:pPr>
          </w:p>
        </w:tc>
        <w:tc>
          <w:tcPr>
            <w:tcW w:w="567" w:type="dxa"/>
            <w:tcBorders>
              <w:left w:val="single" w:sz="4" w:space="0" w:color="auto"/>
              <w:right w:val="single" w:sz="4" w:space="0" w:color="auto"/>
            </w:tcBorders>
          </w:tcPr>
          <w:p w:rsidR="00966683" w:rsidRPr="005908DD" w:rsidRDefault="00966683" w:rsidP="009E581B">
            <w:pPr>
              <w:spacing w:after="0"/>
            </w:pPr>
            <w:r w:rsidRPr="005908DD">
              <w:t>1</w:t>
            </w:r>
          </w:p>
        </w:tc>
        <w:tc>
          <w:tcPr>
            <w:tcW w:w="567" w:type="dxa"/>
            <w:tcBorders>
              <w:left w:val="single" w:sz="4" w:space="0" w:color="auto"/>
            </w:tcBorders>
          </w:tcPr>
          <w:p w:rsidR="00966683" w:rsidRPr="005908DD" w:rsidRDefault="00966683" w:rsidP="009E581B">
            <w:pPr>
              <w:spacing w:after="0"/>
              <w:rPr>
                <w:lang w:val="kk-KZ"/>
              </w:rPr>
            </w:pPr>
          </w:p>
        </w:tc>
        <w:tc>
          <w:tcPr>
            <w:tcW w:w="1418" w:type="dxa"/>
            <w:vMerge/>
            <w:tcBorders>
              <w:right w:val="single" w:sz="4" w:space="0" w:color="auto"/>
            </w:tcBorders>
          </w:tcPr>
          <w:p w:rsidR="00966683" w:rsidRPr="005908DD" w:rsidRDefault="00966683" w:rsidP="009E581B">
            <w:pPr>
              <w:spacing w:after="0"/>
              <w:rPr>
                <w:lang w:val="kk-KZ"/>
              </w:rPr>
            </w:pPr>
          </w:p>
        </w:tc>
        <w:tc>
          <w:tcPr>
            <w:tcW w:w="567" w:type="dxa"/>
            <w:tcBorders>
              <w:left w:val="single" w:sz="4" w:space="0" w:color="auto"/>
              <w:right w:val="single" w:sz="4" w:space="0" w:color="auto"/>
            </w:tcBorders>
          </w:tcPr>
          <w:p w:rsidR="00966683" w:rsidRPr="005908DD" w:rsidRDefault="00966683" w:rsidP="009E581B">
            <w:pPr>
              <w:spacing w:after="0"/>
              <w:rPr>
                <w:lang w:val="kk-KZ"/>
              </w:rPr>
            </w:pPr>
          </w:p>
        </w:tc>
        <w:tc>
          <w:tcPr>
            <w:tcW w:w="567" w:type="dxa"/>
            <w:tcBorders>
              <w:left w:val="single" w:sz="4" w:space="0" w:color="auto"/>
            </w:tcBorders>
          </w:tcPr>
          <w:p w:rsidR="00966683" w:rsidRPr="005908DD" w:rsidRDefault="00966683" w:rsidP="009E581B">
            <w:pPr>
              <w:spacing w:after="0"/>
            </w:pPr>
          </w:p>
        </w:tc>
        <w:tc>
          <w:tcPr>
            <w:tcW w:w="567" w:type="dxa"/>
            <w:tcBorders>
              <w:right w:val="single" w:sz="4" w:space="0" w:color="auto"/>
            </w:tcBorders>
          </w:tcPr>
          <w:p w:rsidR="00966683" w:rsidRPr="005908DD" w:rsidRDefault="00966683" w:rsidP="009E581B">
            <w:pPr>
              <w:spacing w:after="0"/>
              <w:rPr>
                <w:lang w:val="kk-KZ"/>
              </w:rPr>
            </w:pPr>
          </w:p>
        </w:tc>
        <w:tc>
          <w:tcPr>
            <w:tcW w:w="567" w:type="dxa"/>
            <w:tcBorders>
              <w:left w:val="single" w:sz="4" w:space="0" w:color="auto"/>
              <w:right w:val="single" w:sz="4" w:space="0" w:color="auto"/>
            </w:tcBorders>
          </w:tcPr>
          <w:p w:rsidR="00966683" w:rsidRPr="005908DD" w:rsidRDefault="00966683" w:rsidP="009E581B">
            <w:pPr>
              <w:spacing w:after="0"/>
              <w:rPr>
                <w:lang w:val="kk-KZ"/>
              </w:rPr>
            </w:pPr>
          </w:p>
        </w:tc>
        <w:tc>
          <w:tcPr>
            <w:tcW w:w="567" w:type="dxa"/>
            <w:tcBorders>
              <w:left w:val="single" w:sz="4" w:space="0" w:color="auto"/>
            </w:tcBorders>
          </w:tcPr>
          <w:p w:rsidR="00966683" w:rsidRPr="005908DD" w:rsidRDefault="00966683" w:rsidP="009E581B">
            <w:pPr>
              <w:spacing w:after="0"/>
            </w:pPr>
            <w:r w:rsidRPr="005908DD">
              <w:t>1</w:t>
            </w:r>
          </w:p>
        </w:tc>
      </w:tr>
      <w:tr w:rsidR="00966683" w:rsidRPr="005908DD" w:rsidTr="00EF7D98">
        <w:tc>
          <w:tcPr>
            <w:tcW w:w="1574" w:type="dxa"/>
          </w:tcPr>
          <w:p w:rsidR="00966683" w:rsidRPr="005908DD" w:rsidRDefault="00966683" w:rsidP="009E581B">
            <w:pPr>
              <w:spacing w:after="0"/>
              <w:rPr>
                <w:lang w:val="kk-KZ"/>
              </w:rPr>
            </w:pPr>
            <w:r w:rsidRPr="005908DD">
              <w:rPr>
                <w:lang w:val="kk-KZ"/>
              </w:rPr>
              <w:t xml:space="preserve">Ағылшын тілі </w:t>
            </w:r>
          </w:p>
        </w:tc>
        <w:tc>
          <w:tcPr>
            <w:tcW w:w="567" w:type="dxa"/>
            <w:tcBorders>
              <w:right w:val="single" w:sz="4" w:space="0" w:color="auto"/>
            </w:tcBorders>
          </w:tcPr>
          <w:p w:rsidR="00966683" w:rsidRPr="005908DD" w:rsidRDefault="00966683" w:rsidP="009E581B">
            <w:pPr>
              <w:spacing w:after="0"/>
              <w:rPr>
                <w:lang w:val="kk-KZ"/>
              </w:rPr>
            </w:pPr>
          </w:p>
        </w:tc>
        <w:tc>
          <w:tcPr>
            <w:tcW w:w="567" w:type="dxa"/>
            <w:tcBorders>
              <w:left w:val="single" w:sz="4" w:space="0" w:color="auto"/>
              <w:right w:val="single" w:sz="4" w:space="0" w:color="auto"/>
            </w:tcBorders>
          </w:tcPr>
          <w:p w:rsidR="00966683" w:rsidRPr="005908DD" w:rsidRDefault="00966683" w:rsidP="009E581B">
            <w:pPr>
              <w:spacing w:after="0"/>
              <w:rPr>
                <w:lang w:val="kk-KZ"/>
              </w:rPr>
            </w:pPr>
          </w:p>
        </w:tc>
        <w:tc>
          <w:tcPr>
            <w:tcW w:w="567" w:type="dxa"/>
            <w:tcBorders>
              <w:left w:val="single" w:sz="4" w:space="0" w:color="auto"/>
            </w:tcBorders>
          </w:tcPr>
          <w:p w:rsidR="00966683" w:rsidRPr="005908DD" w:rsidRDefault="00966683" w:rsidP="009E581B">
            <w:pPr>
              <w:spacing w:after="0"/>
              <w:rPr>
                <w:lang w:val="kk-KZ"/>
              </w:rPr>
            </w:pPr>
          </w:p>
        </w:tc>
        <w:tc>
          <w:tcPr>
            <w:tcW w:w="567" w:type="dxa"/>
            <w:tcBorders>
              <w:right w:val="single" w:sz="4" w:space="0" w:color="auto"/>
            </w:tcBorders>
          </w:tcPr>
          <w:p w:rsidR="00966683" w:rsidRPr="005908DD" w:rsidRDefault="00966683" w:rsidP="009E581B">
            <w:pPr>
              <w:spacing w:after="0"/>
              <w:rPr>
                <w:lang w:val="kk-KZ"/>
              </w:rPr>
            </w:pPr>
          </w:p>
        </w:tc>
        <w:tc>
          <w:tcPr>
            <w:tcW w:w="567" w:type="dxa"/>
            <w:tcBorders>
              <w:left w:val="single" w:sz="4" w:space="0" w:color="auto"/>
              <w:right w:val="single" w:sz="4" w:space="0" w:color="auto"/>
            </w:tcBorders>
          </w:tcPr>
          <w:p w:rsidR="00966683" w:rsidRPr="005908DD" w:rsidRDefault="00966683" w:rsidP="009E581B">
            <w:pPr>
              <w:spacing w:after="0"/>
              <w:rPr>
                <w:lang w:val="kk-KZ"/>
              </w:rPr>
            </w:pPr>
          </w:p>
        </w:tc>
        <w:tc>
          <w:tcPr>
            <w:tcW w:w="567" w:type="dxa"/>
            <w:tcBorders>
              <w:left w:val="single" w:sz="4" w:space="0" w:color="auto"/>
            </w:tcBorders>
          </w:tcPr>
          <w:p w:rsidR="00966683" w:rsidRPr="005908DD" w:rsidRDefault="00966683" w:rsidP="009E581B">
            <w:pPr>
              <w:spacing w:after="0"/>
            </w:pPr>
            <w:r w:rsidRPr="005908DD">
              <w:t>1</w:t>
            </w:r>
          </w:p>
        </w:tc>
        <w:tc>
          <w:tcPr>
            <w:tcW w:w="1418" w:type="dxa"/>
            <w:vMerge/>
            <w:tcBorders>
              <w:right w:val="single" w:sz="4" w:space="0" w:color="auto"/>
            </w:tcBorders>
          </w:tcPr>
          <w:p w:rsidR="00966683" w:rsidRPr="005908DD" w:rsidRDefault="00966683" w:rsidP="009E581B">
            <w:pPr>
              <w:spacing w:after="0"/>
              <w:rPr>
                <w:lang w:val="kk-KZ"/>
              </w:rPr>
            </w:pPr>
          </w:p>
        </w:tc>
        <w:tc>
          <w:tcPr>
            <w:tcW w:w="567" w:type="dxa"/>
            <w:tcBorders>
              <w:left w:val="single" w:sz="4" w:space="0" w:color="auto"/>
              <w:right w:val="single" w:sz="4" w:space="0" w:color="auto"/>
            </w:tcBorders>
          </w:tcPr>
          <w:p w:rsidR="00966683" w:rsidRPr="005908DD" w:rsidRDefault="00966683" w:rsidP="009E581B">
            <w:pPr>
              <w:spacing w:after="0"/>
              <w:rPr>
                <w:lang w:val="kk-KZ"/>
              </w:rPr>
            </w:pPr>
          </w:p>
        </w:tc>
        <w:tc>
          <w:tcPr>
            <w:tcW w:w="567" w:type="dxa"/>
            <w:tcBorders>
              <w:left w:val="single" w:sz="4" w:space="0" w:color="auto"/>
            </w:tcBorders>
          </w:tcPr>
          <w:p w:rsidR="00966683" w:rsidRPr="005908DD" w:rsidRDefault="00966683" w:rsidP="009E581B">
            <w:pPr>
              <w:spacing w:after="0"/>
              <w:rPr>
                <w:lang w:val="kk-KZ"/>
              </w:rPr>
            </w:pPr>
          </w:p>
        </w:tc>
        <w:tc>
          <w:tcPr>
            <w:tcW w:w="567" w:type="dxa"/>
            <w:tcBorders>
              <w:right w:val="single" w:sz="4" w:space="0" w:color="auto"/>
            </w:tcBorders>
          </w:tcPr>
          <w:p w:rsidR="00966683" w:rsidRPr="005908DD" w:rsidRDefault="00966683" w:rsidP="009E581B">
            <w:pPr>
              <w:spacing w:after="0"/>
              <w:rPr>
                <w:lang w:val="kk-KZ"/>
              </w:rPr>
            </w:pPr>
          </w:p>
        </w:tc>
        <w:tc>
          <w:tcPr>
            <w:tcW w:w="567" w:type="dxa"/>
            <w:tcBorders>
              <w:left w:val="single" w:sz="4" w:space="0" w:color="auto"/>
              <w:right w:val="single" w:sz="4" w:space="0" w:color="auto"/>
            </w:tcBorders>
          </w:tcPr>
          <w:p w:rsidR="00966683" w:rsidRPr="005908DD" w:rsidRDefault="00966683" w:rsidP="009E581B">
            <w:pPr>
              <w:spacing w:after="0"/>
              <w:rPr>
                <w:lang w:val="kk-KZ"/>
              </w:rPr>
            </w:pPr>
          </w:p>
        </w:tc>
        <w:tc>
          <w:tcPr>
            <w:tcW w:w="567" w:type="dxa"/>
            <w:tcBorders>
              <w:left w:val="single" w:sz="4" w:space="0" w:color="auto"/>
            </w:tcBorders>
          </w:tcPr>
          <w:p w:rsidR="00966683" w:rsidRPr="005908DD" w:rsidRDefault="00966683" w:rsidP="009E581B">
            <w:pPr>
              <w:spacing w:after="0"/>
              <w:rPr>
                <w:lang w:val="kk-KZ"/>
              </w:rPr>
            </w:pPr>
          </w:p>
        </w:tc>
      </w:tr>
      <w:tr w:rsidR="00966683" w:rsidRPr="005908DD" w:rsidTr="00EF7D98">
        <w:tc>
          <w:tcPr>
            <w:tcW w:w="1574" w:type="dxa"/>
          </w:tcPr>
          <w:p w:rsidR="00966683" w:rsidRPr="005908DD" w:rsidRDefault="00966683" w:rsidP="009E581B">
            <w:pPr>
              <w:spacing w:after="0"/>
              <w:rPr>
                <w:lang w:val="kk-KZ"/>
              </w:rPr>
            </w:pPr>
            <w:r w:rsidRPr="005908DD">
              <w:rPr>
                <w:lang w:val="kk-KZ"/>
              </w:rPr>
              <w:t xml:space="preserve">Химия </w:t>
            </w:r>
          </w:p>
        </w:tc>
        <w:tc>
          <w:tcPr>
            <w:tcW w:w="567" w:type="dxa"/>
            <w:tcBorders>
              <w:right w:val="single" w:sz="4" w:space="0" w:color="auto"/>
            </w:tcBorders>
          </w:tcPr>
          <w:p w:rsidR="00966683" w:rsidRPr="005908DD" w:rsidRDefault="00966683" w:rsidP="009E581B">
            <w:pPr>
              <w:spacing w:after="0"/>
              <w:rPr>
                <w:lang w:val="kk-KZ"/>
              </w:rPr>
            </w:pPr>
          </w:p>
        </w:tc>
        <w:tc>
          <w:tcPr>
            <w:tcW w:w="567" w:type="dxa"/>
            <w:tcBorders>
              <w:left w:val="single" w:sz="4" w:space="0" w:color="auto"/>
              <w:right w:val="single" w:sz="4" w:space="0" w:color="auto"/>
            </w:tcBorders>
          </w:tcPr>
          <w:p w:rsidR="00966683" w:rsidRPr="005908DD" w:rsidRDefault="00966683" w:rsidP="009E581B">
            <w:pPr>
              <w:spacing w:after="0"/>
              <w:rPr>
                <w:lang w:val="kk-KZ"/>
              </w:rPr>
            </w:pPr>
          </w:p>
        </w:tc>
        <w:tc>
          <w:tcPr>
            <w:tcW w:w="567" w:type="dxa"/>
            <w:tcBorders>
              <w:left w:val="single" w:sz="4" w:space="0" w:color="auto"/>
            </w:tcBorders>
          </w:tcPr>
          <w:p w:rsidR="00966683" w:rsidRPr="005908DD" w:rsidRDefault="00966683" w:rsidP="009E581B">
            <w:pPr>
              <w:spacing w:after="0"/>
            </w:pPr>
          </w:p>
        </w:tc>
        <w:tc>
          <w:tcPr>
            <w:tcW w:w="567" w:type="dxa"/>
            <w:tcBorders>
              <w:right w:val="single" w:sz="4" w:space="0" w:color="auto"/>
            </w:tcBorders>
          </w:tcPr>
          <w:p w:rsidR="00966683" w:rsidRPr="005908DD" w:rsidRDefault="00966683" w:rsidP="009E581B">
            <w:pPr>
              <w:spacing w:after="0"/>
              <w:rPr>
                <w:lang w:val="kk-KZ"/>
              </w:rPr>
            </w:pPr>
          </w:p>
        </w:tc>
        <w:tc>
          <w:tcPr>
            <w:tcW w:w="567" w:type="dxa"/>
            <w:tcBorders>
              <w:left w:val="single" w:sz="4" w:space="0" w:color="auto"/>
              <w:right w:val="single" w:sz="4" w:space="0" w:color="auto"/>
            </w:tcBorders>
          </w:tcPr>
          <w:p w:rsidR="00966683" w:rsidRPr="005908DD" w:rsidRDefault="00966683" w:rsidP="009E581B">
            <w:pPr>
              <w:spacing w:after="0"/>
              <w:rPr>
                <w:lang w:val="kk-KZ"/>
              </w:rPr>
            </w:pPr>
          </w:p>
        </w:tc>
        <w:tc>
          <w:tcPr>
            <w:tcW w:w="567" w:type="dxa"/>
            <w:tcBorders>
              <w:left w:val="single" w:sz="4" w:space="0" w:color="auto"/>
            </w:tcBorders>
          </w:tcPr>
          <w:p w:rsidR="00966683" w:rsidRPr="005908DD" w:rsidRDefault="00966683" w:rsidP="009E581B">
            <w:pPr>
              <w:spacing w:after="0"/>
            </w:pPr>
            <w:r w:rsidRPr="005908DD">
              <w:t>1</w:t>
            </w:r>
          </w:p>
        </w:tc>
        <w:tc>
          <w:tcPr>
            <w:tcW w:w="1418" w:type="dxa"/>
            <w:vMerge/>
            <w:tcBorders>
              <w:right w:val="single" w:sz="4" w:space="0" w:color="auto"/>
            </w:tcBorders>
          </w:tcPr>
          <w:p w:rsidR="00966683" w:rsidRPr="005908DD" w:rsidRDefault="00966683" w:rsidP="009E581B">
            <w:pPr>
              <w:spacing w:after="0"/>
              <w:rPr>
                <w:lang w:val="kk-KZ"/>
              </w:rPr>
            </w:pPr>
          </w:p>
        </w:tc>
        <w:tc>
          <w:tcPr>
            <w:tcW w:w="567" w:type="dxa"/>
            <w:tcBorders>
              <w:left w:val="single" w:sz="4" w:space="0" w:color="auto"/>
              <w:right w:val="single" w:sz="4" w:space="0" w:color="auto"/>
            </w:tcBorders>
          </w:tcPr>
          <w:p w:rsidR="00966683" w:rsidRPr="005908DD" w:rsidRDefault="00966683" w:rsidP="009E581B">
            <w:pPr>
              <w:spacing w:after="0"/>
              <w:rPr>
                <w:lang w:val="kk-KZ"/>
              </w:rPr>
            </w:pPr>
          </w:p>
        </w:tc>
        <w:tc>
          <w:tcPr>
            <w:tcW w:w="567" w:type="dxa"/>
            <w:tcBorders>
              <w:left w:val="single" w:sz="4" w:space="0" w:color="auto"/>
            </w:tcBorders>
          </w:tcPr>
          <w:p w:rsidR="00966683" w:rsidRPr="005908DD" w:rsidRDefault="00966683" w:rsidP="009E581B">
            <w:pPr>
              <w:spacing w:after="0"/>
              <w:rPr>
                <w:lang w:val="kk-KZ"/>
              </w:rPr>
            </w:pPr>
          </w:p>
        </w:tc>
        <w:tc>
          <w:tcPr>
            <w:tcW w:w="567" w:type="dxa"/>
            <w:tcBorders>
              <w:right w:val="single" w:sz="4" w:space="0" w:color="auto"/>
            </w:tcBorders>
          </w:tcPr>
          <w:p w:rsidR="00966683" w:rsidRPr="005908DD" w:rsidRDefault="00966683" w:rsidP="009E581B">
            <w:pPr>
              <w:spacing w:after="0"/>
              <w:rPr>
                <w:lang w:val="kk-KZ"/>
              </w:rPr>
            </w:pPr>
          </w:p>
        </w:tc>
        <w:tc>
          <w:tcPr>
            <w:tcW w:w="567" w:type="dxa"/>
            <w:tcBorders>
              <w:left w:val="single" w:sz="4" w:space="0" w:color="auto"/>
              <w:right w:val="single" w:sz="4" w:space="0" w:color="auto"/>
            </w:tcBorders>
          </w:tcPr>
          <w:p w:rsidR="00966683" w:rsidRPr="005908DD" w:rsidRDefault="00966683" w:rsidP="009E581B">
            <w:pPr>
              <w:spacing w:after="0"/>
              <w:rPr>
                <w:lang w:val="kk-KZ"/>
              </w:rPr>
            </w:pPr>
          </w:p>
        </w:tc>
        <w:tc>
          <w:tcPr>
            <w:tcW w:w="567" w:type="dxa"/>
            <w:tcBorders>
              <w:left w:val="single" w:sz="4" w:space="0" w:color="auto"/>
            </w:tcBorders>
          </w:tcPr>
          <w:p w:rsidR="00966683" w:rsidRPr="005908DD" w:rsidRDefault="00966683" w:rsidP="009E581B">
            <w:pPr>
              <w:spacing w:after="0"/>
              <w:rPr>
                <w:lang w:val="kk-KZ"/>
              </w:rPr>
            </w:pPr>
          </w:p>
        </w:tc>
      </w:tr>
      <w:tr w:rsidR="00966683" w:rsidRPr="005908DD" w:rsidTr="00EF7D98">
        <w:tc>
          <w:tcPr>
            <w:tcW w:w="1574" w:type="dxa"/>
          </w:tcPr>
          <w:p w:rsidR="00966683" w:rsidRPr="005908DD" w:rsidRDefault="00966683" w:rsidP="009E581B">
            <w:pPr>
              <w:spacing w:after="0"/>
              <w:rPr>
                <w:lang w:val="kk-KZ"/>
              </w:rPr>
            </w:pPr>
            <w:r w:rsidRPr="005908DD">
              <w:rPr>
                <w:lang w:val="kk-KZ"/>
              </w:rPr>
              <w:t xml:space="preserve">Биология </w:t>
            </w:r>
          </w:p>
        </w:tc>
        <w:tc>
          <w:tcPr>
            <w:tcW w:w="567" w:type="dxa"/>
            <w:tcBorders>
              <w:right w:val="single" w:sz="4" w:space="0" w:color="auto"/>
            </w:tcBorders>
          </w:tcPr>
          <w:p w:rsidR="00966683" w:rsidRPr="005908DD" w:rsidRDefault="00966683" w:rsidP="009E581B">
            <w:pPr>
              <w:spacing w:after="0"/>
              <w:rPr>
                <w:lang w:val="kk-KZ"/>
              </w:rPr>
            </w:pPr>
          </w:p>
        </w:tc>
        <w:tc>
          <w:tcPr>
            <w:tcW w:w="567" w:type="dxa"/>
            <w:tcBorders>
              <w:left w:val="single" w:sz="4" w:space="0" w:color="auto"/>
              <w:right w:val="single" w:sz="4" w:space="0" w:color="auto"/>
            </w:tcBorders>
          </w:tcPr>
          <w:p w:rsidR="00966683" w:rsidRPr="005908DD" w:rsidRDefault="00966683" w:rsidP="009E581B">
            <w:pPr>
              <w:spacing w:after="0"/>
            </w:pPr>
          </w:p>
        </w:tc>
        <w:tc>
          <w:tcPr>
            <w:tcW w:w="567" w:type="dxa"/>
            <w:tcBorders>
              <w:left w:val="single" w:sz="4" w:space="0" w:color="auto"/>
            </w:tcBorders>
          </w:tcPr>
          <w:p w:rsidR="00966683" w:rsidRPr="005908DD" w:rsidRDefault="00966683" w:rsidP="009E581B">
            <w:pPr>
              <w:spacing w:after="0"/>
              <w:rPr>
                <w:lang w:val="kk-KZ"/>
              </w:rPr>
            </w:pPr>
          </w:p>
        </w:tc>
        <w:tc>
          <w:tcPr>
            <w:tcW w:w="567" w:type="dxa"/>
            <w:tcBorders>
              <w:right w:val="single" w:sz="4" w:space="0" w:color="auto"/>
            </w:tcBorders>
          </w:tcPr>
          <w:p w:rsidR="00966683" w:rsidRPr="005908DD" w:rsidRDefault="00966683" w:rsidP="009E581B">
            <w:pPr>
              <w:spacing w:after="0"/>
              <w:rPr>
                <w:lang w:val="kk-KZ"/>
              </w:rPr>
            </w:pPr>
          </w:p>
        </w:tc>
        <w:tc>
          <w:tcPr>
            <w:tcW w:w="567" w:type="dxa"/>
            <w:tcBorders>
              <w:left w:val="single" w:sz="4" w:space="0" w:color="auto"/>
              <w:right w:val="single" w:sz="4" w:space="0" w:color="auto"/>
            </w:tcBorders>
          </w:tcPr>
          <w:p w:rsidR="00966683" w:rsidRPr="005908DD" w:rsidRDefault="00966683" w:rsidP="009E581B">
            <w:pPr>
              <w:spacing w:after="0"/>
            </w:pPr>
            <w:r w:rsidRPr="005908DD">
              <w:t>1</w:t>
            </w:r>
          </w:p>
        </w:tc>
        <w:tc>
          <w:tcPr>
            <w:tcW w:w="567" w:type="dxa"/>
            <w:tcBorders>
              <w:left w:val="single" w:sz="4" w:space="0" w:color="auto"/>
            </w:tcBorders>
          </w:tcPr>
          <w:p w:rsidR="00966683" w:rsidRPr="005908DD" w:rsidRDefault="00966683" w:rsidP="009E581B">
            <w:pPr>
              <w:spacing w:after="0"/>
              <w:rPr>
                <w:lang w:val="kk-KZ"/>
              </w:rPr>
            </w:pPr>
          </w:p>
        </w:tc>
        <w:tc>
          <w:tcPr>
            <w:tcW w:w="1418" w:type="dxa"/>
            <w:vMerge/>
            <w:tcBorders>
              <w:right w:val="single" w:sz="4" w:space="0" w:color="auto"/>
            </w:tcBorders>
          </w:tcPr>
          <w:p w:rsidR="00966683" w:rsidRPr="005908DD" w:rsidRDefault="00966683" w:rsidP="009E581B">
            <w:pPr>
              <w:spacing w:after="0"/>
              <w:rPr>
                <w:lang w:val="kk-KZ"/>
              </w:rPr>
            </w:pPr>
          </w:p>
        </w:tc>
        <w:tc>
          <w:tcPr>
            <w:tcW w:w="567" w:type="dxa"/>
            <w:tcBorders>
              <w:left w:val="single" w:sz="4" w:space="0" w:color="auto"/>
              <w:right w:val="single" w:sz="4" w:space="0" w:color="auto"/>
            </w:tcBorders>
          </w:tcPr>
          <w:p w:rsidR="00966683" w:rsidRPr="005908DD" w:rsidRDefault="00966683" w:rsidP="009E581B">
            <w:pPr>
              <w:spacing w:after="0"/>
            </w:pPr>
          </w:p>
        </w:tc>
        <w:tc>
          <w:tcPr>
            <w:tcW w:w="567" w:type="dxa"/>
            <w:tcBorders>
              <w:left w:val="single" w:sz="4" w:space="0" w:color="auto"/>
            </w:tcBorders>
          </w:tcPr>
          <w:p w:rsidR="00966683" w:rsidRPr="005908DD" w:rsidRDefault="00966683" w:rsidP="009E581B">
            <w:pPr>
              <w:spacing w:after="0"/>
              <w:rPr>
                <w:lang w:val="kk-KZ"/>
              </w:rPr>
            </w:pPr>
          </w:p>
        </w:tc>
        <w:tc>
          <w:tcPr>
            <w:tcW w:w="567" w:type="dxa"/>
            <w:tcBorders>
              <w:right w:val="single" w:sz="4" w:space="0" w:color="auto"/>
            </w:tcBorders>
          </w:tcPr>
          <w:p w:rsidR="00966683" w:rsidRPr="005908DD" w:rsidRDefault="00966683" w:rsidP="009E581B">
            <w:pPr>
              <w:spacing w:after="0"/>
              <w:rPr>
                <w:lang w:val="kk-KZ"/>
              </w:rPr>
            </w:pPr>
          </w:p>
        </w:tc>
        <w:tc>
          <w:tcPr>
            <w:tcW w:w="567" w:type="dxa"/>
            <w:tcBorders>
              <w:left w:val="single" w:sz="4" w:space="0" w:color="auto"/>
              <w:right w:val="single" w:sz="4" w:space="0" w:color="auto"/>
            </w:tcBorders>
          </w:tcPr>
          <w:p w:rsidR="00966683" w:rsidRPr="005908DD" w:rsidRDefault="00966683" w:rsidP="009E581B">
            <w:pPr>
              <w:spacing w:after="0"/>
            </w:pPr>
            <w:r w:rsidRPr="005908DD">
              <w:t>1</w:t>
            </w:r>
          </w:p>
        </w:tc>
        <w:tc>
          <w:tcPr>
            <w:tcW w:w="567" w:type="dxa"/>
            <w:tcBorders>
              <w:left w:val="single" w:sz="4" w:space="0" w:color="auto"/>
            </w:tcBorders>
          </w:tcPr>
          <w:p w:rsidR="00966683" w:rsidRPr="005908DD" w:rsidRDefault="00966683" w:rsidP="009E581B">
            <w:pPr>
              <w:spacing w:after="0"/>
              <w:rPr>
                <w:lang w:val="kk-KZ"/>
              </w:rPr>
            </w:pPr>
          </w:p>
        </w:tc>
      </w:tr>
      <w:tr w:rsidR="00966683" w:rsidRPr="005908DD" w:rsidTr="00EF7D98">
        <w:tc>
          <w:tcPr>
            <w:tcW w:w="1574" w:type="dxa"/>
          </w:tcPr>
          <w:p w:rsidR="00966683" w:rsidRPr="005908DD" w:rsidRDefault="00966683" w:rsidP="009E581B">
            <w:pPr>
              <w:spacing w:after="0"/>
              <w:rPr>
                <w:lang w:val="kk-KZ"/>
              </w:rPr>
            </w:pPr>
            <w:r w:rsidRPr="005908DD">
              <w:rPr>
                <w:lang w:val="kk-KZ"/>
              </w:rPr>
              <w:t xml:space="preserve">География </w:t>
            </w:r>
          </w:p>
        </w:tc>
        <w:tc>
          <w:tcPr>
            <w:tcW w:w="567" w:type="dxa"/>
            <w:tcBorders>
              <w:right w:val="single" w:sz="4" w:space="0" w:color="auto"/>
            </w:tcBorders>
          </w:tcPr>
          <w:p w:rsidR="00966683" w:rsidRPr="005908DD" w:rsidRDefault="00966683" w:rsidP="009E581B">
            <w:pPr>
              <w:spacing w:after="0"/>
            </w:pPr>
          </w:p>
        </w:tc>
        <w:tc>
          <w:tcPr>
            <w:tcW w:w="567" w:type="dxa"/>
            <w:tcBorders>
              <w:left w:val="single" w:sz="4" w:space="0" w:color="auto"/>
              <w:right w:val="single" w:sz="4" w:space="0" w:color="auto"/>
            </w:tcBorders>
          </w:tcPr>
          <w:p w:rsidR="00966683" w:rsidRPr="005908DD" w:rsidRDefault="00966683" w:rsidP="009E581B">
            <w:pPr>
              <w:spacing w:after="0"/>
            </w:pPr>
          </w:p>
        </w:tc>
        <w:tc>
          <w:tcPr>
            <w:tcW w:w="567" w:type="dxa"/>
            <w:tcBorders>
              <w:left w:val="single" w:sz="4" w:space="0" w:color="auto"/>
            </w:tcBorders>
          </w:tcPr>
          <w:p w:rsidR="00966683" w:rsidRPr="005908DD" w:rsidRDefault="00966683" w:rsidP="009E581B">
            <w:pPr>
              <w:spacing w:after="0"/>
            </w:pPr>
          </w:p>
        </w:tc>
        <w:tc>
          <w:tcPr>
            <w:tcW w:w="567" w:type="dxa"/>
            <w:tcBorders>
              <w:right w:val="single" w:sz="4" w:space="0" w:color="auto"/>
            </w:tcBorders>
          </w:tcPr>
          <w:p w:rsidR="00966683" w:rsidRPr="005908DD" w:rsidRDefault="00966683" w:rsidP="009E581B">
            <w:pPr>
              <w:spacing w:after="0"/>
            </w:pPr>
            <w:r w:rsidRPr="005908DD">
              <w:t>1</w:t>
            </w:r>
          </w:p>
        </w:tc>
        <w:tc>
          <w:tcPr>
            <w:tcW w:w="567" w:type="dxa"/>
            <w:tcBorders>
              <w:left w:val="single" w:sz="4" w:space="0" w:color="auto"/>
              <w:right w:val="single" w:sz="4" w:space="0" w:color="auto"/>
            </w:tcBorders>
          </w:tcPr>
          <w:p w:rsidR="00966683" w:rsidRPr="005908DD" w:rsidRDefault="00966683" w:rsidP="009E581B">
            <w:pPr>
              <w:spacing w:after="0"/>
            </w:pPr>
            <w:r w:rsidRPr="005908DD">
              <w:t>3</w:t>
            </w:r>
          </w:p>
        </w:tc>
        <w:tc>
          <w:tcPr>
            <w:tcW w:w="567" w:type="dxa"/>
            <w:tcBorders>
              <w:left w:val="single" w:sz="4" w:space="0" w:color="auto"/>
            </w:tcBorders>
          </w:tcPr>
          <w:p w:rsidR="00966683" w:rsidRPr="005908DD" w:rsidRDefault="00966683" w:rsidP="009E581B">
            <w:pPr>
              <w:spacing w:after="0"/>
            </w:pPr>
            <w:r w:rsidRPr="005908DD">
              <w:t>1</w:t>
            </w:r>
          </w:p>
        </w:tc>
        <w:tc>
          <w:tcPr>
            <w:tcW w:w="1418" w:type="dxa"/>
            <w:vMerge/>
            <w:tcBorders>
              <w:right w:val="single" w:sz="4" w:space="0" w:color="auto"/>
            </w:tcBorders>
          </w:tcPr>
          <w:p w:rsidR="00966683" w:rsidRPr="005908DD" w:rsidRDefault="00966683" w:rsidP="009E581B">
            <w:pPr>
              <w:spacing w:after="0"/>
              <w:rPr>
                <w:lang w:val="kk-KZ"/>
              </w:rPr>
            </w:pPr>
          </w:p>
        </w:tc>
        <w:tc>
          <w:tcPr>
            <w:tcW w:w="567" w:type="dxa"/>
            <w:tcBorders>
              <w:left w:val="single" w:sz="4" w:space="0" w:color="auto"/>
              <w:right w:val="single" w:sz="4" w:space="0" w:color="auto"/>
            </w:tcBorders>
          </w:tcPr>
          <w:p w:rsidR="00966683" w:rsidRPr="005908DD" w:rsidRDefault="00966683" w:rsidP="009E581B">
            <w:pPr>
              <w:spacing w:after="0"/>
              <w:rPr>
                <w:lang w:val="kk-KZ"/>
              </w:rPr>
            </w:pPr>
          </w:p>
        </w:tc>
        <w:tc>
          <w:tcPr>
            <w:tcW w:w="567" w:type="dxa"/>
            <w:tcBorders>
              <w:left w:val="single" w:sz="4" w:space="0" w:color="auto"/>
            </w:tcBorders>
          </w:tcPr>
          <w:p w:rsidR="00966683" w:rsidRPr="005908DD" w:rsidRDefault="00966683" w:rsidP="009E581B">
            <w:pPr>
              <w:spacing w:after="0"/>
              <w:rPr>
                <w:lang w:val="kk-KZ"/>
              </w:rPr>
            </w:pPr>
          </w:p>
        </w:tc>
        <w:tc>
          <w:tcPr>
            <w:tcW w:w="567" w:type="dxa"/>
            <w:tcBorders>
              <w:right w:val="single" w:sz="4" w:space="0" w:color="auto"/>
            </w:tcBorders>
          </w:tcPr>
          <w:p w:rsidR="00966683" w:rsidRPr="005908DD" w:rsidRDefault="00966683" w:rsidP="009E581B">
            <w:pPr>
              <w:spacing w:after="0"/>
              <w:rPr>
                <w:lang w:val="kk-KZ"/>
              </w:rPr>
            </w:pPr>
          </w:p>
        </w:tc>
        <w:tc>
          <w:tcPr>
            <w:tcW w:w="567" w:type="dxa"/>
            <w:tcBorders>
              <w:left w:val="single" w:sz="4" w:space="0" w:color="auto"/>
              <w:right w:val="single" w:sz="4" w:space="0" w:color="auto"/>
            </w:tcBorders>
          </w:tcPr>
          <w:p w:rsidR="00966683" w:rsidRPr="005908DD" w:rsidRDefault="00966683" w:rsidP="009E581B">
            <w:pPr>
              <w:spacing w:after="0"/>
            </w:pPr>
            <w:r w:rsidRPr="005908DD">
              <w:t>2</w:t>
            </w:r>
          </w:p>
        </w:tc>
        <w:tc>
          <w:tcPr>
            <w:tcW w:w="567" w:type="dxa"/>
            <w:tcBorders>
              <w:left w:val="single" w:sz="4" w:space="0" w:color="auto"/>
            </w:tcBorders>
          </w:tcPr>
          <w:p w:rsidR="00966683" w:rsidRPr="005908DD" w:rsidRDefault="00966683" w:rsidP="009E581B">
            <w:pPr>
              <w:spacing w:after="0"/>
            </w:pPr>
            <w:r w:rsidRPr="005908DD">
              <w:t>1</w:t>
            </w:r>
          </w:p>
        </w:tc>
      </w:tr>
      <w:tr w:rsidR="00966683" w:rsidRPr="005908DD" w:rsidTr="00EF7D98">
        <w:tc>
          <w:tcPr>
            <w:tcW w:w="1574" w:type="dxa"/>
          </w:tcPr>
          <w:p w:rsidR="00966683" w:rsidRPr="005908DD" w:rsidRDefault="00966683" w:rsidP="009E581B">
            <w:pPr>
              <w:spacing w:after="0"/>
              <w:rPr>
                <w:lang w:val="kk-KZ"/>
              </w:rPr>
            </w:pPr>
            <w:r w:rsidRPr="005908DD">
              <w:rPr>
                <w:lang w:val="kk-KZ"/>
              </w:rPr>
              <w:t xml:space="preserve">Қазақ тілі </w:t>
            </w:r>
          </w:p>
        </w:tc>
        <w:tc>
          <w:tcPr>
            <w:tcW w:w="567" w:type="dxa"/>
            <w:tcBorders>
              <w:right w:val="single" w:sz="4" w:space="0" w:color="auto"/>
            </w:tcBorders>
          </w:tcPr>
          <w:p w:rsidR="00966683" w:rsidRPr="005908DD" w:rsidRDefault="00966683" w:rsidP="009E581B">
            <w:pPr>
              <w:spacing w:after="0"/>
              <w:rPr>
                <w:lang w:val="kk-KZ"/>
              </w:rPr>
            </w:pPr>
          </w:p>
        </w:tc>
        <w:tc>
          <w:tcPr>
            <w:tcW w:w="567" w:type="dxa"/>
            <w:tcBorders>
              <w:left w:val="single" w:sz="4" w:space="0" w:color="auto"/>
              <w:right w:val="single" w:sz="4" w:space="0" w:color="auto"/>
            </w:tcBorders>
          </w:tcPr>
          <w:p w:rsidR="00966683" w:rsidRPr="005908DD" w:rsidRDefault="00966683" w:rsidP="009E581B">
            <w:pPr>
              <w:spacing w:after="0"/>
              <w:rPr>
                <w:lang w:val="kk-KZ"/>
              </w:rPr>
            </w:pPr>
          </w:p>
        </w:tc>
        <w:tc>
          <w:tcPr>
            <w:tcW w:w="567" w:type="dxa"/>
            <w:tcBorders>
              <w:left w:val="single" w:sz="4" w:space="0" w:color="auto"/>
            </w:tcBorders>
          </w:tcPr>
          <w:p w:rsidR="00966683" w:rsidRPr="005908DD" w:rsidRDefault="00966683" w:rsidP="009E581B">
            <w:pPr>
              <w:spacing w:after="0"/>
            </w:pPr>
            <w:r w:rsidRPr="005908DD">
              <w:t>2</w:t>
            </w:r>
          </w:p>
        </w:tc>
        <w:tc>
          <w:tcPr>
            <w:tcW w:w="567" w:type="dxa"/>
            <w:tcBorders>
              <w:right w:val="single" w:sz="4" w:space="0" w:color="auto"/>
            </w:tcBorders>
          </w:tcPr>
          <w:p w:rsidR="00966683" w:rsidRPr="005908DD" w:rsidRDefault="00966683" w:rsidP="009E581B">
            <w:pPr>
              <w:spacing w:after="0"/>
              <w:rPr>
                <w:lang w:val="kk-KZ"/>
              </w:rPr>
            </w:pPr>
          </w:p>
        </w:tc>
        <w:tc>
          <w:tcPr>
            <w:tcW w:w="567" w:type="dxa"/>
            <w:tcBorders>
              <w:left w:val="single" w:sz="4" w:space="0" w:color="auto"/>
              <w:right w:val="single" w:sz="4" w:space="0" w:color="auto"/>
            </w:tcBorders>
          </w:tcPr>
          <w:p w:rsidR="00966683" w:rsidRPr="005908DD" w:rsidRDefault="00966683" w:rsidP="009E581B">
            <w:pPr>
              <w:spacing w:after="0"/>
              <w:rPr>
                <w:lang w:val="kk-KZ"/>
              </w:rPr>
            </w:pPr>
          </w:p>
        </w:tc>
        <w:tc>
          <w:tcPr>
            <w:tcW w:w="567" w:type="dxa"/>
            <w:tcBorders>
              <w:left w:val="single" w:sz="4" w:space="0" w:color="auto"/>
            </w:tcBorders>
          </w:tcPr>
          <w:p w:rsidR="00966683" w:rsidRPr="005908DD" w:rsidRDefault="00966683" w:rsidP="009E581B">
            <w:pPr>
              <w:spacing w:after="0"/>
            </w:pPr>
            <w:r w:rsidRPr="005908DD">
              <w:t>2</w:t>
            </w:r>
          </w:p>
        </w:tc>
        <w:tc>
          <w:tcPr>
            <w:tcW w:w="1418" w:type="dxa"/>
            <w:vMerge/>
            <w:tcBorders>
              <w:right w:val="single" w:sz="4" w:space="0" w:color="auto"/>
            </w:tcBorders>
          </w:tcPr>
          <w:p w:rsidR="00966683" w:rsidRPr="005908DD" w:rsidRDefault="00966683" w:rsidP="009E581B">
            <w:pPr>
              <w:spacing w:after="0"/>
              <w:rPr>
                <w:lang w:val="kk-KZ"/>
              </w:rPr>
            </w:pPr>
          </w:p>
        </w:tc>
        <w:tc>
          <w:tcPr>
            <w:tcW w:w="567" w:type="dxa"/>
            <w:tcBorders>
              <w:left w:val="single" w:sz="4" w:space="0" w:color="auto"/>
              <w:right w:val="single" w:sz="4" w:space="0" w:color="auto"/>
            </w:tcBorders>
          </w:tcPr>
          <w:p w:rsidR="00966683" w:rsidRPr="005908DD" w:rsidRDefault="00966683" w:rsidP="009E581B">
            <w:pPr>
              <w:spacing w:after="0"/>
              <w:rPr>
                <w:lang w:val="kk-KZ"/>
              </w:rPr>
            </w:pPr>
          </w:p>
        </w:tc>
        <w:tc>
          <w:tcPr>
            <w:tcW w:w="567" w:type="dxa"/>
            <w:tcBorders>
              <w:left w:val="single" w:sz="4" w:space="0" w:color="auto"/>
            </w:tcBorders>
          </w:tcPr>
          <w:p w:rsidR="00966683" w:rsidRPr="005908DD" w:rsidRDefault="00966683" w:rsidP="009E581B">
            <w:pPr>
              <w:spacing w:after="0"/>
              <w:rPr>
                <w:lang w:val="kk-KZ"/>
              </w:rPr>
            </w:pPr>
          </w:p>
        </w:tc>
        <w:tc>
          <w:tcPr>
            <w:tcW w:w="567" w:type="dxa"/>
            <w:tcBorders>
              <w:right w:val="single" w:sz="4" w:space="0" w:color="auto"/>
            </w:tcBorders>
          </w:tcPr>
          <w:p w:rsidR="00966683" w:rsidRPr="005908DD" w:rsidRDefault="00966683" w:rsidP="009E581B">
            <w:pPr>
              <w:spacing w:after="0"/>
              <w:rPr>
                <w:lang w:val="kk-KZ"/>
              </w:rPr>
            </w:pPr>
          </w:p>
        </w:tc>
        <w:tc>
          <w:tcPr>
            <w:tcW w:w="567" w:type="dxa"/>
            <w:tcBorders>
              <w:left w:val="single" w:sz="4" w:space="0" w:color="auto"/>
              <w:right w:val="single" w:sz="4" w:space="0" w:color="auto"/>
            </w:tcBorders>
          </w:tcPr>
          <w:p w:rsidR="00966683" w:rsidRPr="005908DD" w:rsidRDefault="00966683" w:rsidP="009E581B">
            <w:pPr>
              <w:spacing w:after="0"/>
              <w:rPr>
                <w:lang w:val="kk-KZ"/>
              </w:rPr>
            </w:pPr>
          </w:p>
        </w:tc>
        <w:tc>
          <w:tcPr>
            <w:tcW w:w="567" w:type="dxa"/>
            <w:tcBorders>
              <w:left w:val="single" w:sz="4" w:space="0" w:color="auto"/>
            </w:tcBorders>
          </w:tcPr>
          <w:p w:rsidR="00966683" w:rsidRPr="005908DD" w:rsidRDefault="00966683" w:rsidP="009E581B">
            <w:pPr>
              <w:spacing w:after="0"/>
              <w:rPr>
                <w:lang w:val="ru-RU"/>
              </w:rPr>
            </w:pPr>
            <w:r w:rsidRPr="005908DD">
              <w:rPr>
                <w:lang w:val="ru-RU"/>
              </w:rPr>
              <w:t>3</w:t>
            </w:r>
          </w:p>
        </w:tc>
      </w:tr>
      <w:tr w:rsidR="00966683" w:rsidRPr="005908DD" w:rsidTr="00EF7D98">
        <w:tc>
          <w:tcPr>
            <w:tcW w:w="1574" w:type="dxa"/>
          </w:tcPr>
          <w:p w:rsidR="00966683" w:rsidRPr="005908DD" w:rsidRDefault="00966683" w:rsidP="009E581B">
            <w:pPr>
              <w:spacing w:after="0"/>
              <w:rPr>
                <w:lang w:val="kk-KZ"/>
              </w:rPr>
            </w:pPr>
            <w:r w:rsidRPr="005908DD">
              <w:rPr>
                <w:lang w:val="kk-KZ"/>
              </w:rPr>
              <w:t xml:space="preserve">Барлығы </w:t>
            </w:r>
          </w:p>
        </w:tc>
        <w:tc>
          <w:tcPr>
            <w:tcW w:w="567" w:type="dxa"/>
            <w:tcBorders>
              <w:right w:val="single" w:sz="4" w:space="0" w:color="auto"/>
            </w:tcBorders>
          </w:tcPr>
          <w:p w:rsidR="00966683" w:rsidRPr="005908DD" w:rsidRDefault="00966683" w:rsidP="009E581B">
            <w:pPr>
              <w:spacing w:after="0"/>
              <w:rPr>
                <w:lang w:val="kk-KZ"/>
              </w:rPr>
            </w:pPr>
          </w:p>
        </w:tc>
        <w:tc>
          <w:tcPr>
            <w:tcW w:w="567" w:type="dxa"/>
            <w:tcBorders>
              <w:left w:val="single" w:sz="4" w:space="0" w:color="auto"/>
              <w:right w:val="single" w:sz="4" w:space="0" w:color="auto"/>
            </w:tcBorders>
          </w:tcPr>
          <w:p w:rsidR="00966683" w:rsidRPr="005908DD" w:rsidRDefault="00966683" w:rsidP="009E581B">
            <w:pPr>
              <w:spacing w:after="0"/>
              <w:rPr>
                <w:lang w:val="kk-KZ"/>
              </w:rPr>
            </w:pPr>
          </w:p>
        </w:tc>
        <w:tc>
          <w:tcPr>
            <w:tcW w:w="567" w:type="dxa"/>
            <w:tcBorders>
              <w:left w:val="single" w:sz="4" w:space="0" w:color="auto"/>
            </w:tcBorders>
          </w:tcPr>
          <w:p w:rsidR="00966683" w:rsidRPr="005908DD" w:rsidRDefault="00966683" w:rsidP="009E581B">
            <w:pPr>
              <w:spacing w:after="0"/>
              <w:rPr>
                <w:lang w:val="ru-RU"/>
              </w:rPr>
            </w:pPr>
            <w:r w:rsidRPr="005908DD">
              <w:rPr>
                <w:lang w:val="ru-RU"/>
              </w:rPr>
              <w:t>5</w:t>
            </w:r>
          </w:p>
        </w:tc>
        <w:tc>
          <w:tcPr>
            <w:tcW w:w="567" w:type="dxa"/>
            <w:tcBorders>
              <w:right w:val="single" w:sz="4" w:space="0" w:color="auto"/>
            </w:tcBorders>
          </w:tcPr>
          <w:p w:rsidR="00966683" w:rsidRPr="005908DD" w:rsidRDefault="00966683" w:rsidP="009E581B">
            <w:pPr>
              <w:spacing w:after="0"/>
              <w:rPr>
                <w:lang w:val="ru-RU"/>
              </w:rPr>
            </w:pPr>
            <w:r w:rsidRPr="005908DD">
              <w:rPr>
                <w:lang w:val="ru-RU"/>
              </w:rPr>
              <w:t>1</w:t>
            </w:r>
          </w:p>
        </w:tc>
        <w:tc>
          <w:tcPr>
            <w:tcW w:w="567" w:type="dxa"/>
            <w:tcBorders>
              <w:left w:val="single" w:sz="4" w:space="0" w:color="auto"/>
              <w:right w:val="single" w:sz="4" w:space="0" w:color="auto"/>
            </w:tcBorders>
          </w:tcPr>
          <w:p w:rsidR="00966683" w:rsidRPr="005908DD" w:rsidRDefault="00966683" w:rsidP="009E581B">
            <w:pPr>
              <w:spacing w:after="0"/>
              <w:rPr>
                <w:lang w:val="ru-RU"/>
              </w:rPr>
            </w:pPr>
            <w:r w:rsidRPr="005908DD">
              <w:rPr>
                <w:lang w:val="ru-RU"/>
              </w:rPr>
              <w:t>8</w:t>
            </w:r>
          </w:p>
        </w:tc>
        <w:tc>
          <w:tcPr>
            <w:tcW w:w="567" w:type="dxa"/>
            <w:tcBorders>
              <w:left w:val="single" w:sz="4" w:space="0" w:color="auto"/>
            </w:tcBorders>
          </w:tcPr>
          <w:p w:rsidR="00966683" w:rsidRPr="005908DD" w:rsidRDefault="00966683" w:rsidP="009E581B">
            <w:pPr>
              <w:spacing w:after="0"/>
              <w:rPr>
                <w:lang w:val="ru-RU"/>
              </w:rPr>
            </w:pPr>
            <w:r w:rsidRPr="005908DD">
              <w:rPr>
                <w:lang w:val="ru-RU"/>
              </w:rPr>
              <w:t>10</w:t>
            </w:r>
          </w:p>
        </w:tc>
        <w:tc>
          <w:tcPr>
            <w:tcW w:w="1418" w:type="dxa"/>
            <w:vMerge/>
            <w:tcBorders>
              <w:right w:val="single" w:sz="4" w:space="0" w:color="auto"/>
            </w:tcBorders>
          </w:tcPr>
          <w:p w:rsidR="00966683" w:rsidRPr="005908DD" w:rsidRDefault="00966683" w:rsidP="009E581B">
            <w:pPr>
              <w:spacing w:after="0"/>
              <w:rPr>
                <w:lang w:val="kk-KZ"/>
              </w:rPr>
            </w:pPr>
          </w:p>
        </w:tc>
        <w:tc>
          <w:tcPr>
            <w:tcW w:w="567" w:type="dxa"/>
            <w:tcBorders>
              <w:left w:val="single" w:sz="4" w:space="0" w:color="auto"/>
              <w:right w:val="single" w:sz="4" w:space="0" w:color="auto"/>
            </w:tcBorders>
          </w:tcPr>
          <w:p w:rsidR="00966683" w:rsidRPr="005908DD" w:rsidRDefault="00966683" w:rsidP="009E581B">
            <w:pPr>
              <w:spacing w:after="0"/>
              <w:rPr>
                <w:lang w:val="kk-KZ"/>
              </w:rPr>
            </w:pPr>
          </w:p>
        </w:tc>
        <w:tc>
          <w:tcPr>
            <w:tcW w:w="567" w:type="dxa"/>
            <w:tcBorders>
              <w:left w:val="single" w:sz="4" w:space="0" w:color="auto"/>
            </w:tcBorders>
          </w:tcPr>
          <w:p w:rsidR="00966683" w:rsidRPr="005908DD" w:rsidRDefault="00966683" w:rsidP="009E581B">
            <w:pPr>
              <w:spacing w:after="0"/>
              <w:rPr>
                <w:lang w:val="kk-KZ"/>
              </w:rPr>
            </w:pPr>
          </w:p>
        </w:tc>
        <w:tc>
          <w:tcPr>
            <w:tcW w:w="567" w:type="dxa"/>
            <w:tcBorders>
              <w:right w:val="single" w:sz="4" w:space="0" w:color="auto"/>
            </w:tcBorders>
          </w:tcPr>
          <w:p w:rsidR="00966683" w:rsidRPr="005908DD" w:rsidRDefault="00966683" w:rsidP="009E581B">
            <w:pPr>
              <w:spacing w:after="0"/>
              <w:rPr>
                <w:lang w:val="ru-RU"/>
              </w:rPr>
            </w:pPr>
            <w:r w:rsidRPr="005908DD">
              <w:rPr>
                <w:lang w:val="ru-RU"/>
              </w:rPr>
              <w:t>1</w:t>
            </w:r>
          </w:p>
        </w:tc>
        <w:tc>
          <w:tcPr>
            <w:tcW w:w="567" w:type="dxa"/>
            <w:tcBorders>
              <w:left w:val="single" w:sz="4" w:space="0" w:color="auto"/>
              <w:right w:val="single" w:sz="4" w:space="0" w:color="auto"/>
            </w:tcBorders>
          </w:tcPr>
          <w:p w:rsidR="00966683" w:rsidRPr="005908DD" w:rsidRDefault="00966683" w:rsidP="009E581B">
            <w:pPr>
              <w:spacing w:after="0"/>
              <w:rPr>
                <w:lang w:val="ru-RU"/>
              </w:rPr>
            </w:pPr>
            <w:r w:rsidRPr="005908DD">
              <w:rPr>
                <w:lang w:val="ru-RU"/>
              </w:rPr>
              <w:t>4</w:t>
            </w:r>
          </w:p>
        </w:tc>
        <w:tc>
          <w:tcPr>
            <w:tcW w:w="567" w:type="dxa"/>
            <w:tcBorders>
              <w:left w:val="single" w:sz="4" w:space="0" w:color="auto"/>
            </w:tcBorders>
          </w:tcPr>
          <w:p w:rsidR="00966683" w:rsidRPr="005908DD" w:rsidRDefault="00966683" w:rsidP="009E581B">
            <w:pPr>
              <w:spacing w:after="0"/>
              <w:rPr>
                <w:lang w:val="ru-RU"/>
              </w:rPr>
            </w:pPr>
            <w:r w:rsidRPr="005908DD">
              <w:rPr>
                <w:lang w:val="ru-RU"/>
              </w:rPr>
              <w:t>12</w:t>
            </w:r>
          </w:p>
        </w:tc>
      </w:tr>
    </w:tbl>
    <w:p w:rsidR="00966683" w:rsidRPr="005908DD" w:rsidRDefault="00966683" w:rsidP="00966683">
      <w:pPr>
        <w:pStyle w:val="11"/>
        <w:widowControl w:val="0"/>
        <w:tabs>
          <w:tab w:val="left" w:pos="851"/>
          <w:tab w:val="left" w:pos="993"/>
          <w:tab w:val="left" w:pos="1134"/>
        </w:tabs>
        <w:ind w:left="851"/>
        <w:jc w:val="both"/>
        <w:rPr>
          <w:rFonts w:ascii="Times New Roman" w:hAnsi="Times New Roman"/>
          <w:b/>
          <w:bCs/>
          <w:sz w:val="24"/>
          <w:szCs w:val="24"/>
          <w:lang w:val="kk-KZ"/>
        </w:rPr>
      </w:pPr>
    </w:p>
    <w:tbl>
      <w:tblPr>
        <w:tblStyle w:val="a3"/>
        <w:tblW w:w="0" w:type="auto"/>
        <w:jc w:val="center"/>
        <w:tblInd w:w="959" w:type="dxa"/>
        <w:tblLayout w:type="fixed"/>
        <w:tblLook w:val="04A0" w:firstRow="1" w:lastRow="0" w:firstColumn="1" w:lastColumn="0" w:noHBand="0" w:noVBand="1"/>
      </w:tblPr>
      <w:tblGrid>
        <w:gridCol w:w="2977"/>
        <w:gridCol w:w="1559"/>
        <w:gridCol w:w="1560"/>
      </w:tblGrid>
      <w:tr w:rsidR="00D5193E" w:rsidRPr="005908DD" w:rsidTr="00D5193E">
        <w:trPr>
          <w:jc w:val="center"/>
        </w:trPr>
        <w:tc>
          <w:tcPr>
            <w:tcW w:w="2977" w:type="dxa"/>
          </w:tcPr>
          <w:p w:rsidR="00D5193E" w:rsidRPr="005908DD" w:rsidRDefault="00D5193E" w:rsidP="009E581B">
            <w:pPr>
              <w:spacing w:after="0"/>
              <w:rPr>
                <w:lang w:val="kk-KZ"/>
              </w:rPr>
            </w:pPr>
            <w:r w:rsidRPr="005908DD">
              <w:rPr>
                <w:lang w:val="kk-KZ"/>
              </w:rPr>
              <w:t xml:space="preserve">Олимпиада </w:t>
            </w:r>
          </w:p>
        </w:tc>
        <w:tc>
          <w:tcPr>
            <w:tcW w:w="1559" w:type="dxa"/>
          </w:tcPr>
          <w:p w:rsidR="00D5193E" w:rsidRPr="005908DD" w:rsidRDefault="00D5193E" w:rsidP="009E581B">
            <w:pPr>
              <w:spacing w:after="0"/>
              <w:rPr>
                <w:lang w:val="ru-RU"/>
              </w:rPr>
            </w:pPr>
            <w:r w:rsidRPr="005908DD">
              <w:rPr>
                <w:lang w:val="ru-RU"/>
              </w:rPr>
              <w:t>2019-2020</w:t>
            </w:r>
          </w:p>
        </w:tc>
        <w:tc>
          <w:tcPr>
            <w:tcW w:w="1560" w:type="dxa"/>
          </w:tcPr>
          <w:p w:rsidR="00D5193E" w:rsidRPr="005908DD" w:rsidRDefault="00D5193E" w:rsidP="009E581B">
            <w:pPr>
              <w:spacing w:after="0"/>
              <w:rPr>
                <w:lang w:val="ru-RU"/>
              </w:rPr>
            </w:pPr>
            <w:r w:rsidRPr="005908DD">
              <w:rPr>
                <w:lang w:val="ru-RU"/>
              </w:rPr>
              <w:t>2020-2021</w:t>
            </w:r>
          </w:p>
        </w:tc>
      </w:tr>
      <w:tr w:rsidR="00D5193E" w:rsidRPr="005908DD" w:rsidTr="00D5193E">
        <w:trPr>
          <w:jc w:val="center"/>
        </w:trPr>
        <w:tc>
          <w:tcPr>
            <w:tcW w:w="2977" w:type="dxa"/>
          </w:tcPr>
          <w:p w:rsidR="00D5193E" w:rsidRPr="005908DD" w:rsidRDefault="00D5193E" w:rsidP="009E581B">
            <w:pPr>
              <w:spacing w:after="0"/>
              <w:rPr>
                <w:lang w:val="kk-KZ"/>
              </w:rPr>
            </w:pPr>
            <w:r w:rsidRPr="005908DD">
              <w:rPr>
                <w:lang w:val="kk-KZ"/>
              </w:rPr>
              <w:t xml:space="preserve">Аудандық </w:t>
            </w:r>
          </w:p>
        </w:tc>
        <w:tc>
          <w:tcPr>
            <w:tcW w:w="1559" w:type="dxa"/>
          </w:tcPr>
          <w:p w:rsidR="00D5193E" w:rsidRPr="005908DD" w:rsidRDefault="00D5193E" w:rsidP="009E581B">
            <w:pPr>
              <w:spacing w:after="0"/>
              <w:rPr>
                <w:lang w:val="ru-RU"/>
              </w:rPr>
            </w:pPr>
            <w:r w:rsidRPr="005908DD">
              <w:rPr>
                <w:lang w:val="ru-RU"/>
              </w:rPr>
              <w:t>-</w:t>
            </w:r>
          </w:p>
        </w:tc>
        <w:tc>
          <w:tcPr>
            <w:tcW w:w="1560" w:type="dxa"/>
          </w:tcPr>
          <w:p w:rsidR="00D5193E" w:rsidRPr="005908DD" w:rsidRDefault="00D5193E" w:rsidP="009E581B">
            <w:pPr>
              <w:spacing w:after="0"/>
              <w:rPr>
                <w:lang w:val="ru-RU"/>
              </w:rPr>
            </w:pPr>
            <w:r w:rsidRPr="005908DD">
              <w:rPr>
                <w:lang w:val="ru-RU"/>
              </w:rPr>
              <w:t>16</w:t>
            </w:r>
          </w:p>
        </w:tc>
      </w:tr>
      <w:tr w:rsidR="00D5193E" w:rsidRPr="005908DD" w:rsidTr="00D5193E">
        <w:trPr>
          <w:jc w:val="center"/>
        </w:trPr>
        <w:tc>
          <w:tcPr>
            <w:tcW w:w="2977" w:type="dxa"/>
          </w:tcPr>
          <w:p w:rsidR="00D5193E" w:rsidRPr="005908DD" w:rsidRDefault="00D5193E" w:rsidP="009E581B">
            <w:pPr>
              <w:spacing w:after="0"/>
              <w:rPr>
                <w:lang w:val="kk-KZ"/>
              </w:rPr>
            </w:pPr>
            <w:r w:rsidRPr="005908DD">
              <w:rPr>
                <w:lang w:val="kk-KZ"/>
              </w:rPr>
              <w:t xml:space="preserve">Облыстық </w:t>
            </w:r>
          </w:p>
        </w:tc>
        <w:tc>
          <w:tcPr>
            <w:tcW w:w="1559" w:type="dxa"/>
          </w:tcPr>
          <w:p w:rsidR="00D5193E" w:rsidRPr="005908DD" w:rsidRDefault="00D5193E" w:rsidP="009E581B">
            <w:pPr>
              <w:spacing w:after="0"/>
              <w:rPr>
                <w:lang w:val="kk-KZ"/>
              </w:rPr>
            </w:pPr>
          </w:p>
        </w:tc>
        <w:tc>
          <w:tcPr>
            <w:tcW w:w="1560" w:type="dxa"/>
          </w:tcPr>
          <w:p w:rsidR="00D5193E" w:rsidRPr="005908DD" w:rsidRDefault="00D5193E" w:rsidP="009E581B">
            <w:pPr>
              <w:spacing w:after="0"/>
              <w:rPr>
                <w:lang w:val="ru-RU"/>
              </w:rPr>
            </w:pPr>
            <w:r w:rsidRPr="005908DD">
              <w:rPr>
                <w:lang w:val="ru-RU"/>
              </w:rPr>
              <w:t>1</w:t>
            </w:r>
          </w:p>
        </w:tc>
      </w:tr>
      <w:tr w:rsidR="00D5193E" w:rsidRPr="005908DD" w:rsidTr="00D5193E">
        <w:trPr>
          <w:jc w:val="center"/>
        </w:trPr>
        <w:tc>
          <w:tcPr>
            <w:tcW w:w="2977" w:type="dxa"/>
          </w:tcPr>
          <w:p w:rsidR="00D5193E" w:rsidRPr="005908DD" w:rsidRDefault="00D5193E" w:rsidP="009E581B">
            <w:pPr>
              <w:spacing w:after="0"/>
              <w:rPr>
                <w:lang w:val="kk-KZ"/>
              </w:rPr>
            </w:pPr>
            <w:r w:rsidRPr="005908DD">
              <w:rPr>
                <w:lang w:val="kk-KZ"/>
              </w:rPr>
              <w:t xml:space="preserve">Республикалық </w:t>
            </w:r>
          </w:p>
        </w:tc>
        <w:tc>
          <w:tcPr>
            <w:tcW w:w="1559" w:type="dxa"/>
          </w:tcPr>
          <w:p w:rsidR="00D5193E" w:rsidRPr="005908DD" w:rsidRDefault="00D5193E" w:rsidP="009E581B">
            <w:pPr>
              <w:spacing w:after="0"/>
              <w:rPr>
                <w:lang w:val="kk-KZ"/>
              </w:rPr>
            </w:pPr>
          </w:p>
        </w:tc>
        <w:tc>
          <w:tcPr>
            <w:tcW w:w="1560" w:type="dxa"/>
          </w:tcPr>
          <w:p w:rsidR="00D5193E" w:rsidRPr="005908DD" w:rsidRDefault="00D5193E" w:rsidP="009E581B">
            <w:pPr>
              <w:spacing w:after="0"/>
              <w:rPr>
                <w:lang w:val="kk-KZ"/>
              </w:rPr>
            </w:pPr>
          </w:p>
        </w:tc>
      </w:tr>
    </w:tbl>
    <w:p w:rsidR="00EF7D98" w:rsidRPr="005908DD" w:rsidRDefault="00EF7D98" w:rsidP="00966683">
      <w:pPr>
        <w:pStyle w:val="11"/>
        <w:widowControl w:val="0"/>
        <w:tabs>
          <w:tab w:val="left" w:pos="851"/>
          <w:tab w:val="left" w:pos="993"/>
          <w:tab w:val="left" w:pos="1134"/>
        </w:tabs>
        <w:ind w:left="851"/>
        <w:jc w:val="both"/>
        <w:rPr>
          <w:rFonts w:ascii="Times New Roman" w:hAnsi="Times New Roman"/>
          <w:b/>
          <w:bCs/>
          <w:sz w:val="24"/>
          <w:szCs w:val="24"/>
          <w:lang w:val="kk-KZ"/>
        </w:rPr>
      </w:pPr>
    </w:p>
    <w:p w:rsidR="003504EE" w:rsidRPr="005908DD" w:rsidRDefault="003504EE" w:rsidP="003504EE">
      <w:pPr>
        <w:spacing w:after="0"/>
        <w:jc w:val="center"/>
        <w:rPr>
          <w:b/>
          <w:sz w:val="24"/>
          <w:szCs w:val="24"/>
          <w:lang w:val="kk-KZ"/>
        </w:rPr>
      </w:pPr>
      <w:r w:rsidRPr="005908DD">
        <w:rPr>
          <w:b/>
          <w:sz w:val="24"/>
          <w:szCs w:val="24"/>
          <w:lang w:val="kk-KZ"/>
        </w:rPr>
        <w:t>Ғылыми жоба «Зерде»</w:t>
      </w:r>
    </w:p>
    <w:tbl>
      <w:tblPr>
        <w:tblStyle w:val="a3"/>
        <w:tblW w:w="0" w:type="auto"/>
        <w:jc w:val="center"/>
        <w:tblInd w:w="959" w:type="dxa"/>
        <w:tblLayout w:type="fixed"/>
        <w:tblLook w:val="04A0" w:firstRow="1" w:lastRow="0" w:firstColumn="1" w:lastColumn="0" w:noHBand="0" w:noVBand="1"/>
      </w:tblPr>
      <w:tblGrid>
        <w:gridCol w:w="2977"/>
        <w:gridCol w:w="1559"/>
        <w:gridCol w:w="1560"/>
      </w:tblGrid>
      <w:tr w:rsidR="00D5193E" w:rsidRPr="005908DD" w:rsidTr="00D5193E">
        <w:trPr>
          <w:jc w:val="center"/>
        </w:trPr>
        <w:tc>
          <w:tcPr>
            <w:tcW w:w="2977" w:type="dxa"/>
          </w:tcPr>
          <w:p w:rsidR="00D5193E" w:rsidRPr="005908DD" w:rsidRDefault="00D5193E" w:rsidP="009E581B">
            <w:pPr>
              <w:spacing w:after="0"/>
              <w:rPr>
                <w:lang w:val="kk-KZ"/>
              </w:rPr>
            </w:pPr>
            <w:r w:rsidRPr="005908DD">
              <w:rPr>
                <w:lang w:val="kk-KZ"/>
              </w:rPr>
              <w:t xml:space="preserve">Олимпиада </w:t>
            </w:r>
          </w:p>
        </w:tc>
        <w:tc>
          <w:tcPr>
            <w:tcW w:w="1559" w:type="dxa"/>
          </w:tcPr>
          <w:p w:rsidR="00D5193E" w:rsidRPr="005908DD" w:rsidRDefault="00D5193E" w:rsidP="00D5193E">
            <w:pPr>
              <w:spacing w:after="0"/>
              <w:rPr>
                <w:lang w:val="kk-KZ"/>
              </w:rPr>
            </w:pPr>
            <w:r w:rsidRPr="005908DD">
              <w:rPr>
                <w:lang w:val="kk-KZ"/>
              </w:rPr>
              <w:t>2022-2023</w:t>
            </w:r>
          </w:p>
        </w:tc>
        <w:tc>
          <w:tcPr>
            <w:tcW w:w="1560" w:type="dxa"/>
          </w:tcPr>
          <w:p w:rsidR="00D5193E" w:rsidRPr="005908DD" w:rsidRDefault="00D5193E" w:rsidP="00D5193E">
            <w:pPr>
              <w:spacing w:after="0"/>
              <w:rPr>
                <w:lang w:val="kk-KZ"/>
              </w:rPr>
            </w:pPr>
            <w:r w:rsidRPr="005908DD">
              <w:rPr>
                <w:lang w:val="kk-KZ"/>
              </w:rPr>
              <w:t>2023-2024</w:t>
            </w:r>
          </w:p>
        </w:tc>
      </w:tr>
      <w:tr w:rsidR="00D5193E" w:rsidRPr="005908DD" w:rsidTr="00D5193E">
        <w:trPr>
          <w:jc w:val="center"/>
        </w:trPr>
        <w:tc>
          <w:tcPr>
            <w:tcW w:w="2977" w:type="dxa"/>
          </w:tcPr>
          <w:p w:rsidR="00D5193E" w:rsidRPr="005908DD" w:rsidRDefault="00D5193E" w:rsidP="009E581B">
            <w:pPr>
              <w:spacing w:after="0"/>
              <w:rPr>
                <w:lang w:val="kk-KZ"/>
              </w:rPr>
            </w:pPr>
            <w:r w:rsidRPr="005908DD">
              <w:rPr>
                <w:lang w:val="kk-KZ"/>
              </w:rPr>
              <w:t xml:space="preserve">Аудандық </w:t>
            </w:r>
          </w:p>
        </w:tc>
        <w:tc>
          <w:tcPr>
            <w:tcW w:w="1559" w:type="dxa"/>
          </w:tcPr>
          <w:p w:rsidR="00D5193E" w:rsidRPr="005908DD" w:rsidRDefault="00D5193E" w:rsidP="009E581B">
            <w:pPr>
              <w:spacing w:after="0"/>
              <w:rPr>
                <w:lang w:val="kk-KZ"/>
              </w:rPr>
            </w:pPr>
            <w:r w:rsidRPr="005908DD">
              <w:rPr>
                <w:lang w:val="kk-KZ"/>
              </w:rPr>
              <w:t>8</w:t>
            </w:r>
          </w:p>
        </w:tc>
        <w:tc>
          <w:tcPr>
            <w:tcW w:w="1560" w:type="dxa"/>
          </w:tcPr>
          <w:p w:rsidR="00D5193E" w:rsidRPr="005908DD" w:rsidRDefault="00D5193E" w:rsidP="009E581B">
            <w:pPr>
              <w:spacing w:after="0"/>
              <w:rPr>
                <w:lang w:val="kk-KZ"/>
              </w:rPr>
            </w:pPr>
            <w:r w:rsidRPr="005908DD">
              <w:rPr>
                <w:lang w:val="kk-KZ"/>
              </w:rPr>
              <w:t>14</w:t>
            </w:r>
          </w:p>
        </w:tc>
      </w:tr>
      <w:tr w:rsidR="00D5193E" w:rsidRPr="005908DD" w:rsidTr="00D5193E">
        <w:trPr>
          <w:jc w:val="center"/>
        </w:trPr>
        <w:tc>
          <w:tcPr>
            <w:tcW w:w="2977" w:type="dxa"/>
          </w:tcPr>
          <w:p w:rsidR="00D5193E" w:rsidRPr="005908DD" w:rsidRDefault="00D5193E" w:rsidP="009E581B">
            <w:pPr>
              <w:spacing w:after="0"/>
              <w:rPr>
                <w:lang w:val="kk-KZ"/>
              </w:rPr>
            </w:pPr>
            <w:r w:rsidRPr="005908DD">
              <w:rPr>
                <w:lang w:val="kk-KZ"/>
              </w:rPr>
              <w:t xml:space="preserve">Облыстық </w:t>
            </w:r>
          </w:p>
        </w:tc>
        <w:tc>
          <w:tcPr>
            <w:tcW w:w="1559" w:type="dxa"/>
          </w:tcPr>
          <w:p w:rsidR="00D5193E" w:rsidRPr="005908DD" w:rsidRDefault="00D5193E" w:rsidP="009E581B">
            <w:pPr>
              <w:spacing w:after="0"/>
              <w:rPr>
                <w:lang w:val="kk-KZ"/>
              </w:rPr>
            </w:pPr>
            <w:r w:rsidRPr="005908DD">
              <w:rPr>
                <w:lang w:val="kk-KZ"/>
              </w:rPr>
              <w:t>2</w:t>
            </w:r>
          </w:p>
        </w:tc>
        <w:tc>
          <w:tcPr>
            <w:tcW w:w="1560" w:type="dxa"/>
          </w:tcPr>
          <w:p w:rsidR="00D5193E" w:rsidRPr="005908DD" w:rsidRDefault="00D5193E" w:rsidP="009E581B">
            <w:pPr>
              <w:spacing w:after="0"/>
              <w:rPr>
                <w:lang w:val="kk-KZ"/>
              </w:rPr>
            </w:pPr>
            <w:r w:rsidRPr="005908DD">
              <w:rPr>
                <w:lang w:val="kk-KZ"/>
              </w:rPr>
              <w:t>4</w:t>
            </w:r>
          </w:p>
        </w:tc>
      </w:tr>
      <w:tr w:rsidR="00D5193E" w:rsidRPr="005908DD" w:rsidTr="00D5193E">
        <w:trPr>
          <w:jc w:val="center"/>
        </w:trPr>
        <w:tc>
          <w:tcPr>
            <w:tcW w:w="2977" w:type="dxa"/>
          </w:tcPr>
          <w:p w:rsidR="00D5193E" w:rsidRPr="005908DD" w:rsidRDefault="00D5193E" w:rsidP="009E581B">
            <w:pPr>
              <w:spacing w:after="0" w:line="240" w:lineRule="auto"/>
              <w:rPr>
                <w:lang w:val="kk-KZ"/>
              </w:rPr>
            </w:pPr>
            <w:r w:rsidRPr="005908DD">
              <w:rPr>
                <w:lang w:val="kk-KZ"/>
              </w:rPr>
              <w:t xml:space="preserve">Республикалық </w:t>
            </w:r>
          </w:p>
        </w:tc>
        <w:tc>
          <w:tcPr>
            <w:tcW w:w="1559" w:type="dxa"/>
          </w:tcPr>
          <w:p w:rsidR="00D5193E" w:rsidRPr="005908DD" w:rsidRDefault="00D5193E" w:rsidP="009E581B">
            <w:pPr>
              <w:spacing w:after="0" w:line="240" w:lineRule="auto"/>
              <w:rPr>
                <w:lang w:val="kk-KZ"/>
              </w:rPr>
            </w:pPr>
          </w:p>
        </w:tc>
        <w:tc>
          <w:tcPr>
            <w:tcW w:w="1560" w:type="dxa"/>
          </w:tcPr>
          <w:p w:rsidR="00D5193E" w:rsidRPr="005908DD" w:rsidRDefault="00D5193E" w:rsidP="009E581B">
            <w:pPr>
              <w:spacing w:after="0" w:line="240" w:lineRule="auto"/>
              <w:rPr>
                <w:lang w:val="kk-KZ"/>
              </w:rPr>
            </w:pPr>
          </w:p>
        </w:tc>
      </w:tr>
    </w:tbl>
    <w:p w:rsidR="003504EE" w:rsidRPr="005908DD" w:rsidRDefault="003504EE" w:rsidP="003504EE">
      <w:pPr>
        <w:spacing w:after="0" w:line="240" w:lineRule="auto"/>
        <w:jc w:val="center"/>
        <w:rPr>
          <w:b/>
          <w:sz w:val="24"/>
          <w:szCs w:val="24"/>
          <w:lang w:val="kk-KZ"/>
        </w:rPr>
      </w:pPr>
    </w:p>
    <w:p w:rsidR="003504EE" w:rsidRPr="005908DD" w:rsidRDefault="003504EE" w:rsidP="003504EE">
      <w:pPr>
        <w:spacing w:after="0" w:line="240" w:lineRule="auto"/>
        <w:jc w:val="center"/>
        <w:rPr>
          <w:b/>
          <w:sz w:val="24"/>
          <w:szCs w:val="24"/>
          <w:lang w:val="kk-KZ"/>
        </w:rPr>
      </w:pPr>
      <w:r w:rsidRPr="005908DD">
        <w:rPr>
          <w:b/>
          <w:sz w:val="24"/>
          <w:szCs w:val="24"/>
          <w:lang w:val="kk-KZ"/>
        </w:rPr>
        <w:t>Жалпы білім беретін пәндер бойынша ғылыми жоба</w:t>
      </w:r>
    </w:p>
    <w:tbl>
      <w:tblPr>
        <w:tblStyle w:val="a3"/>
        <w:tblW w:w="0" w:type="auto"/>
        <w:jc w:val="center"/>
        <w:tblInd w:w="959" w:type="dxa"/>
        <w:tblLayout w:type="fixed"/>
        <w:tblLook w:val="04A0" w:firstRow="1" w:lastRow="0" w:firstColumn="1" w:lastColumn="0" w:noHBand="0" w:noVBand="1"/>
      </w:tblPr>
      <w:tblGrid>
        <w:gridCol w:w="2977"/>
        <w:gridCol w:w="1559"/>
        <w:gridCol w:w="1560"/>
      </w:tblGrid>
      <w:tr w:rsidR="00D5193E" w:rsidRPr="005908DD" w:rsidTr="00D5193E">
        <w:trPr>
          <w:jc w:val="center"/>
        </w:trPr>
        <w:tc>
          <w:tcPr>
            <w:tcW w:w="2977" w:type="dxa"/>
          </w:tcPr>
          <w:p w:rsidR="00D5193E" w:rsidRPr="005908DD" w:rsidRDefault="00D5193E" w:rsidP="009E581B">
            <w:pPr>
              <w:spacing w:after="0" w:line="240" w:lineRule="auto"/>
              <w:rPr>
                <w:lang w:val="kk-KZ"/>
              </w:rPr>
            </w:pPr>
            <w:r w:rsidRPr="005908DD">
              <w:rPr>
                <w:lang w:val="kk-KZ"/>
              </w:rPr>
              <w:t xml:space="preserve">Олимпиада </w:t>
            </w:r>
          </w:p>
        </w:tc>
        <w:tc>
          <w:tcPr>
            <w:tcW w:w="1559" w:type="dxa"/>
          </w:tcPr>
          <w:p w:rsidR="00D5193E" w:rsidRPr="005908DD" w:rsidRDefault="00D5193E" w:rsidP="00281DE4">
            <w:pPr>
              <w:spacing w:after="0"/>
              <w:rPr>
                <w:lang w:val="kk-KZ"/>
              </w:rPr>
            </w:pPr>
            <w:r w:rsidRPr="005908DD">
              <w:rPr>
                <w:lang w:val="kk-KZ"/>
              </w:rPr>
              <w:t>2022-2023</w:t>
            </w:r>
          </w:p>
        </w:tc>
        <w:tc>
          <w:tcPr>
            <w:tcW w:w="1560" w:type="dxa"/>
          </w:tcPr>
          <w:p w:rsidR="00D5193E" w:rsidRPr="005908DD" w:rsidRDefault="00D5193E" w:rsidP="00281DE4">
            <w:pPr>
              <w:spacing w:after="0"/>
              <w:rPr>
                <w:lang w:val="kk-KZ"/>
              </w:rPr>
            </w:pPr>
            <w:r w:rsidRPr="005908DD">
              <w:rPr>
                <w:lang w:val="kk-KZ"/>
              </w:rPr>
              <w:t>2023-2024</w:t>
            </w:r>
          </w:p>
        </w:tc>
      </w:tr>
      <w:tr w:rsidR="00D5193E" w:rsidRPr="005908DD" w:rsidTr="00D5193E">
        <w:trPr>
          <w:jc w:val="center"/>
        </w:trPr>
        <w:tc>
          <w:tcPr>
            <w:tcW w:w="2977" w:type="dxa"/>
          </w:tcPr>
          <w:p w:rsidR="00D5193E" w:rsidRPr="005908DD" w:rsidRDefault="00D5193E" w:rsidP="009E581B">
            <w:pPr>
              <w:spacing w:after="0" w:line="240" w:lineRule="auto"/>
              <w:rPr>
                <w:lang w:val="kk-KZ"/>
              </w:rPr>
            </w:pPr>
            <w:r w:rsidRPr="005908DD">
              <w:rPr>
                <w:lang w:val="kk-KZ"/>
              </w:rPr>
              <w:t xml:space="preserve">Аудандық </w:t>
            </w:r>
          </w:p>
        </w:tc>
        <w:tc>
          <w:tcPr>
            <w:tcW w:w="1559" w:type="dxa"/>
          </w:tcPr>
          <w:p w:rsidR="00D5193E" w:rsidRPr="005908DD" w:rsidRDefault="00D5193E" w:rsidP="009E581B">
            <w:pPr>
              <w:spacing w:after="0" w:line="240" w:lineRule="auto"/>
              <w:rPr>
                <w:lang w:val="kk-KZ"/>
              </w:rPr>
            </w:pPr>
          </w:p>
        </w:tc>
        <w:tc>
          <w:tcPr>
            <w:tcW w:w="1560" w:type="dxa"/>
          </w:tcPr>
          <w:p w:rsidR="00D5193E" w:rsidRPr="005908DD" w:rsidRDefault="00D5193E" w:rsidP="009E581B">
            <w:pPr>
              <w:spacing w:after="0" w:line="240" w:lineRule="auto"/>
              <w:rPr>
                <w:lang w:val="kk-KZ"/>
              </w:rPr>
            </w:pPr>
          </w:p>
        </w:tc>
      </w:tr>
      <w:tr w:rsidR="00D5193E" w:rsidRPr="005908DD" w:rsidTr="00D5193E">
        <w:trPr>
          <w:jc w:val="center"/>
        </w:trPr>
        <w:tc>
          <w:tcPr>
            <w:tcW w:w="2977" w:type="dxa"/>
          </w:tcPr>
          <w:p w:rsidR="00D5193E" w:rsidRPr="005908DD" w:rsidRDefault="00D5193E" w:rsidP="009E581B">
            <w:pPr>
              <w:spacing w:after="0" w:line="240" w:lineRule="auto"/>
              <w:rPr>
                <w:lang w:val="kk-KZ"/>
              </w:rPr>
            </w:pPr>
            <w:r w:rsidRPr="005908DD">
              <w:rPr>
                <w:lang w:val="kk-KZ"/>
              </w:rPr>
              <w:lastRenderedPageBreak/>
              <w:t xml:space="preserve">Облыстық </w:t>
            </w:r>
          </w:p>
        </w:tc>
        <w:tc>
          <w:tcPr>
            <w:tcW w:w="1559" w:type="dxa"/>
          </w:tcPr>
          <w:p w:rsidR="00D5193E" w:rsidRPr="005908DD" w:rsidRDefault="00D5193E" w:rsidP="009E581B">
            <w:pPr>
              <w:spacing w:after="0" w:line="240" w:lineRule="auto"/>
              <w:rPr>
                <w:lang w:val="kk-KZ"/>
              </w:rPr>
            </w:pPr>
            <w:r w:rsidRPr="005908DD">
              <w:rPr>
                <w:lang w:val="kk-KZ"/>
              </w:rPr>
              <w:t>5</w:t>
            </w:r>
          </w:p>
        </w:tc>
        <w:tc>
          <w:tcPr>
            <w:tcW w:w="1560" w:type="dxa"/>
          </w:tcPr>
          <w:p w:rsidR="00D5193E" w:rsidRPr="005908DD" w:rsidRDefault="00D5193E" w:rsidP="009E581B">
            <w:pPr>
              <w:spacing w:after="0" w:line="240" w:lineRule="auto"/>
              <w:rPr>
                <w:lang w:val="kk-KZ"/>
              </w:rPr>
            </w:pPr>
            <w:r w:rsidRPr="005908DD">
              <w:rPr>
                <w:lang w:val="kk-KZ"/>
              </w:rPr>
              <w:t>4</w:t>
            </w:r>
          </w:p>
        </w:tc>
      </w:tr>
      <w:tr w:rsidR="00D5193E" w:rsidRPr="005908DD" w:rsidTr="00D5193E">
        <w:trPr>
          <w:jc w:val="center"/>
        </w:trPr>
        <w:tc>
          <w:tcPr>
            <w:tcW w:w="2977" w:type="dxa"/>
          </w:tcPr>
          <w:p w:rsidR="00D5193E" w:rsidRPr="005908DD" w:rsidRDefault="00D5193E" w:rsidP="009E581B">
            <w:pPr>
              <w:spacing w:after="0" w:line="240" w:lineRule="auto"/>
              <w:rPr>
                <w:lang w:val="kk-KZ"/>
              </w:rPr>
            </w:pPr>
            <w:r w:rsidRPr="005908DD">
              <w:rPr>
                <w:lang w:val="kk-KZ"/>
              </w:rPr>
              <w:t xml:space="preserve">Республикалық </w:t>
            </w:r>
          </w:p>
        </w:tc>
        <w:tc>
          <w:tcPr>
            <w:tcW w:w="1559" w:type="dxa"/>
          </w:tcPr>
          <w:p w:rsidR="00D5193E" w:rsidRPr="005908DD" w:rsidRDefault="00D5193E" w:rsidP="009E581B">
            <w:pPr>
              <w:spacing w:after="0" w:line="240" w:lineRule="auto"/>
              <w:rPr>
                <w:lang w:val="kk-KZ"/>
              </w:rPr>
            </w:pPr>
          </w:p>
        </w:tc>
        <w:tc>
          <w:tcPr>
            <w:tcW w:w="1560" w:type="dxa"/>
          </w:tcPr>
          <w:p w:rsidR="00D5193E" w:rsidRPr="005908DD" w:rsidRDefault="00D5193E" w:rsidP="009E581B">
            <w:pPr>
              <w:spacing w:after="0" w:line="240" w:lineRule="auto"/>
              <w:rPr>
                <w:lang w:val="kk-KZ"/>
              </w:rPr>
            </w:pPr>
          </w:p>
        </w:tc>
      </w:tr>
    </w:tbl>
    <w:p w:rsidR="003504EE" w:rsidRPr="005908DD" w:rsidRDefault="003504EE" w:rsidP="00966683">
      <w:pPr>
        <w:pStyle w:val="11"/>
        <w:widowControl w:val="0"/>
        <w:tabs>
          <w:tab w:val="left" w:pos="851"/>
          <w:tab w:val="left" w:pos="993"/>
          <w:tab w:val="left" w:pos="1134"/>
        </w:tabs>
        <w:ind w:left="851"/>
        <w:jc w:val="both"/>
        <w:rPr>
          <w:rFonts w:ascii="Times New Roman" w:hAnsi="Times New Roman"/>
          <w:b/>
          <w:bCs/>
          <w:sz w:val="24"/>
          <w:szCs w:val="24"/>
          <w:lang w:val="kk-KZ"/>
        </w:rPr>
      </w:pPr>
    </w:p>
    <w:p w:rsidR="004A592E" w:rsidRPr="005908DD" w:rsidRDefault="007A57A8" w:rsidP="00966683">
      <w:pPr>
        <w:pStyle w:val="11"/>
        <w:widowControl w:val="0"/>
        <w:tabs>
          <w:tab w:val="left" w:pos="851"/>
          <w:tab w:val="left" w:pos="993"/>
          <w:tab w:val="left" w:pos="1134"/>
        </w:tabs>
        <w:ind w:left="851"/>
        <w:jc w:val="both"/>
        <w:rPr>
          <w:rFonts w:ascii="Times New Roman" w:hAnsi="Times New Roman"/>
          <w:sz w:val="24"/>
          <w:szCs w:val="24"/>
          <w:lang w:val="kk-KZ"/>
        </w:rPr>
      </w:pPr>
      <w:r w:rsidRPr="005908DD">
        <w:rPr>
          <w:rFonts w:ascii="Times New Roman" w:hAnsi="Times New Roman"/>
          <w:sz w:val="24"/>
          <w:szCs w:val="24"/>
          <w:lang w:val="kk-KZ"/>
        </w:rPr>
        <w:tab/>
      </w:r>
      <w:r w:rsidRPr="005908DD">
        <w:rPr>
          <w:rFonts w:ascii="Times New Roman" w:hAnsi="Times New Roman"/>
          <w:sz w:val="24"/>
          <w:szCs w:val="24"/>
          <w:lang w:val="kk-KZ"/>
        </w:rPr>
        <w:tab/>
      </w:r>
      <w:r w:rsidRPr="005908DD">
        <w:rPr>
          <w:rFonts w:ascii="Times New Roman" w:hAnsi="Times New Roman"/>
          <w:sz w:val="24"/>
          <w:szCs w:val="24"/>
          <w:lang w:val="kk-KZ"/>
        </w:rPr>
        <w:tab/>
      </w:r>
      <w:r w:rsidR="008211E8" w:rsidRPr="005908DD">
        <w:rPr>
          <w:rFonts w:ascii="Times New Roman" w:hAnsi="Times New Roman"/>
          <w:sz w:val="24"/>
          <w:szCs w:val="24"/>
          <w:lang w:val="kk-KZ"/>
        </w:rPr>
        <w:t xml:space="preserve">Білім алушылар аудандық, облыстық, республикалық түрлі шығармашылық сайыстар, </w:t>
      </w:r>
    </w:p>
    <w:p w:rsidR="008211E8" w:rsidRPr="005908DD" w:rsidRDefault="008211E8" w:rsidP="004A592E">
      <w:pPr>
        <w:pStyle w:val="11"/>
        <w:widowControl w:val="0"/>
        <w:tabs>
          <w:tab w:val="left" w:pos="851"/>
          <w:tab w:val="left" w:pos="993"/>
          <w:tab w:val="left" w:pos="1134"/>
        </w:tabs>
        <w:jc w:val="both"/>
        <w:rPr>
          <w:rFonts w:ascii="Times New Roman" w:eastAsiaTheme="minorEastAsia" w:hAnsi="Times New Roman"/>
          <w:bCs/>
          <w:iCs/>
          <w:sz w:val="24"/>
          <w:szCs w:val="24"/>
          <w:lang w:val="kk-KZ"/>
        </w:rPr>
      </w:pPr>
      <w:r w:rsidRPr="005908DD">
        <w:rPr>
          <w:rFonts w:ascii="Times New Roman" w:hAnsi="Times New Roman"/>
          <w:sz w:val="24"/>
          <w:szCs w:val="24"/>
          <w:lang w:val="kk-KZ"/>
        </w:rPr>
        <w:t>зияткерлік олимпиадалар мен конкурстарға қатыстырылып  нәтижеге жетіп отыр.  Осы оқу жылында «Менің Отаныма менің бастамам»  атты республикалық шығармашылық ғылыми жоба байқауында жүлделі ІІ орынға ие болды.  Сонымен қатар, ауыл оқушыларына арналған республикалық  «Айқанат» олимпиадасына қатысқан 2 оқушы ІІ кезеңінің жеңімпазы атанды. «Зерде», «Дарын» атты облыстық ғылыми жоба байқауына  оқушылар жыл сайын үзбей қатысып отырады. Пәндік олимпиадаға қатысу нәтижелерін жетілдіру қажет.</w:t>
      </w:r>
      <w:bookmarkStart w:id="7" w:name="_Hlk89194851"/>
      <w:r w:rsidRPr="005908DD">
        <w:rPr>
          <w:rFonts w:ascii="Times New Roman" w:eastAsiaTheme="minorEastAsia" w:hAnsi="Times New Roman"/>
          <w:bCs/>
          <w:iCs/>
          <w:sz w:val="24"/>
          <w:szCs w:val="24"/>
          <w:lang w:val="kk-KZ"/>
        </w:rPr>
        <w:t xml:space="preserve">Білім беру ұйымдарын бағалау критерийлеріне 2-қосымшаға сәйкес Зияткерлік олимпиадалар мен конкурстарға қатысу нәтижелері 1.3 бөлімі бойынша бағасы </w:t>
      </w:r>
      <w:bookmarkEnd w:id="7"/>
      <w:r w:rsidRPr="005908DD">
        <w:rPr>
          <w:rFonts w:ascii="Times New Roman" w:eastAsiaTheme="minorEastAsia" w:hAnsi="Times New Roman"/>
          <w:bCs/>
          <w:iCs/>
          <w:sz w:val="24"/>
          <w:szCs w:val="24"/>
          <w:lang w:val="kk-KZ"/>
        </w:rPr>
        <w:t>zhaqsy.</w:t>
      </w:r>
    </w:p>
    <w:p w:rsidR="004A592E" w:rsidRPr="005908DD" w:rsidRDefault="007A57A8" w:rsidP="00966683">
      <w:pPr>
        <w:pStyle w:val="11"/>
        <w:widowControl w:val="0"/>
        <w:tabs>
          <w:tab w:val="left" w:pos="851"/>
          <w:tab w:val="left" w:pos="993"/>
          <w:tab w:val="left" w:pos="1134"/>
        </w:tabs>
        <w:ind w:left="851"/>
        <w:jc w:val="both"/>
        <w:rPr>
          <w:rFonts w:ascii="Times New Roman" w:hAnsi="Times New Roman"/>
          <w:sz w:val="24"/>
          <w:lang w:val="kk-KZ"/>
        </w:rPr>
      </w:pPr>
      <w:r w:rsidRPr="005908DD">
        <w:rPr>
          <w:rFonts w:ascii="Times New Roman" w:hAnsi="Times New Roman"/>
          <w:sz w:val="24"/>
          <w:szCs w:val="24"/>
          <w:lang w:val="kk-KZ"/>
        </w:rPr>
        <w:tab/>
      </w:r>
      <w:r w:rsidRPr="005908DD">
        <w:rPr>
          <w:rFonts w:ascii="Times New Roman" w:hAnsi="Times New Roman"/>
          <w:sz w:val="24"/>
          <w:szCs w:val="24"/>
          <w:lang w:val="kk-KZ"/>
        </w:rPr>
        <w:tab/>
      </w:r>
      <w:r w:rsidRPr="005908DD">
        <w:rPr>
          <w:rFonts w:ascii="Times New Roman" w:hAnsi="Times New Roman"/>
          <w:sz w:val="24"/>
          <w:szCs w:val="24"/>
          <w:lang w:val="kk-KZ"/>
        </w:rPr>
        <w:tab/>
      </w:r>
      <w:r w:rsidRPr="005908DD">
        <w:rPr>
          <w:rFonts w:ascii="Times New Roman" w:hAnsi="Times New Roman"/>
          <w:b/>
          <w:sz w:val="24"/>
          <w:szCs w:val="24"/>
          <w:lang w:val="kk-KZ"/>
        </w:rPr>
        <w:t>Өзін-өзі бағалау нәтижесінде</w:t>
      </w:r>
      <w:r w:rsidR="00C03909" w:rsidRPr="005908DD">
        <w:rPr>
          <w:rFonts w:ascii="Times New Roman" w:hAnsi="Times New Roman"/>
          <w:sz w:val="24"/>
          <w:lang w:val="kk-KZ"/>
        </w:rPr>
        <w:t>:</w:t>
      </w:r>
      <w:r w:rsidR="00B6276D" w:rsidRPr="005908DD">
        <w:rPr>
          <w:rFonts w:ascii="Times New Roman" w:hAnsi="Times New Roman"/>
          <w:sz w:val="24"/>
          <w:lang w:val="kk-KZ"/>
        </w:rPr>
        <w:t xml:space="preserve"> «Білім берудің барлық деңгейінің мемлекеттік жалпыға </w:t>
      </w:r>
    </w:p>
    <w:p w:rsidR="00B6276D" w:rsidRPr="005908DD" w:rsidRDefault="00B6276D" w:rsidP="004A592E">
      <w:pPr>
        <w:pStyle w:val="11"/>
        <w:widowControl w:val="0"/>
        <w:tabs>
          <w:tab w:val="left" w:pos="851"/>
          <w:tab w:val="left" w:pos="993"/>
          <w:tab w:val="left" w:pos="1134"/>
        </w:tabs>
        <w:jc w:val="both"/>
        <w:rPr>
          <w:rFonts w:ascii="Times New Roman" w:hAnsi="Times New Roman"/>
          <w:b/>
          <w:bCs/>
          <w:sz w:val="24"/>
          <w:szCs w:val="24"/>
          <w:lang w:val="kk-KZ"/>
        </w:rPr>
      </w:pPr>
      <w:r w:rsidRPr="005908DD">
        <w:rPr>
          <w:rFonts w:ascii="Times New Roman" w:hAnsi="Times New Roman"/>
          <w:sz w:val="24"/>
          <w:lang w:val="kk-KZ"/>
        </w:rPr>
        <w:t>міндетті білім беру стандарттарын бекіту туралы» Қазақстан Республикасы Білім және ғылым министрінің 2018 жылғы 31 қазандағы № 604 бұйрығы 2-қосымша 3-тарау</w:t>
      </w:r>
      <w:r w:rsidRPr="005908DD">
        <w:rPr>
          <w:rFonts w:ascii="Times New Roman" w:hAnsi="Times New Roman"/>
          <w:sz w:val="24"/>
          <w:szCs w:val="24"/>
          <w:lang w:val="kk-KZ"/>
        </w:rPr>
        <w:t xml:space="preserve">, 41-тармақ, </w:t>
      </w:r>
      <w:r w:rsidRPr="005908DD">
        <w:rPr>
          <w:rFonts w:ascii="Times New Roman" w:hAnsi="Times New Roman"/>
          <w:sz w:val="24"/>
          <w:lang w:val="kk-KZ"/>
        </w:rPr>
        <w:t>3-қосымша 3-тарау 55-тармақ, 4-қосымша 3-тарау 49-тармақ,</w:t>
      </w:r>
      <w:r w:rsidR="00D868FC" w:rsidRPr="005908DD">
        <w:rPr>
          <w:rFonts w:ascii="Times New Roman" w:hAnsi="Times New Roman"/>
          <w:sz w:val="24"/>
          <w:lang w:val="kk-KZ"/>
        </w:rPr>
        <w:t xml:space="preserve"> </w:t>
      </w:r>
      <w:r w:rsidRPr="005908DD">
        <w:rPr>
          <w:rFonts w:ascii="Times New Roman" w:hAnsi="Times New Roman"/>
          <w:sz w:val="24"/>
          <w:lang w:val="kk-KZ"/>
        </w:rPr>
        <w:t>«Қазақстан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w:t>
      </w:r>
      <w:r w:rsidR="00C011C8" w:rsidRPr="005908DD">
        <w:rPr>
          <w:rFonts w:ascii="Times New Roman" w:hAnsi="Times New Roman"/>
          <w:sz w:val="24"/>
          <w:lang w:val="kk-KZ"/>
        </w:rPr>
        <w:t>ғы № 500 бұйрығына сәйкес келетіндігі анықталды</w:t>
      </w:r>
      <w:r w:rsidRPr="005908DD">
        <w:rPr>
          <w:rFonts w:ascii="Times New Roman" w:hAnsi="Times New Roman"/>
          <w:sz w:val="24"/>
          <w:lang w:val="kk-KZ"/>
        </w:rPr>
        <w:t>.</w:t>
      </w:r>
    </w:p>
    <w:p w:rsidR="00966683" w:rsidRPr="005908DD" w:rsidRDefault="00B6276D" w:rsidP="004B1E24">
      <w:pPr>
        <w:pStyle w:val="11"/>
        <w:widowControl w:val="0"/>
        <w:numPr>
          <w:ilvl w:val="0"/>
          <w:numId w:val="33"/>
        </w:numPr>
        <w:tabs>
          <w:tab w:val="left" w:pos="851"/>
          <w:tab w:val="left" w:pos="993"/>
          <w:tab w:val="left" w:pos="1134"/>
        </w:tabs>
        <w:ind w:left="851" w:hanging="425"/>
        <w:jc w:val="both"/>
        <w:rPr>
          <w:rFonts w:ascii="Times New Roman" w:hAnsi="Times New Roman"/>
          <w:b/>
          <w:bCs/>
          <w:sz w:val="24"/>
          <w:szCs w:val="24"/>
          <w:lang w:val="kk-KZ"/>
        </w:rPr>
      </w:pPr>
      <w:r w:rsidRPr="005908DD">
        <w:rPr>
          <w:rFonts w:ascii="Times New Roman" w:hAnsi="Times New Roman"/>
          <w:b/>
          <w:color w:val="000000"/>
          <w:sz w:val="24"/>
          <w:szCs w:val="24"/>
          <w:lang w:val="kk-KZ"/>
        </w:rPr>
        <w:t>"Өмір қауіпсіздігінің негіздері" міндетті оқу курсын зерделеу.</w:t>
      </w:r>
    </w:p>
    <w:p w:rsidR="004A592E" w:rsidRPr="005908DD" w:rsidRDefault="00D868FC" w:rsidP="00B6276D">
      <w:pPr>
        <w:pStyle w:val="11"/>
        <w:widowControl w:val="0"/>
        <w:tabs>
          <w:tab w:val="left" w:pos="851"/>
          <w:tab w:val="left" w:pos="993"/>
          <w:tab w:val="left" w:pos="1134"/>
        </w:tabs>
        <w:ind w:left="851"/>
        <w:jc w:val="both"/>
        <w:rPr>
          <w:rStyle w:val="a4"/>
          <w:rFonts w:ascii="Times New Roman" w:hAnsi="Times New Roman"/>
          <w:b w:val="0"/>
          <w:bCs w:val="0"/>
          <w:sz w:val="24"/>
          <w:szCs w:val="24"/>
          <w:lang w:val="kk-KZ"/>
        </w:rPr>
      </w:pPr>
      <w:r w:rsidRPr="005908DD">
        <w:rPr>
          <w:rStyle w:val="a4"/>
          <w:rFonts w:ascii="Times New Roman" w:hAnsi="Times New Roman"/>
          <w:sz w:val="24"/>
          <w:szCs w:val="24"/>
          <w:lang w:val="kk-KZ"/>
        </w:rPr>
        <w:tab/>
      </w:r>
      <w:r w:rsidRPr="005908DD">
        <w:rPr>
          <w:rStyle w:val="a4"/>
          <w:rFonts w:ascii="Times New Roman" w:hAnsi="Times New Roman"/>
          <w:sz w:val="24"/>
          <w:szCs w:val="24"/>
          <w:lang w:val="kk-KZ"/>
        </w:rPr>
        <w:tab/>
      </w:r>
      <w:r w:rsidRPr="005908DD">
        <w:rPr>
          <w:rStyle w:val="a4"/>
          <w:rFonts w:ascii="Times New Roman" w:hAnsi="Times New Roman"/>
          <w:sz w:val="24"/>
          <w:szCs w:val="24"/>
          <w:lang w:val="kk-KZ"/>
        </w:rPr>
        <w:tab/>
      </w:r>
      <w:r w:rsidR="00B6276D" w:rsidRPr="005908DD">
        <w:rPr>
          <w:rStyle w:val="a4"/>
          <w:rFonts w:ascii="Times New Roman" w:hAnsi="Times New Roman"/>
          <w:b w:val="0"/>
          <w:bCs w:val="0"/>
          <w:sz w:val="24"/>
          <w:szCs w:val="24"/>
          <w:lang w:val="kk-KZ"/>
        </w:rPr>
        <w:t>«Өмір қауіпсіздігінің негіздері» оқу курсы</w:t>
      </w:r>
      <w:r w:rsidR="00D5193E" w:rsidRPr="005908DD">
        <w:rPr>
          <w:rStyle w:val="a4"/>
          <w:rFonts w:ascii="Times New Roman" w:hAnsi="Times New Roman"/>
          <w:b w:val="0"/>
          <w:bCs w:val="0"/>
          <w:sz w:val="24"/>
          <w:szCs w:val="24"/>
          <w:lang w:val="kk-KZ"/>
        </w:rPr>
        <w:t xml:space="preserve"> </w:t>
      </w:r>
      <w:r w:rsidR="00B6276D" w:rsidRPr="005908DD">
        <w:rPr>
          <w:rStyle w:val="a4"/>
          <w:rFonts w:ascii="Times New Roman" w:hAnsi="Times New Roman"/>
          <w:b w:val="0"/>
          <w:bCs w:val="0"/>
          <w:sz w:val="24"/>
          <w:szCs w:val="24"/>
          <w:lang w:val="kk-KZ"/>
        </w:rPr>
        <w:t xml:space="preserve"> 202</w:t>
      </w:r>
      <w:r w:rsidR="00D5193E" w:rsidRPr="005908DD">
        <w:rPr>
          <w:rStyle w:val="a4"/>
          <w:rFonts w:ascii="Times New Roman" w:hAnsi="Times New Roman"/>
          <w:b w:val="0"/>
          <w:bCs w:val="0"/>
          <w:sz w:val="24"/>
          <w:szCs w:val="24"/>
          <w:lang w:val="kk-KZ"/>
        </w:rPr>
        <w:t>3</w:t>
      </w:r>
      <w:r w:rsidR="00B6276D" w:rsidRPr="005908DD">
        <w:rPr>
          <w:rStyle w:val="a4"/>
          <w:rFonts w:ascii="Times New Roman" w:hAnsi="Times New Roman"/>
          <w:b w:val="0"/>
          <w:bCs w:val="0"/>
          <w:sz w:val="24"/>
          <w:szCs w:val="24"/>
          <w:lang w:val="kk-KZ"/>
        </w:rPr>
        <w:t>-202</w:t>
      </w:r>
      <w:r w:rsidR="00D5193E" w:rsidRPr="005908DD">
        <w:rPr>
          <w:rStyle w:val="a4"/>
          <w:rFonts w:ascii="Times New Roman" w:hAnsi="Times New Roman"/>
          <w:b w:val="0"/>
          <w:bCs w:val="0"/>
          <w:sz w:val="24"/>
          <w:szCs w:val="24"/>
          <w:lang w:val="kk-KZ"/>
        </w:rPr>
        <w:t>4</w:t>
      </w:r>
      <w:r w:rsidR="00B6276D" w:rsidRPr="005908DD">
        <w:rPr>
          <w:rStyle w:val="a4"/>
          <w:rFonts w:ascii="Times New Roman" w:hAnsi="Times New Roman"/>
          <w:b w:val="0"/>
          <w:bCs w:val="0"/>
          <w:sz w:val="24"/>
          <w:szCs w:val="24"/>
          <w:lang w:val="kk-KZ"/>
        </w:rPr>
        <w:t xml:space="preserve"> </w:t>
      </w:r>
    </w:p>
    <w:p w:rsidR="00B6276D" w:rsidRPr="005908DD" w:rsidRDefault="00B6276D" w:rsidP="004A592E">
      <w:pPr>
        <w:pStyle w:val="11"/>
        <w:widowControl w:val="0"/>
        <w:tabs>
          <w:tab w:val="left" w:pos="851"/>
          <w:tab w:val="left" w:pos="993"/>
          <w:tab w:val="left" w:pos="1134"/>
        </w:tabs>
        <w:jc w:val="both"/>
        <w:rPr>
          <w:rStyle w:val="a4"/>
          <w:rFonts w:ascii="Times New Roman" w:hAnsi="Times New Roman"/>
          <w:b w:val="0"/>
          <w:bCs w:val="0"/>
          <w:sz w:val="24"/>
          <w:szCs w:val="24"/>
          <w:lang w:val="kk-KZ"/>
        </w:rPr>
      </w:pPr>
      <w:r w:rsidRPr="005908DD">
        <w:rPr>
          <w:rStyle w:val="a4"/>
          <w:rFonts w:ascii="Times New Roman" w:hAnsi="Times New Roman"/>
          <w:b w:val="0"/>
          <w:bCs w:val="0"/>
          <w:sz w:val="24"/>
          <w:szCs w:val="24"/>
          <w:lang w:val="kk-KZ"/>
        </w:rPr>
        <w:t>оқу жылдары жүргізілген. Курс мазмұны 1-4-сыныптарда "Дүниетану" оқу пәнінің шеңберінде 1-3-сыныптарда 6 сағаттан, 4-сыныпта 10 сағаттан бастауыш сынып мұғалімдерінің оқытуымен, 5-9-сыныптарда «Дене шынықтыру» оқу курсының аясында 15 сағаттық жылдық оқу жүктемесімен дене шынықтыру мұғалімінің оқытуымен, 10-11-сыныптарда «Алғашқы әскери және технологиялық дайындық» пәнініңоқу курсының аясында 15 сағаттық жылдық оқу жүктемесімен алғашқы әскери дайындық пәнінің оқытушы-ұйымдастырушысының оқытуымен іске асырылған. Күнтізбелік-тақырыптық жоспарларда көрсетіліп, бекітілген. Оқушылардың қауіпсіз шарттардағы мінез-құлықтары, Төтенше жағдайдағы оқшауланған сипаты, Адам өмір тіршілігінің табиғи және техногендік сипаттағы төтенше жағдайлардағы қауіпсіздігі, Азаматтық қорғаныс, Медициналық білім негіздері және алғашқы медициналық көмек көрсету ережелері,  Салауатты өмір салтының негіздері  мазмұнындағы сипатта атқарылған. Міндетті оқу курсының жүргізілгендігі сынып журналдарында берілген.</w:t>
      </w:r>
    </w:p>
    <w:p w:rsidR="004A592E" w:rsidRPr="005908DD" w:rsidRDefault="0035449D" w:rsidP="00B6276D">
      <w:pPr>
        <w:pStyle w:val="11"/>
        <w:widowControl w:val="0"/>
        <w:tabs>
          <w:tab w:val="left" w:pos="851"/>
          <w:tab w:val="left" w:pos="993"/>
          <w:tab w:val="left" w:pos="1134"/>
        </w:tabs>
        <w:ind w:left="851"/>
        <w:jc w:val="both"/>
        <w:rPr>
          <w:rFonts w:ascii="Times New Roman" w:hAnsi="Times New Roman"/>
          <w:sz w:val="24"/>
          <w:lang w:val="kk-KZ"/>
        </w:rPr>
      </w:pPr>
      <w:r w:rsidRPr="005908DD">
        <w:rPr>
          <w:rFonts w:ascii="Times New Roman" w:hAnsi="Times New Roman"/>
          <w:sz w:val="24"/>
          <w:szCs w:val="24"/>
          <w:lang w:val="kk-KZ"/>
        </w:rPr>
        <w:tab/>
      </w:r>
      <w:r w:rsidRPr="005908DD">
        <w:rPr>
          <w:rFonts w:ascii="Times New Roman" w:hAnsi="Times New Roman"/>
          <w:sz w:val="24"/>
          <w:szCs w:val="24"/>
          <w:lang w:val="kk-KZ"/>
        </w:rPr>
        <w:tab/>
      </w:r>
      <w:r w:rsidRPr="005908DD">
        <w:rPr>
          <w:rFonts w:ascii="Times New Roman" w:hAnsi="Times New Roman"/>
          <w:sz w:val="24"/>
          <w:szCs w:val="24"/>
          <w:lang w:val="kk-KZ"/>
        </w:rPr>
        <w:tab/>
        <w:t xml:space="preserve">Өзін-өзі бағалау нәтижесінде </w:t>
      </w:r>
      <w:r w:rsidR="00B6276D" w:rsidRPr="005908DD">
        <w:rPr>
          <w:rFonts w:ascii="Times New Roman" w:hAnsi="Times New Roman"/>
          <w:sz w:val="24"/>
          <w:lang w:val="kk-KZ"/>
        </w:rPr>
        <w:t xml:space="preserve">«Білім берудің барлық деңгейінің мемлекеттік жалпыға </w:t>
      </w:r>
    </w:p>
    <w:p w:rsidR="00B6276D" w:rsidRPr="005908DD" w:rsidRDefault="00B6276D" w:rsidP="004A592E">
      <w:pPr>
        <w:pStyle w:val="11"/>
        <w:widowControl w:val="0"/>
        <w:tabs>
          <w:tab w:val="left" w:pos="851"/>
          <w:tab w:val="left" w:pos="993"/>
          <w:tab w:val="left" w:pos="1134"/>
        </w:tabs>
        <w:jc w:val="both"/>
        <w:rPr>
          <w:rFonts w:ascii="Times New Roman" w:hAnsi="Times New Roman"/>
          <w:b/>
          <w:bCs/>
          <w:sz w:val="24"/>
          <w:szCs w:val="24"/>
          <w:lang w:val="kk-KZ"/>
        </w:rPr>
      </w:pPr>
      <w:r w:rsidRPr="005908DD">
        <w:rPr>
          <w:rFonts w:ascii="Times New Roman" w:hAnsi="Times New Roman"/>
          <w:sz w:val="24"/>
          <w:lang w:val="kk-KZ"/>
        </w:rPr>
        <w:t>міндетті білім беру стандарттарын бекіту туралы» Қазақстан Республикасы Білім және ғылым министрінің 2018 жылғы 31 қазандағы № 604 бұйрығы 2-қосымша 2-тарау</w:t>
      </w:r>
      <w:r w:rsidRPr="005908DD">
        <w:rPr>
          <w:rFonts w:ascii="Times New Roman" w:hAnsi="Times New Roman"/>
          <w:sz w:val="24"/>
          <w:szCs w:val="24"/>
          <w:lang w:val="kk-KZ"/>
        </w:rPr>
        <w:t xml:space="preserve"> 24-тармақ,  </w:t>
      </w:r>
      <w:r w:rsidRPr="005908DD">
        <w:rPr>
          <w:rFonts w:ascii="Times New Roman" w:hAnsi="Times New Roman"/>
          <w:sz w:val="24"/>
          <w:lang w:val="kk-KZ"/>
        </w:rPr>
        <w:t>3-қосымша 4-тарау 75-тармақ, 4-қосымша 4-тарау 81-тармаққа сәйкес келе</w:t>
      </w:r>
      <w:r w:rsidR="00627D4C" w:rsidRPr="005908DD">
        <w:rPr>
          <w:rFonts w:ascii="Times New Roman" w:hAnsi="Times New Roman"/>
          <w:sz w:val="24"/>
          <w:lang w:val="kk-KZ"/>
        </w:rPr>
        <w:t>тіндігі анықталды</w:t>
      </w:r>
      <w:r w:rsidRPr="005908DD">
        <w:rPr>
          <w:rFonts w:ascii="Times New Roman" w:hAnsi="Times New Roman"/>
          <w:sz w:val="24"/>
          <w:lang w:val="kk-KZ"/>
        </w:rPr>
        <w:t>.</w:t>
      </w:r>
    </w:p>
    <w:p w:rsidR="00B6276D" w:rsidRPr="005908DD" w:rsidRDefault="001E782E" w:rsidP="004B1E24">
      <w:pPr>
        <w:pStyle w:val="11"/>
        <w:widowControl w:val="0"/>
        <w:numPr>
          <w:ilvl w:val="0"/>
          <w:numId w:val="33"/>
        </w:numPr>
        <w:tabs>
          <w:tab w:val="left" w:pos="851"/>
          <w:tab w:val="left" w:pos="993"/>
          <w:tab w:val="left" w:pos="1134"/>
        </w:tabs>
        <w:ind w:left="851" w:hanging="425"/>
        <w:jc w:val="both"/>
        <w:rPr>
          <w:rFonts w:ascii="Times New Roman" w:hAnsi="Times New Roman"/>
          <w:b/>
          <w:bCs/>
          <w:sz w:val="24"/>
          <w:szCs w:val="24"/>
          <w:lang w:val="kk-KZ"/>
        </w:rPr>
      </w:pPr>
      <w:r w:rsidRPr="005908DD">
        <w:rPr>
          <w:rFonts w:ascii="Times New Roman" w:hAnsi="Times New Roman"/>
          <w:b/>
          <w:color w:val="000000"/>
          <w:sz w:val="24"/>
          <w:szCs w:val="24"/>
          <w:lang w:val="kk-KZ"/>
        </w:rPr>
        <w:t>"Жолда жүру ережелері" міндетті оқу курсын іске асыру.</w:t>
      </w:r>
    </w:p>
    <w:p w:rsidR="00D5193E" w:rsidRPr="005908DD" w:rsidRDefault="0035312B" w:rsidP="00D5193E">
      <w:pPr>
        <w:pStyle w:val="11"/>
        <w:widowControl w:val="0"/>
        <w:tabs>
          <w:tab w:val="left" w:pos="851"/>
          <w:tab w:val="left" w:pos="993"/>
          <w:tab w:val="left" w:pos="1134"/>
        </w:tabs>
        <w:ind w:left="851"/>
        <w:jc w:val="both"/>
        <w:rPr>
          <w:rStyle w:val="a4"/>
          <w:rFonts w:ascii="Times New Roman" w:hAnsi="Times New Roman"/>
          <w:b w:val="0"/>
          <w:bCs w:val="0"/>
          <w:sz w:val="24"/>
          <w:szCs w:val="24"/>
          <w:lang w:val="kk-KZ"/>
        </w:rPr>
      </w:pPr>
      <w:r w:rsidRPr="005908DD">
        <w:rPr>
          <w:rStyle w:val="a4"/>
          <w:rFonts w:ascii="Times New Roman" w:hAnsi="Times New Roman"/>
          <w:sz w:val="24"/>
          <w:szCs w:val="24"/>
          <w:lang w:val="kk-KZ"/>
        </w:rPr>
        <w:tab/>
      </w:r>
      <w:r w:rsidRPr="005908DD">
        <w:rPr>
          <w:rStyle w:val="a4"/>
          <w:rFonts w:ascii="Times New Roman" w:hAnsi="Times New Roman"/>
          <w:sz w:val="24"/>
          <w:szCs w:val="24"/>
          <w:lang w:val="kk-KZ"/>
        </w:rPr>
        <w:tab/>
      </w:r>
      <w:r w:rsidRPr="005908DD">
        <w:rPr>
          <w:rStyle w:val="a4"/>
          <w:rFonts w:ascii="Times New Roman" w:hAnsi="Times New Roman"/>
          <w:sz w:val="24"/>
          <w:szCs w:val="24"/>
          <w:lang w:val="kk-KZ"/>
        </w:rPr>
        <w:tab/>
      </w:r>
      <w:r w:rsidR="001E782E" w:rsidRPr="005908DD">
        <w:rPr>
          <w:rStyle w:val="a4"/>
          <w:rFonts w:ascii="Times New Roman" w:hAnsi="Times New Roman"/>
          <w:b w:val="0"/>
          <w:bCs w:val="0"/>
          <w:sz w:val="24"/>
          <w:szCs w:val="24"/>
          <w:lang w:val="kk-KZ"/>
        </w:rPr>
        <w:t>"Жолда жүру ережелері"оқу курсы  202</w:t>
      </w:r>
      <w:r w:rsidR="00D5193E" w:rsidRPr="005908DD">
        <w:rPr>
          <w:rStyle w:val="a4"/>
          <w:rFonts w:ascii="Times New Roman" w:hAnsi="Times New Roman"/>
          <w:b w:val="0"/>
          <w:bCs w:val="0"/>
          <w:sz w:val="24"/>
          <w:szCs w:val="24"/>
          <w:lang w:val="kk-KZ"/>
        </w:rPr>
        <w:t>3</w:t>
      </w:r>
      <w:r w:rsidR="001E782E" w:rsidRPr="005908DD">
        <w:rPr>
          <w:rStyle w:val="a4"/>
          <w:rFonts w:ascii="Times New Roman" w:hAnsi="Times New Roman"/>
          <w:b w:val="0"/>
          <w:bCs w:val="0"/>
          <w:sz w:val="24"/>
          <w:szCs w:val="24"/>
          <w:lang w:val="kk-KZ"/>
        </w:rPr>
        <w:t>-202</w:t>
      </w:r>
      <w:r w:rsidR="00D5193E" w:rsidRPr="005908DD">
        <w:rPr>
          <w:rStyle w:val="a4"/>
          <w:rFonts w:ascii="Times New Roman" w:hAnsi="Times New Roman"/>
          <w:b w:val="0"/>
          <w:bCs w:val="0"/>
          <w:sz w:val="24"/>
          <w:szCs w:val="24"/>
          <w:lang w:val="kk-KZ"/>
        </w:rPr>
        <w:t>4</w:t>
      </w:r>
      <w:r w:rsidR="001E782E" w:rsidRPr="005908DD">
        <w:rPr>
          <w:rStyle w:val="a4"/>
          <w:rFonts w:ascii="Times New Roman" w:hAnsi="Times New Roman"/>
          <w:b w:val="0"/>
          <w:bCs w:val="0"/>
          <w:sz w:val="24"/>
          <w:szCs w:val="24"/>
          <w:lang w:val="kk-KZ"/>
        </w:rPr>
        <w:t xml:space="preserve">, оқу жылдары жүргізілген. Курс мазмұны </w:t>
      </w:r>
    </w:p>
    <w:p w:rsidR="001E782E" w:rsidRPr="005908DD" w:rsidRDefault="001E782E" w:rsidP="00D5193E">
      <w:pPr>
        <w:pStyle w:val="11"/>
        <w:widowControl w:val="0"/>
        <w:tabs>
          <w:tab w:val="left" w:pos="851"/>
          <w:tab w:val="left" w:pos="993"/>
          <w:tab w:val="left" w:pos="1134"/>
        </w:tabs>
        <w:jc w:val="both"/>
        <w:rPr>
          <w:rStyle w:val="a4"/>
          <w:rFonts w:ascii="Times New Roman" w:hAnsi="Times New Roman"/>
          <w:b w:val="0"/>
          <w:bCs w:val="0"/>
          <w:sz w:val="24"/>
          <w:szCs w:val="24"/>
          <w:lang w:val="kk-KZ"/>
        </w:rPr>
      </w:pPr>
      <w:r w:rsidRPr="005908DD">
        <w:rPr>
          <w:rStyle w:val="a4"/>
          <w:rFonts w:ascii="Times New Roman" w:hAnsi="Times New Roman"/>
          <w:b w:val="0"/>
          <w:bCs w:val="0"/>
          <w:sz w:val="24"/>
          <w:szCs w:val="24"/>
          <w:lang w:val="kk-KZ"/>
        </w:rPr>
        <w:t>1-4-сыныптарда әрбір сыныпта 6 сағаттан, 5-8-сыныптарда 10 сағаттан сынып сағаттары есебіненжәне сыныптан тыс уақыттарда сынып жетекшілеріментақырыптарын көрсете отырыпіске асырылған.Күнтізбелік-тақырыптық жоспарларда көрсетіліп, бекітілген. Жол қозғалысы ережелері бойынша 1-ші сыныптан бастап 8- сынып аралығында жол қозғалысы қауіпсіздігі және медициналық көмек көрсету тақырыптарын қоса отрып  жүргізілген. Міндетті оқу курсының жүргізілгендігі сынып журналдарында берілген.</w:t>
      </w:r>
    </w:p>
    <w:p w:rsidR="004A592E" w:rsidRPr="005908DD" w:rsidRDefault="00955C30" w:rsidP="001E782E">
      <w:pPr>
        <w:pStyle w:val="11"/>
        <w:widowControl w:val="0"/>
        <w:tabs>
          <w:tab w:val="left" w:pos="851"/>
          <w:tab w:val="left" w:pos="993"/>
          <w:tab w:val="left" w:pos="1134"/>
        </w:tabs>
        <w:ind w:left="851"/>
        <w:jc w:val="both"/>
        <w:rPr>
          <w:rFonts w:ascii="Times New Roman" w:hAnsi="Times New Roman"/>
          <w:sz w:val="24"/>
          <w:lang w:val="kk-KZ"/>
        </w:rPr>
      </w:pPr>
      <w:r w:rsidRPr="005908DD">
        <w:rPr>
          <w:rFonts w:ascii="Times New Roman" w:hAnsi="Times New Roman"/>
          <w:sz w:val="24"/>
          <w:szCs w:val="24"/>
          <w:lang w:val="kk-KZ"/>
        </w:rPr>
        <w:tab/>
      </w:r>
      <w:r w:rsidRPr="005908DD">
        <w:rPr>
          <w:rFonts w:ascii="Times New Roman" w:hAnsi="Times New Roman"/>
          <w:sz w:val="24"/>
          <w:szCs w:val="24"/>
          <w:lang w:val="kk-KZ"/>
        </w:rPr>
        <w:tab/>
      </w:r>
      <w:r w:rsidRPr="005908DD">
        <w:rPr>
          <w:rFonts w:ascii="Times New Roman" w:hAnsi="Times New Roman"/>
          <w:sz w:val="24"/>
          <w:szCs w:val="24"/>
          <w:lang w:val="kk-KZ"/>
        </w:rPr>
        <w:tab/>
      </w:r>
      <w:r w:rsidRPr="005908DD">
        <w:rPr>
          <w:rFonts w:ascii="Times New Roman" w:hAnsi="Times New Roman"/>
          <w:b/>
          <w:sz w:val="24"/>
          <w:szCs w:val="24"/>
          <w:lang w:val="kk-KZ"/>
        </w:rPr>
        <w:t>Өзін-өзі бағалау нәтижесінде</w:t>
      </w:r>
      <w:r w:rsidR="001D7E07" w:rsidRPr="005908DD">
        <w:rPr>
          <w:rFonts w:ascii="Times New Roman" w:hAnsi="Times New Roman"/>
          <w:sz w:val="24"/>
          <w:lang w:val="kk-KZ"/>
        </w:rPr>
        <w:t>:</w:t>
      </w:r>
      <w:r w:rsidR="00F2159E" w:rsidRPr="005908DD">
        <w:rPr>
          <w:rFonts w:ascii="Times New Roman" w:hAnsi="Times New Roman"/>
          <w:sz w:val="24"/>
          <w:lang w:val="kk-KZ"/>
        </w:rPr>
        <w:t xml:space="preserve"> </w:t>
      </w:r>
      <w:r w:rsidR="001E782E" w:rsidRPr="005908DD">
        <w:rPr>
          <w:rFonts w:ascii="Times New Roman" w:hAnsi="Times New Roman"/>
          <w:sz w:val="24"/>
          <w:lang w:val="kk-KZ"/>
        </w:rPr>
        <w:t>№ 604 бұйрығы 2-қосымша 2-тарау</w:t>
      </w:r>
      <w:r w:rsidR="0035312B" w:rsidRPr="005908DD">
        <w:rPr>
          <w:rFonts w:ascii="Times New Roman" w:hAnsi="Times New Roman"/>
          <w:sz w:val="24"/>
          <w:lang w:val="kk-KZ"/>
        </w:rPr>
        <w:t xml:space="preserve"> </w:t>
      </w:r>
      <w:r w:rsidR="001E782E" w:rsidRPr="005908DD">
        <w:rPr>
          <w:rFonts w:ascii="Times New Roman" w:hAnsi="Times New Roman"/>
          <w:sz w:val="24"/>
          <w:szCs w:val="24"/>
          <w:lang w:val="kk-KZ"/>
        </w:rPr>
        <w:t>25-тармақ,</w:t>
      </w:r>
      <w:r w:rsidRPr="005908DD">
        <w:rPr>
          <w:rFonts w:ascii="Times New Roman" w:hAnsi="Times New Roman"/>
          <w:sz w:val="24"/>
          <w:szCs w:val="24"/>
          <w:lang w:val="kk-KZ"/>
        </w:rPr>
        <w:t xml:space="preserve"> </w:t>
      </w:r>
      <w:r w:rsidR="004A592E" w:rsidRPr="005908DD">
        <w:rPr>
          <w:rFonts w:ascii="Times New Roman" w:hAnsi="Times New Roman"/>
          <w:sz w:val="24"/>
          <w:lang w:val="kk-KZ"/>
        </w:rPr>
        <w:t xml:space="preserve">3 </w:t>
      </w:r>
    </w:p>
    <w:p w:rsidR="001E782E" w:rsidRPr="005908DD" w:rsidRDefault="001E782E" w:rsidP="004A592E">
      <w:pPr>
        <w:pStyle w:val="11"/>
        <w:widowControl w:val="0"/>
        <w:tabs>
          <w:tab w:val="left" w:pos="851"/>
          <w:tab w:val="left" w:pos="993"/>
          <w:tab w:val="left" w:pos="1134"/>
        </w:tabs>
        <w:jc w:val="both"/>
        <w:rPr>
          <w:rFonts w:ascii="Times New Roman" w:hAnsi="Times New Roman"/>
          <w:b/>
          <w:bCs/>
          <w:sz w:val="24"/>
          <w:szCs w:val="24"/>
          <w:lang w:val="kk-KZ"/>
        </w:rPr>
      </w:pPr>
      <w:r w:rsidRPr="005908DD">
        <w:rPr>
          <w:rFonts w:ascii="Times New Roman" w:hAnsi="Times New Roman"/>
          <w:sz w:val="24"/>
          <w:lang w:val="kk-KZ"/>
        </w:rPr>
        <w:t>қосымша 2-тарау</w:t>
      </w:r>
      <w:r w:rsidR="00955C30" w:rsidRPr="005908DD">
        <w:rPr>
          <w:rFonts w:ascii="Times New Roman" w:hAnsi="Times New Roman"/>
          <w:sz w:val="24"/>
          <w:lang w:val="kk-KZ"/>
        </w:rPr>
        <w:t xml:space="preserve"> </w:t>
      </w:r>
      <w:r w:rsidRPr="005908DD">
        <w:rPr>
          <w:rFonts w:ascii="Times New Roman" w:hAnsi="Times New Roman"/>
          <w:sz w:val="24"/>
          <w:lang w:val="kk-KZ"/>
        </w:rPr>
        <w:t xml:space="preserve">35-тармаққа </w:t>
      </w:r>
      <w:r w:rsidR="008447D0" w:rsidRPr="005908DD">
        <w:rPr>
          <w:rFonts w:ascii="Times New Roman" w:hAnsi="Times New Roman"/>
          <w:sz w:val="24"/>
          <w:lang w:val="kk-KZ"/>
        </w:rPr>
        <w:t>сәйкес келетіндігі анықталды</w:t>
      </w:r>
      <w:r w:rsidRPr="005908DD">
        <w:rPr>
          <w:rFonts w:ascii="Times New Roman" w:hAnsi="Times New Roman"/>
          <w:sz w:val="24"/>
          <w:lang w:val="kk-KZ"/>
        </w:rPr>
        <w:t>.</w:t>
      </w:r>
    </w:p>
    <w:p w:rsidR="004A592E" w:rsidRPr="005908DD" w:rsidRDefault="009758B1" w:rsidP="004B1E24">
      <w:pPr>
        <w:pStyle w:val="11"/>
        <w:widowControl w:val="0"/>
        <w:numPr>
          <w:ilvl w:val="0"/>
          <w:numId w:val="33"/>
        </w:numPr>
        <w:tabs>
          <w:tab w:val="left" w:pos="851"/>
          <w:tab w:val="left" w:pos="993"/>
          <w:tab w:val="left" w:pos="1134"/>
        </w:tabs>
        <w:ind w:left="851" w:hanging="425"/>
        <w:jc w:val="both"/>
        <w:rPr>
          <w:rFonts w:ascii="Times New Roman" w:hAnsi="Times New Roman"/>
          <w:b/>
          <w:bCs/>
          <w:sz w:val="24"/>
          <w:szCs w:val="24"/>
          <w:lang w:val="kk-KZ"/>
        </w:rPr>
      </w:pPr>
      <w:r w:rsidRPr="005908DD">
        <w:rPr>
          <w:rFonts w:ascii="Times New Roman" w:hAnsi="Times New Roman"/>
          <w:b/>
          <w:color w:val="000000"/>
          <w:sz w:val="24"/>
          <w:szCs w:val="24"/>
          <w:lang w:val="kk-KZ"/>
        </w:rPr>
        <w:t xml:space="preserve">білім беру қызметіне қойылатын біліктілік талаптарын және оларға сәйкестікті </w:t>
      </w:r>
    </w:p>
    <w:p w:rsidR="001E782E" w:rsidRPr="005908DD" w:rsidRDefault="009758B1" w:rsidP="004A592E">
      <w:pPr>
        <w:pStyle w:val="11"/>
        <w:widowControl w:val="0"/>
        <w:tabs>
          <w:tab w:val="left" w:pos="851"/>
          <w:tab w:val="left" w:pos="993"/>
          <w:tab w:val="left" w:pos="1134"/>
        </w:tabs>
        <w:jc w:val="both"/>
        <w:rPr>
          <w:rFonts w:ascii="Times New Roman" w:hAnsi="Times New Roman"/>
          <w:b/>
          <w:bCs/>
          <w:sz w:val="24"/>
          <w:szCs w:val="24"/>
          <w:lang w:val="kk-KZ"/>
        </w:rPr>
      </w:pPr>
      <w:r w:rsidRPr="005908DD">
        <w:rPr>
          <w:rFonts w:ascii="Times New Roman" w:hAnsi="Times New Roman"/>
          <w:b/>
          <w:color w:val="000000"/>
          <w:sz w:val="24"/>
          <w:szCs w:val="24"/>
          <w:lang w:val="kk-KZ"/>
        </w:rPr>
        <w:t>растайтын құжаттар тізбесін (бұдан әрі – біліктілік талаптары) сақтау.</w:t>
      </w:r>
    </w:p>
    <w:p w:rsidR="004A592E" w:rsidRPr="005908DD" w:rsidRDefault="00750FE7" w:rsidP="009758B1">
      <w:pPr>
        <w:pStyle w:val="11"/>
        <w:widowControl w:val="0"/>
        <w:tabs>
          <w:tab w:val="left" w:pos="851"/>
          <w:tab w:val="left" w:pos="993"/>
          <w:tab w:val="left" w:pos="1134"/>
        </w:tabs>
        <w:ind w:left="851"/>
        <w:jc w:val="both"/>
        <w:rPr>
          <w:rStyle w:val="a4"/>
          <w:rFonts w:ascii="Times New Roman" w:hAnsi="Times New Roman"/>
          <w:b w:val="0"/>
          <w:bCs w:val="0"/>
          <w:sz w:val="24"/>
          <w:szCs w:val="24"/>
          <w:lang w:val="kk-KZ"/>
        </w:rPr>
      </w:pPr>
      <w:r w:rsidRPr="005908DD">
        <w:rPr>
          <w:rStyle w:val="a4"/>
          <w:rFonts w:ascii="Times New Roman" w:hAnsi="Times New Roman"/>
          <w:sz w:val="24"/>
          <w:szCs w:val="24"/>
          <w:lang w:val="kk-KZ"/>
        </w:rPr>
        <w:lastRenderedPageBreak/>
        <w:tab/>
      </w:r>
      <w:r w:rsidRPr="005908DD">
        <w:rPr>
          <w:rStyle w:val="a4"/>
          <w:rFonts w:ascii="Times New Roman" w:hAnsi="Times New Roman"/>
          <w:sz w:val="24"/>
          <w:szCs w:val="24"/>
          <w:lang w:val="kk-KZ"/>
        </w:rPr>
        <w:tab/>
      </w:r>
      <w:r w:rsidRPr="005908DD">
        <w:rPr>
          <w:rStyle w:val="a4"/>
          <w:rFonts w:ascii="Times New Roman" w:hAnsi="Times New Roman"/>
          <w:sz w:val="24"/>
          <w:szCs w:val="24"/>
          <w:lang w:val="kk-KZ"/>
        </w:rPr>
        <w:tab/>
      </w:r>
      <w:r w:rsidR="009758B1" w:rsidRPr="005908DD">
        <w:rPr>
          <w:rStyle w:val="a4"/>
          <w:rFonts w:ascii="Times New Roman" w:hAnsi="Times New Roman"/>
          <w:b w:val="0"/>
          <w:bCs w:val="0"/>
          <w:sz w:val="24"/>
          <w:szCs w:val="24"/>
          <w:lang w:val="kk-KZ"/>
        </w:rPr>
        <w:t xml:space="preserve">Білім беру қызметіне қойылатын біліктілік талаптарына сәйкес құжаттар ұсынылған. </w:t>
      </w:r>
    </w:p>
    <w:p w:rsidR="009758B1" w:rsidRPr="005908DD" w:rsidRDefault="009758B1" w:rsidP="004A592E">
      <w:pPr>
        <w:pStyle w:val="11"/>
        <w:widowControl w:val="0"/>
        <w:tabs>
          <w:tab w:val="left" w:pos="851"/>
          <w:tab w:val="left" w:pos="993"/>
          <w:tab w:val="left" w:pos="1134"/>
        </w:tabs>
        <w:jc w:val="both"/>
        <w:rPr>
          <w:rStyle w:val="a4"/>
          <w:rFonts w:ascii="Times New Roman" w:hAnsi="Times New Roman"/>
          <w:b w:val="0"/>
          <w:bCs w:val="0"/>
          <w:sz w:val="24"/>
          <w:szCs w:val="24"/>
          <w:lang w:val="kk-KZ"/>
        </w:rPr>
      </w:pPr>
      <w:r w:rsidRPr="005908DD">
        <w:rPr>
          <w:rStyle w:val="a4"/>
          <w:rFonts w:ascii="Times New Roman" w:hAnsi="Times New Roman"/>
          <w:b w:val="0"/>
          <w:bCs w:val="0"/>
          <w:sz w:val="24"/>
          <w:szCs w:val="24"/>
          <w:lang w:val="kk-KZ"/>
        </w:rPr>
        <w:t xml:space="preserve">Құжаттарды зерделеу барысында кезеңдер бойынша талаптар сақталған. Білім беру ұйымы оқу жұмыс жоспарының пәндеріне сәйкес тиісті бейіндері бойынша педагогикалық білім бар қызметкерлермен қамтамасыз етілген. </w:t>
      </w:r>
      <w:r w:rsidRPr="005908DD">
        <w:rPr>
          <w:rFonts w:ascii="Times New Roman" w:hAnsi="Times New Roman"/>
          <w:sz w:val="24"/>
          <w:szCs w:val="24"/>
          <w:lang w:val="kk-KZ"/>
        </w:rPr>
        <w:t>Б</w:t>
      </w:r>
      <w:r w:rsidRPr="005908DD">
        <w:rPr>
          <w:rStyle w:val="a4"/>
          <w:rFonts w:ascii="Times New Roman" w:hAnsi="Times New Roman"/>
          <w:b w:val="0"/>
          <w:bCs w:val="0"/>
          <w:sz w:val="24"/>
          <w:szCs w:val="24"/>
          <w:lang w:val="kk-KZ"/>
        </w:rPr>
        <w:t>ілім берудің мемлекеттік жалпыға міндетті стандартына сәйкес  білім беру ұйымының басшысы бекіткен үлгілік оқу жоспарлары бойынша әзірленген оқу жұмыс жоспарының пәндеріне сәйкес тиісті бейіндері бойынша педагогикалық білімі бар 45 педагог оқытушы кадрлармен жасақталған. Пәнді оқыту мұғалімдердің біліктілігінің сәйкес берілген. Педагогтардың жоғары және техникалық және кәсіптік педагогикалық білімі, негізгі жұмыс орны мектеп болғандығы, сотталмағандығы, санаты, медициналық тексеруден өткені, оқытатын пәні туралы мәліметтер қамтылған.</w:t>
      </w:r>
    </w:p>
    <w:p w:rsidR="009758B1" w:rsidRPr="005908DD" w:rsidRDefault="009758B1" w:rsidP="009758B1">
      <w:pPr>
        <w:pStyle w:val="11"/>
        <w:widowControl w:val="0"/>
        <w:tabs>
          <w:tab w:val="left" w:pos="851"/>
          <w:tab w:val="left" w:pos="993"/>
          <w:tab w:val="left" w:pos="1134"/>
        </w:tabs>
        <w:ind w:left="851"/>
        <w:jc w:val="both"/>
        <w:rPr>
          <w:rStyle w:val="a4"/>
          <w:rFonts w:ascii="Times New Roman" w:hAnsi="Times New Roman"/>
          <w:b w:val="0"/>
          <w:bCs w:val="0"/>
          <w:sz w:val="24"/>
          <w:szCs w:val="24"/>
          <w:lang w:val="kk-KZ"/>
        </w:rPr>
      </w:pPr>
    </w:p>
    <w:p w:rsidR="009758B1" w:rsidRPr="005908DD" w:rsidRDefault="009758B1" w:rsidP="009758B1">
      <w:pPr>
        <w:spacing w:after="0" w:line="240" w:lineRule="auto"/>
        <w:ind w:firstLine="540"/>
        <w:jc w:val="center"/>
        <w:rPr>
          <w:rFonts w:eastAsia="Calibri"/>
          <w:b/>
          <w:bCs/>
          <w:i/>
          <w:sz w:val="24"/>
          <w:szCs w:val="24"/>
          <w:lang w:val="kk-KZ"/>
        </w:rPr>
      </w:pPr>
      <w:r w:rsidRPr="005908DD">
        <w:rPr>
          <w:rFonts w:eastAsia="Calibri"/>
          <w:b/>
          <w:bCs/>
          <w:i/>
          <w:sz w:val="24"/>
          <w:szCs w:val="24"/>
          <w:lang w:val="kk-KZ"/>
        </w:rPr>
        <w:t>Педагогтардың біліктілігі</w:t>
      </w:r>
    </w:p>
    <w:tbl>
      <w:tblPr>
        <w:tblW w:w="9241" w:type="dxa"/>
        <w:tblInd w:w="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896"/>
        <w:gridCol w:w="1057"/>
        <w:gridCol w:w="981"/>
        <w:gridCol w:w="1152"/>
        <w:gridCol w:w="901"/>
        <w:gridCol w:w="677"/>
        <w:gridCol w:w="677"/>
        <w:gridCol w:w="904"/>
        <w:gridCol w:w="1273"/>
      </w:tblGrid>
      <w:tr w:rsidR="009758B1" w:rsidRPr="005908DD" w:rsidTr="009758B1">
        <w:tc>
          <w:tcPr>
            <w:tcW w:w="723" w:type="dxa"/>
            <w:vMerge w:val="restart"/>
          </w:tcPr>
          <w:p w:rsidR="009758B1" w:rsidRPr="005908DD" w:rsidRDefault="009758B1" w:rsidP="009E581B">
            <w:pPr>
              <w:spacing w:after="0" w:line="240" w:lineRule="auto"/>
              <w:jc w:val="both"/>
              <w:rPr>
                <w:rFonts w:eastAsia="Calibri"/>
                <w:sz w:val="20"/>
                <w:szCs w:val="20"/>
                <w:lang w:val="kk-KZ"/>
              </w:rPr>
            </w:pPr>
            <w:r w:rsidRPr="005908DD">
              <w:rPr>
                <w:rFonts w:eastAsia="Calibri"/>
                <w:sz w:val="20"/>
                <w:szCs w:val="20"/>
                <w:lang w:val="kk-KZ"/>
              </w:rPr>
              <w:t>Оқу жылы</w:t>
            </w:r>
          </w:p>
        </w:tc>
        <w:tc>
          <w:tcPr>
            <w:tcW w:w="896" w:type="dxa"/>
            <w:vMerge w:val="restart"/>
          </w:tcPr>
          <w:p w:rsidR="009758B1" w:rsidRPr="005908DD" w:rsidRDefault="009758B1" w:rsidP="009E581B">
            <w:pPr>
              <w:spacing w:after="0" w:line="240" w:lineRule="auto"/>
              <w:jc w:val="both"/>
              <w:rPr>
                <w:rFonts w:eastAsia="Calibri"/>
                <w:sz w:val="20"/>
                <w:szCs w:val="20"/>
                <w:lang w:val="kk-KZ"/>
              </w:rPr>
            </w:pPr>
            <w:r w:rsidRPr="005908DD">
              <w:rPr>
                <w:rFonts w:eastAsia="Calibri"/>
                <w:sz w:val="20"/>
                <w:szCs w:val="20"/>
                <w:lang w:val="kk-KZ"/>
              </w:rPr>
              <w:t>Барлық мұғалім саны</w:t>
            </w:r>
          </w:p>
        </w:tc>
        <w:tc>
          <w:tcPr>
            <w:tcW w:w="6349" w:type="dxa"/>
            <w:gridSpan w:val="7"/>
          </w:tcPr>
          <w:p w:rsidR="009758B1" w:rsidRPr="005908DD" w:rsidRDefault="009758B1" w:rsidP="009E581B">
            <w:pPr>
              <w:spacing w:after="0" w:line="240" w:lineRule="auto"/>
              <w:jc w:val="both"/>
              <w:rPr>
                <w:rFonts w:eastAsia="Calibri"/>
                <w:sz w:val="20"/>
                <w:szCs w:val="20"/>
                <w:lang w:val="kk-KZ"/>
              </w:rPr>
            </w:pPr>
            <w:r w:rsidRPr="005908DD">
              <w:rPr>
                <w:rFonts w:eastAsia="Calibri"/>
                <w:sz w:val="20"/>
                <w:szCs w:val="20"/>
                <w:lang w:val="kk-KZ"/>
              </w:rPr>
              <w:t>Санаты бойынша</w:t>
            </w:r>
          </w:p>
        </w:tc>
        <w:tc>
          <w:tcPr>
            <w:tcW w:w="1273" w:type="dxa"/>
          </w:tcPr>
          <w:p w:rsidR="009758B1" w:rsidRPr="005908DD" w:rsidRDefault="004A592E" w:rsidP="009E581B">
            <w:pPr>
              <w:spacing w:after="0" w:line="240" w:lineRule="auto"/>
              <w:jc w:val="both"/>
              <w:rPr>
                <w:rFonts w:eastAsia="Calibri"/>
                <w:sz w:val="20"/>
                <w:szCs w:val="20"/>
                <w:lang w:val="kk-KZ"/>
              </w:rPr>
            </w:pPr>
            <w:r w:rsidRPr="005908DD">
              <w:rPr>
                <w:rFonts w:eastAsia="Calibri"/>
                <w:sz w:val="20"/>
                <w:szCs w:val="20"/>
                <w:lang w:val="kk-KZ"/>
              </w:rPr>
              <w:t>Сапалық құрам</w:t>
            </w:r>
            <w:r w:rsidR="009758B1" w:rsidRPr="005908DD">
              <w:rPr>
                <w:rFonts w:eastAsia="Calibri"/>
                <w:sz w:val="20"/>
                <w:szCs w:val="20"/>
                <w:lang w:val="kk-KZ"/>
              </w:rPr>
              <w:t xml:space="preserve"> </w:t>
            </w:r>
          </w:p>
        </w:tc>
      </w:tr>
      <w:tr w:rsidR="009758B1" w:rsidRPr="005908DD" w:rsidTr="009758B1">
        <w:tc>
          <w:tcPr>
            <w:tcW w:w="723" w:type="dxa"/>
            <w:vMerge/>
          </w:tcPr>
          <w:p w:rsidR="009758B1" w:rsidRPr="005908DD" w:rsidRDefault="009758B1" w:rsidP="009E581B">
            <w:pPr>
              <w:spacing w:after="0" w:line="240" w:lineRule="auto"/>
              <w:jc w:val="both"/>
              <w:rPr>
                <w:rFonts w:eastAsia="Calibri"/>
                <w:sz w:val="20"/>
                <w:szCs w:val="20"/>
                <w:lang w:val="kk-KZ"/>
              </w:rPr>
            </w:pPr>
          </w:p>
        </w:tc>
        <w:tc>
          <w:tcPr>
            <w:tcW w:w="896" w:type="dxa"/>
            <w:vMerge/>
          </w:tcPr>
          <w:p w:rsidR="009758B1" w:rsidRPr="005908DD" w:rsidRDefault="009758B1" w:rsidP="009E581B">
            <w:pPr>
              <w:spacing w:after="0" w:line="240" w:lineRule="auto"/>
              <w:jc w:val="both"/>
              <w:rPr>
                <w:rFonts w:eastAsia="Calibri"/>
                <w:sz w:val="20"/>
                <w:szCs w:val="20"/>
                <w:lang w:val="kk-KZ"/>
              </w:rPr>
            </w:pPr>
          </w:p>
        </w:tc>
        <w:tc>
          <w:tcPr>
            <w:tcW w:w="1057" w:type="dxa"/>
          </w:tcPr>
          <w:p w:rsidR="009758B1" w:rsidRPr="005908DD" w:rsidRDefault="009758B1" w:rsidP="009E581B">
            <w:pPr>
              <w:spacing w:after="0" w:line="240" w:lineRule="auto"/>
              <w:jc w:val="center"/>
              <w:rPr>
                <w:rFonts w:eastAsia="Calibri"/>
                <w:sz w:val="20"/>
                <w:szCs w:val="20"/>
                <w:lang w:val="kk-KZ"/>
              </w:rPr>
            </w:pPr>
            <w:r w:rsidRPr="005908DD">
              <w:rPr>
                <w:rFonts w:eastAsia="Calibri"/>
                <w:sz w:val="20"/>
                <w:szCs w:val="20"/>
                <w:lang w:val="kk-KZ"/>
              </w:rPr>
              <w:t>Педагог-зерттеуші</w:t>
            </w:r>
          </w:p>
        </w:tc>
        <w:tc>
          <w:tcPr>
            <w:tcW w:w="981" w:type="dxa"/>
          </w:tcPr>
          <w:p w:rsidR="009758B1" w:rsidRPr="005908DD" w:rsidRDefault="009758B1" w:rsidP="009E581B">
            <w:pPr>
              <w:spacing w:after="0" w:line="240" w:lineRule="auto"/>
              <w:jc w:val="center"/>
              <w:rPr>
                <w:rFonts w:eastAsia="Calibri"/>
                <w:sz w:val="20"/>
                <w:szCs w:val="20"/>
                <w:lang w:val="kk-KZ"/>
              </w:rPr>
            </w:pPr>
            <w:r w:rsidRPr="005908DD">
              <w:rPr>
                <w:rFonts w:eastAsia="Calibri"/>
                <w:sz w:val="20"/>
                <w:szCs w:val="20"/>
                <w:lang w:val="kk-KZ"/>
              </w:rPr>
              <w:t>Педагог-сарапшы</w:t>
            </w:r>
          </w:p>
        </w:tc>
        <w:tc>
          <w:tcPr>
            <w:tcW w:w="1152" w:type="dxa"/>
          </w:tcPr>
          <w:p w:rsidR="009758B1" w:rsidRPr="005908DD" w:rsidRDefault="009758B1" w:rsidP="009E581B">
            <w:pPr>
              <w:spacing w:after="0" w:line="240" w:lineRule="auto"/>
              <w:jc w:val="center"/>
              <w:rPr>
                <w:rFonts w:eastAsia="Calibri"/>
                <w:sz w:val="20"/>
                <w:szCs w:val="20"/>
                <w:lang w:val="kk-KZ"/>
              </w:rPr>
            </w:pPr>
            <w:r w:rsidRPr="005908DD">
              <w:rPr>
                <w:rFonts w:eastAsia="Calibri"/>
                <w:sz w:val="20"/>
                <w:szCs w:val="20"/>
                <w:lang w:val="kk-KZ"/>
              </w:rPr>
              <w:t>Педагог-модератор</w:t>
            </w:r>
          </w:p>
        </w:tc>
        <w:tc>
          <w:tcPr>
            <w:tcW w:w="901" w:type="dxa"/>
          </w:tcPr>
          <w:p w:rsidR="009758B1" w:rsidRPr="005908DD" w:rsidRDefault="009758B1" w:rsidP="009E581B">
            <w:pPr>
              <w:spacing w:after="0" w:line="240" w:lineRule="auto"/>
              <w:jc w:val="both"/>
              <w:rPr>
                <w:rFonts w:eastAsia="Calibri"/>
                <w:sz w:val="20"/>
                <w:szCs w:val="20"/>
                <w:lang w:val="kk-KZ"/>
              </w:rPr>
            </w:pPr>
            <w:r w:rsidRPr="005908DD">
              <w:rPr>
                <w:rFonts w:eastAsia="Calibri"/>
                <w:sz w:val="20"/>
                <w:szCs w:val="20"/>
                <w:lang w:val="kk-KZ"/>
              </w:rPr>
              <w:t>Жоғары</w:t>
            </w:r>
          </w:p>
        </w:tc>
        <w:tc>
          <w:tcPr>
            <w:tcW w:w="677" w:type="dxa"/>
          </w:tcPr>
          <w:p w:rsidR="009758B1" w:rsidRPr="005908DD" w:rsidRDefault="009758B1" w:rsidP="009E581B">
            <w:pPr>
              <w:spacing w:after="0" w:line="240" w:lineRule="auto"/>
              <w:jc w:val="center"/>
              <w:rPr>
                <w:rFonts w:eastAsia="Calibri"/>
                <w:sz w:val="20"/>
                <w:szCs w:val="20"/>
                <w:lang w:val="kk-KZ"/>
              </w:rPr>
            </w:pPr>
            <w:r w:rsidRPr="005908DD">
              <w:rPr>
                <w:rFonts w:eastAsia="Calibri"/>
                <w:sz w:val="20"/>
                <w:szCs w:val="20"/>
                <w:lang w:val="kk-KZ"/>
              </w:rPr>
              <w:t>І санат</w:t>
            </w:r>
          </w:p>
        </w:tc>
        <w:tc>
          <w:tcPr>
            <w:tcW w:w="677" w:type="dxa"/>
          </w:tcPr>
          <w:p w:rsidR="009758B1" w:rsidRPr="005908DD" w:rsidRDefault="009758B1" w:rsidP="009E581B">
            <w:pPr>
              <w:spacing w:after="0" w:line="240" w:lineRule="auto"/>
              <w:jc w:val="center"/>
              <w:rPr>
                <w:rFonts w:eastAsia="Calibri"/>
                <w:sz w:val="20"/>
                <w:szCs w:val="20"/>
                <w:lang w:val="kk-KZ"/>
              </w:rPr>
            </w:pPr>
            <w:r w:rsidRPr="005908DD">
              <w:rPr>
                <w:rFonts w:eastAsia="Calibri"/>
                <w:sz w:val="20"/>
                <w:szCs w:val="20"/>
                <w:lang w:val="kk-KZ"/>
              </w:rPr>
              <w:t>ІІ санат</w:t>
            </w:r>
          </w:p>
        </w:tc>
        <w:tc>
          <w:tcPr>
            <w:tcW w:w="904" w:type="dxa"/>
          </w:tcPr>
          <w:p w:rsidR="009758B1" w:rsidRPr="005908DD" w:rsidRDefault="009758B1" w:rsidP="009E581B">
            <w:pPr>
              <w:spacing w:after="0" w:line="240" w:lineRule="auto"/>
              <w:jc w:val="center"/>
              <w:rPr>
                <w:rFonts w:eastAsia="Calibri"/>
                <w:sz w:val="20"/>
                <w:szCs w:val="20"/>
                <w:lang w:val="kk-KZ"/>
              </w:rPr>
            </w:pPr>
            <w:r w:rsidRPr="005908DD">
              <w:rPr>
                <w:rFonts w:eastAsia="Calibri"/>
                <w:sz w:val="20"/>
                <w:szCs w:val="20"/>
                <w:lang w:val="kk-KZ"/>
              </w:rPr>
              <w:t>Педагог</w:t>
            </w:r>
          </w:p>
        </w:tc>
        <w:tc>
          <w:tcPr>
            <w:tcW w:w="1273" w:type="dxa"/>
          </w:tcPr>
          <w:p w:rsidR="009758B1" w:rsidRPr="005908DD" w:rsidRDefault="009758B1" w:rsidP="009E581B">
            <w:pPr>
              <w:spacing w:after="0" w:line="240" w:lineRule="auto"/>
              <w:jc w:val="both"/>
              <w:rPr>
                <w:rFonts w:eastAsia="Calibri"/>
                <w:sz w:val="20"/>
                <w:szCs w:val="20"/>
                <w:lang w:val="kk-KZ"/>
              </w:rPr>
            </w:pPr>
          </w:p>
        </w:tc>
      </w:tr>
      <w:tr w:rsidR="009758B1" w:rsidRPr="005908DD" w:rsidTr="009758B1">
        <w:tc>
          <w:tcPr>
            <w:tcW w:w="723" w:type="dxa"/>
          </w:tcPr>
          <w:p w:rsidR="009758B1" w:rsidRPr="005908DD" w:rsidRDefault="004A592E" w:rsidP="004A592E">
            <w:pPr>
              <w:spacing w:after="0" w:line="240" w:lineRule="auto"/>
              <w:jc w:val="both"/>
              <w:rPr>
                <w:rFonts w:eastAsia="Calibri"/>
                <w:sz w:val="20"/>
                <w:szCs w:val="20"/>
                <w:lang w:val="kk-KZ"/>
              </w:rPr>
            </w:pPr>
            <w:r w:rsidRPr="005908DD">
              <w:rPr>
                <w:rFonts w:eastAsia="Calibri"/>
                <w:sz w:val="20"/>
                <w:szCs w:val="20"/>
                <w:lang w:val="kk-KZ"/>
              </w:rPr>
              <w:t>2023</w:t>
            </w:r>
            <w:r w:rsidR="009758B1" w:rsidRPr="005908DD">
              <w:rPr>
                <w:rFonts w:eastAsia="Calibri"/>
                <w:sz w:val="20"/>
                <w:szCs w:val="20"/>
                <w:lang w:val="kk-KZ"/>
              </w:rPr>
              <w:t>-202</w:t>
            </w:r>
            <w:r w:rsidRPr="005908DD">
              <w:rPr>
                <w:rFonts w:eastAsia="Calibri"/>
                <w:sz w:val="20"/>
                <w:szCs w:val="20"/>
                <w:lang w:val="kk-KZ"/>
              </w:rPr>
              <w:t>4</w:t>
            </w:r>
          </w:p>
        </w:tc>
        <w:tc>
          <w:tcPr>
            <w:tcW w:w="896" w:type="dxa"/>
          </w:tcPr>
          <w:p w:rsidR="009758B1" w:rsidRPr="005908DD" w:rsidRDefault="004A592E" w:rsidP="009E581B">
            <w:pPr>
              <w:spacing w:after="0" w:line="240" w:lineRule="auto"/>
              <w:jc w:val="both"/>
              <w:rPr>
                <w:rFonts w:eastAsia="Calibri"/>
                <w:sz w:val="20"/>
                <w:szCs w:val="20"/>
                <w:lang w:val="kk-KZ"/>
              </w:rPr>
            </w:pPr>
            <w:r w:rsidRPr="005908DD">
              <w:rPr>
                <w:rFonts w:eastAsia="Calibri"/>
                <w:sz w:val="20"/>
                <w:szCs w:val="20"/>
                <w:lang w:val="kk-KZ"/>
              </w:rPr>
              <w:t>50</w:t>
            </w:r>
          </w:p>
        </w:tc>
        <w:tc>
          <w:tcPr>
            <w:tcW w:w="1057" w:type="dxa"/>
          </w:tcPr>
          <w:p w:rsidR="009758B1" w:rsidRPr="005908DD" w:rsidRDefault="004A592E" w:rsidP="009E581B">
            <w:pPr>
              <w:spacing w:after="0" w:line="240" w:lineRule="auto"/>
              <w:jc w:val="center"/>
              <w:rPr>
                <w:rFonts w:eastAsia="Calibri"/>
                <w:sz w:val="20"/>
                <w:szCs w:val="20"/>
                <w:lang w:val="kk-KZ"/>
              </w:rPr>
            </w:pPr>
            <w:r w:rsidRPr="005908DD">
              <w:rPr>
                <w:rFonts w:eastAsia="Calibri"/>
                <w:sz w:val="20"/>
                <w:szCs w:val="20"/>
                <w:lang w:val="kk-KZ"/>
              </w:rPr>
              <w:t>17</w:t>
            </w:r>
          </w:p>
        </w:tc>
        <w:tc>
          <w:tcPr>
            <w:tcW w:w="981" w:type="dxa"/>
          </w:tcPr>
          <w:p w:rsidR="009758B1" w:rsidRPr="005908DD" w:rsidRDefault="004A592E" w:rsidP="004A592E">
            <w:pPr>
              <w:spacing w:after="0" w:line="240" w:lineRule="auto"/>
              <w:jc w:val="center"/>
              <w:rPr>
                <w:rFonts w:eastAsia="Calibri"/>
                <w:sz w:val="20"/>
                <w:szCs w:val="20"/>
                <w:lang w:val="kk-KZ"/>
              </w:rPr>
            </w:pPr>
            <w:r w:rsidRPr="005908DD">
              <w:rPr>
                <w:rFonts w:eastAsia="Calibri"/>
                <w:sz w:val="20"/>
                <w:szCs w:val="20"/>
                <w:lang w:val="kk-KZ"/>
              </w:rPr>
              <w:t>7</w:t>
            </w:r>
          </w:p>
        </w:tc>
        <w:tc>
          <w:tcPr>
            <w:tcW w:w="1152" w:type="dxa"/>
          </w:tcPr>
          <w:p w:rsidR="009758B1" w:rsidRPr="005908DD" w:rsidRDefault="004A592E" w:rsidP="009E581B">
            <w:pPr>
              <w:spacing w:after="0" w:line="240" w:lineRule="auto"/>
              <w:jc w:val="center"/>
              <w:rPr>
                <w:rFonts w:eastAsia="Calibri"/>
                <w:sz w:val="20"/>
                <w:szCs w:val="20"/>
                <w:lang w:val="kk-KZ"/>
              </w:rPr>
            </w:pPr>
            <w:r w:rsidRPr="005908DD">
              <w:rPr>
                <w:rFonts w:eastAsia="Calibri"/>
                <w:sz w:val="20"/>
                <w:szCs w:val="20"/>
                <w:lang w:val="kk-KZ"/>
              </w:rPr>
              <w:t>14</w:t>
            </w:r>
          </w:p>
        </w:tc>
        <w:tc>
          <w:tcPr>
            <w:tcW w:w="901" w:type="dxa"/>
          </w:tcPr>
          <w:p w:rsidR="009758B1" w:rsidRPr="005908DD" w:rsidRDefault="004A592E" w:rsidP="004A592E">
            <w:pPr>
              <w:spacing w:after="0" w:line="240" w:lineRule="auto"/>
              <w:jc w:val="center"/>
              <w:rPr>
                <w:rFonts w:eastAsia="Calibri"/>
                <w:sz w:val="20"/>
                <w:szCs w:val="20"/>
                <w:lang w:val="kk-KZ"/>
              </w:rPr>
            </w:pPr>
            <w:r w:rsidRPr="005908DD">
              <w:rPr>
                <w:rFonts w:eastAsia="Calibri"/>
                <w:sz w:val="20"/>
                <w:szCs w:val="20"/>
                <w:lang w:val="kk-KZ"/>
              </w:rPr>
              <w:t>0</w:t>
            </w:r>
          </w:p>
        </w:tc>
        <w:tc>
          <w:tcPr>
            <w:tcW w:w="677" w:type="dxa"/>
          </w:tcPr>
          <w:p w:rsidR="009758B1" w:rsidRPr="005908DD" w:rsidRDefault="004A592E" w:rsidP="009E581B">
            <w:pPr>
              <w:spacing w:after="0" w:line="240" w:lineRule="auto"/>
              <w:jc w:val="center"/>
              <w:rPr>
                <w:rFonts w:eastAsia="Calibri"/>
                <w:sz w:val="20"/>
                <w:szCs w:val="20"/>
                <w:lang w:val="kk-KZ"/>
              </w:rPr>
            </w:pPr>
            <w:r w:rsidRPr="005908DD">
              <w:rPr>
                <w:rFonts w:eastAsia="Calibri"/>
                <w:sz w:val="20"/>
                <w:szCs w:val="20"/>
                <w:lang w:val="kk-KZ"/>
              </w:rPr>
              <w:t>0</w:t>
            </w:r>
          </w:p>
        </w:tc>
        <w:tc>
          <w:tcPr>
            <w:tcW w:w="677" w:type="dxa"/>
          </w:tcPr>
          <w:p w:rsidR="009758B1" w:rsidRPr="005908DD" w:rsidRDefault="004A592E" w:rsidP="009E581B">
            <w:pPr>
              <w:spacing w:after="0" w:line="240" w:lineRule="auto"/>
              <w:jc w:val="center"/>
              <w:rPr>
                <w:rFonts w:eastAsia="Calibri"/>
                <w:sz w:val="20"/>
                <w:szCs w:val="20"/>
                <w:lang w:val="kk-KZ"/>
              </w:rPr>
            </w:pPr>
            <w:r w:rsidRPr="005908DD">
              <w:rPr>
                <w:rFonts w:eastAsia="Calibri"/>
                <w:sz w:val="20"/>
                <w:szCs w:val="20"/>
                <w:lang w:val="kk-KZ"/>
              </w:rPr>
              <w:t>0</w:t>
            </w:r>
          </w:p>
        </w:tc>
        <w:tc>
          <w:tcPr>
            <w:tcW w:w="904" w:type="dxa"/>
          </w:tcPr>
          <w:p w:rsidR="009758B1" w:rsidRPr="005908DD" w:rsidRDefault="004A592E" w:rsidP="004A592E">
            <w:pPr>
              <w:spacing w:after="0" w:line="240" w:lineRule="auto"/>
              <w:jc w:val="center"/>
              <w:rPr>
                <w:rFonts w:eastAsia="Calibri"/>
                <w:sz w:val="20"/>
                <w:szCs w:val="20"/>
                <w:lang w:val="kk-KZ"/>
              </w:rPr>
            </w:pPr>
            <w:r w:rsidRPr="005908DD">
              <w:rPr>
                <w:rFonts w:eastAsia="Calibri"/>
                <w:sz w:val="20"/>
                <w:szCs w:val="20"/>
                <w:lang w:val="kk-KZ"/>
              </w:rPr>
              <w:t>12</w:t>
            </w:r>
          </w:p>
        </w:tc>
        <w:tc>
          <w:tcPr>
            <w:tcW w:w="1273" w:type="dxa"/>
          </w:tcPr>
          <w:p w:rsidR="009758B1" w:rsidRPr="005908DD" w:rsidRDefault="004A592E" w:rsidP="009E581B">
            <w:pPr>
              <w:spacing w:after="0" w:line="240" w:lineRule="auto"/>
              <w:jc w:val="center"/>
              <w:rPr>
                <w:rFonts w:eastAsia="Calibri"/>
                <w:sz w:val="20"/>
                <w:szCs w:val="20"/>
                <w:lang w:val="kk-KZ"/>
              </w:rPr>
            </w:pPr>
            <w:r w:rsidRPr="005908DD">
              <w:rPr>
                <w:rFonts w:eastAsia="Calibri"/>
                <w:sz w:val="20"/>
                <w:szCs w:val="20"/>
                <w:lang w:val="kk-KZ"/>
              </w:rPr>
              <w:t>48</w:t>
            </w:r>
            <w:r w:rsidR="009758B1" w:rsidRPr="005908DD">
              <w:rPr>
                <w:rFonts w:eastAsia="Calibri"/>
                <w:sz w:val="20"/>
                <w:szCs w:val="20"/>
                <w:lang w:val="kk-KZ"/>
              </w:rPr>
              <w:t xml:space="preserve"> %</w:t>
            </w:r>
          </w:p>
        </w:tc>
      </w:tr>
    </w:tbl>
    <w:p w:rsidR="009758B1" w:rsidRPr="005908DD" w:rsidRDefault="009758B1" w:rsidP="009758B1">
      <w:pPr>
        <w:spacing w:after="0" w:line="240" w:lineRule="auto"/>
        <w:jc w:val="center"/>
        <w:rPr>
          <w:rFonts w:eastAsia="Calibri"/>
          <w:bCs/>
          <w:sz w:val="24"/>
          <w:szCs w:val="24"/>
          <w:lang w:val="kk-KZ"/>
        </w:rPr>
      </w:pPr>
    </w:p>
    <w:p w:rsidR="009758B1" w:rsidRPr="005908DD" w:rsidRDefault="009758B1" w:rsidP="009758B1">
      <w:pPr>
        <w:spacing w:after="0" w:line="240" w:lineRule="auto"/>
        <w:jc w:val="center"/>
        <w:rPr>
          <w:rFonts w:eastAsia="Calibri"/>
          <w:b/>
          <w:bCs/>
          <w:i/>
          <w:sz w:val="24"/>
          <w:szCs w:val="24"/>
          <w:lang w:val="kk-KZ"/>
        </w:rPr>
      </w:pPr>
      <w:r w:rsidRPr="005908DD">
        <w:rPr>
          <w:rFonts w:eastAsia="Calibri"/>
          <w:b/>
          <w:bCs/>
          <w:i/>
          <w:sz w:val="24"/>
          <w:szCs w:val="24"/>
          <w:lang w:val="kk-KZ"/>
        </w:rPr>
        <w:t>Білімі бойынша: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1"/>
        <w:gridCol w:w="1859"/>
        <w:gridCol w:w="1377"/>
        <w:gridCol w:w="1898"/>
        <w:gridCol w:w="2500"/>
      </w:tblGrid>
      <w:tr w:rsidR="009758B1" w:rsidRPr="005908DD" w:rsidTr="009758B1">
        <w:tc>
          <w:tcPr>
            <w:tcW w:w="1641" w:type="dxa"/>
            <w:vMerge w:val="restart"/>
          </w:tcPr>
          <w:p w:rsidR="009758B1" w:rsidRPr="005908DD" w:rsidRDefault="009758B1" w:rsidP="009E581B">
            <w:pPr>
              <w:spacing w:after="0" w:line="240" w:lineRule="auto"/>
              <w:jc w:val="both"/>
              <w:rPr>
                <w:rFonts w:eastAsia="Calibri"/>
                <w:bCs/>
                <w:lang w:val="kk-KZ"/>
              </w:rPr>
            </w:pPr>
            <w:r w:rsidRPr="005908DD">
              <w:rPr>
                <w:rFonts w:eastAsia="Calibri"/>
                <w:bCs/>
                <w:lang w:val="kk-KZ"/>
              </w:rPr>
              <w:t>Оқу жылдары</w:t>
            </w:r>
          </w:p>
        </w:tc>
        <w:tc>
          <w:tcPr>
            <w:tcW w:w="1859" w:type="dxa"/>
            <w:vMerge w:val="restart"/>
          </w:tcPr>
          <w:p w:rsidR="009758B1" w:rsidRPr="005908DD" w:rsidRDefault="009758B1" w:rsidP="009E581B">
            <w:pPr>
              <w:spacing w:after="0" w:line="240" w:lineRule="auto"/>
              <w:jc w:val="both"/>
              <w:rPr>
                <w:rFonts w:eastAsia="Calibri"/>
                <w:bCs/>
                <w:lang w:val="kk-KZ"/>
              </w:rPr>
            </w:pPr>
            <w:r w:rsidRPr="005908DD">
              <w:rPr>
                <w:rFonts w:eastAsia="Calibri"/>
                <w:bCs/>
                <w:lang w:val="kk-KZ"/>
              </w:rPr>
              <w:t>Барлық мұғалім саны</w:t>
            </w:r>
          </w:p>
        </w:tc>
        <w:tc>
          <w:tcPr>
            <w:tcW w:w="5775" w:type="dxa"/>
            <w:gridSpan w:val="3"/>
          </w:tcPr>
          <w:p w:rsidR="009758B1" w:rsidRPr="005908DD" w:rsidRDefault="009758B1" w:rsidP="009E581B">
            <w:pPr>
              <w:spacing w:after="0" w:line="240" w:lineRule="auto"/>
              <w:jc w:val="center"/>
              <w:rPr>
                <w:rFonts w:eastAsia="Calibri"/>
                <w:bCs/>
                <w:lang w:val="kk-KZ"/>
              </w:rPr>
            </w:pPr>
            <w:r w:rsidRPr="005908DD">
              <w:rPr>
                <w:rFonts w:eastAsia="Calibri"/>
                <w:bCs/>
                <w:lang w:val="kk-KZ"/>
              </w:rPr>
              <w:t>Білімі</w:t>
            </w:r>
          </w:p>
        </w:tc>
      </w:tr>
      <w:tr w:rsidR="009758B1" w:rsidRPr="005908DD" w:rsidTr="009758B1">
        <w:tc>
          <w:tcPr>
            <w:tcW w:w="1641" w:type="dxa"/>
            <w:vMerge/>
          </w:tcPr>
          <w:p w:rsidR="009758B1" w:rsidRPr="005908DD" w:rsidRDefault="009758B1" w:rsidP="009E581B">
            <w:pPr>
              <w:spacing w:after="0" w:line="240" w:lineRule="auto"/>
              <w:jc w:val="both"/>
              <w:rPr>
                <w:rFonts w:eastAsia="Calibri"/>
                <w:bCs/>
                <w:lang w:val="kk-KZ"/>
              </w:rPr>
            </w:pPr>
          </w:p>
        </w:tc>
        <w:tc>
          <w:tcPr>
            <w:tcW w:w="1859" w:type="dxa"/>
            <w:vMerge/>
          </w:tcPr>
          <w:p w:rsidR="009758B1" w:rsidRPr="005908DD" w:rsidRDefault="009758B1" w:rsidP="009E581B">
            <w:pPr>
              <w:spacing w:after="0" w:line="240" w:lineRule="auto"/>
              <w:jc w:val="both"/>
              <w:rPr>
                <w:rFonts w:eastAsia="Calibri"/>
                <w:bCs/>
                <w:lang w:val="kk-KZ"/>
              </w:rPr>
            </w:pPr>
          </w:p>
        </w:tc>
        <w:tc>
          <w:tcPr>
            <w:tcW w:w="1377" w:type="dxa"/>
          </w:tcPr>
          <w:p w:rsidR="009758B1" w:rsidRPr="005908DD" w:rsidRDefault="009758B1" w:rsidP="009E581B">
            <w:pPr>
              <w:spacing w:after="0" w:line="240" w:lineRule="auto"/>
              <w:jc w:val="center"/>
              <w:rPr>
                <w:rFonts w:eastAsia="Calibri"/>
                <w:bCs/>
                <w:lang w:val="kk-KZ"/>
              </w:rPr>
            </w:pPr>
            <w:r w:rsidRPr="005908DD">
              <w:rPr>
                <w:rFonts w:eastAsia="Calibri"/>
                <w:bCs/>
                <w:lang w:val="kk-KZ"/>
              </w:rPr>
              <w:t>Жоғары білімді</w:t>
            </w:r>
          </w:p>
        </w:tc>
        <w:tc>
          <w:tcPr>
            <w:tcW w:w="1898" w:type="dxa"/>
          </w:tcPr>
          <w:p w:rsidR="009758B1" w:rsidRPr="005908DD" w:rsidRDefault="009758B1" w:rsidP="009E581B">
            <w:pPr>
              <w:spacing w:after="0" w:line="240" w:lineRule="auto"/>
              <w:jc w:val="center"/>
              <w:rPr>
                <w:rFonts w:eastAsia="Calibri"/>
                <w:bCs/>
                <w:lang w:val="kk-KZ"/>
              </w:rPr>
            </w:pPr>
            <w:r w:rsidRPr="005908DD">
              <w:rPr>
                <w:rFonts w:eastAsia="Calibri"/>
                <w:bCs/>
                <w:lang w:val="kk-KZ"/>
              </w:rPr>
              <w:t>Арнаулы орта білімі бар</w:t>
            </w:r>
          </w:p>
        </w:tc>
        <w:tc>
          <w:tcPr>
            <w:tcW w:w="2500" w:type="dxa"/>
          </w:tcPr>
          <w:p w:rsidR="009758B1" w:rsidRPr="005908DD" w:rsidRDefault="009758B1" w:rsidP="009E581B">
            <w:pPr>
              <w:spacing w:after="0" w:line="240" w:lineRule="auto"/>
              <w:jc w:val="center"/>
              <w:rPr>
                <w:rFonts w:eastAsia="Calibri"/>
                <w:bCs/>
                <w:lang w:val="kk-KZ"/>
              </w:rPr>
            </w:pPr>
            <w:r w:rsidRPr="005908DD">
              <w:rPr>
                <w:rFonts w:eastAsia="Calibri"/>
                <w:bCs/>
                <w:lang w:val="kk-KZ"/>
              </w:rPr>
              <w:t>Педагогикалық мамандығы сәйкес емес</w:t>
            </w:r>
          </w:p>
        </w:tc>
      </w:tr>
      <w:tr w:rsidR="009758B1" w:rsidRPr="005908DD" w:rsidTr="009758B1">
        <w:tc>
          <w:tcPr>
            <w:tcW w:w="1641" w:type="dxa"/>
          </w:tcPr>
          <w:p w:rsidR="009758B1" w:rsidRPr="005908DD" w:rsidRDefault="004A592E" w:rsidP="004A592E">
            <w:pPr>
              <w:spacing w:after="0" w:line="240" w:lineRule="auto"/>
              <w:jc w:val="both"/>
              <w:rPr>
                <w:rFonts w:eastAsia="Calibri"/>
                <w:bCs/>
                <w:lang w:val="kk-KZ"/>
              </w:rPr>
            </w:pPr>
            <w:r w:rsidRPr="005908DD">
              <w:rPr>
                <w:rFonts w:eastAsia="Calibri"/>
                <w:bCs/>
                <w:lang w:val="kk-KZ"/>
              </w:rPr>
              <w:t>2023</w:t>
            </w:r>
            <w:r w:rsidR="009758B1" w:rsidRPr="005908DD">
              <w:rPr>
                <w:rFonts w:eastAsia="Calibri"/>
                <w:bCs/>
                <w:lang w:val="kk-KZ"/>
              </w:rPr>
              <w:t>-202</w:t>
            </w:r>
            <w:r w:rsidRPr="005908DD">
              <w:rPr>
                <w:rFonts w:eastAsia="Calibri"/>
                <w:bCs/>
                <w:lang w:val="kk-KZ"/>
              </w:rPr>
              <w:t>4</w:t>
            </w:r>
          </w:p>
        </w:tc>
        <w:tc>
          <w:tcPr>
            <w:tcW w:w="1859" w:type="dxa"/>
          </w:tcPr>
          <w:p w:rsidR="009758B1" w:rsidRPr="005908DD" w:rsidRDefault="009758B1" w:rsidP="009E581B">
            <w:pPr>
              <w:spacing w:after="0" w:line="240" w:lineRule="auto"/>
              <w:jc w:val="both"/>
              <w:rPr>
                <w:rFonts w:eastAsia="Calibri"/>
                <w:bCs/>
                <w:lang w:val="kk-KZ"/>
              </w:rPr>
            </w:pPr>
            <w:r w:rsidRPr="005908DD">
              <w:rPr>
                <w:rFonts w:eastAsia="Calibri"/>
                <w:bCs/>
                <w:lang w:val="kk-KZ"/>
              </w:rPr>
              <w:t xml:space="preserve">50 </w:t>
            </w:r>
          </w:p>
        </w:tc>
        <w:tc>
          <w:tcPr>
            <w:tcW w:w="1377" w:type="dxa"/>
          </w:tcPr>
          <w:p w:rsidR="009758B1" w:rsidRPr="005908DD" w:rsidRDefault="004A592E" w:rsidP="009E581B">
            <w:pPr>
              <w:spacing w:after="0" w:line="240" w:lineRule="auto"/>
              <w:jc w:val="center"/>
              <w:rPr>
                <w:rFonts w:eastAsia="Calibri"/>
                <w:bCs/>
                <w:lang w:val="kk-KZ"/>
              </w:rPr>
            </w:pPr>
            <w:r w:rsidRPr="005908DD">
              <w:rPr>
                <w:rFonts w:eastAsia="Calibri"/>
                <w:bCs/>
                <w:lang w:val="kk-KZ"/>
              </w:rPr>
              <w:t>44</w:t>
            </w:r>
          </w:p>
        </w:tc>
        <w:tc>
          <w:tcPr>
            <w:tcW w:w="1898" w:type="dxa"/>
          </w:tcPr>
          <w:p w:rsidR="009758B1" w:rsidRPr="005908DD" w:rsidRDefault="004A592E" w:rsidP="009E581B">
            <w:pPr>
              <w:spacing w:after="0" w:line="240" w:lineRule="auto"/>
              <w:jc w:val="center"/>
              <w:rPr>
                <w:rFonts w:eastAsia="Calibri"/>
                <w:bCs/>
                <w:lang w:val="kk-KZ"/>
              </w:rPr>
            </w:pPr>
            <w:r w:rsidRPr="005908DD">
              <w:rPr>
                <w:rFonts w:eastAsia="Calibri"/>
                <w:bCs/>
                <w:lang w:val="kk-KZ"/>
              </w:rPr>
              <w:t>6</w:t>
            </w:r>
          </w:p>
        </w:tc>
        <w:tc>
          <w:tcPr>
            <w:tcW w:w="2500" w:type="dxa"/>
          </w:tcPr>
          <w:p w:rsidR="009758B1" w:rsidRPr="005908DD" w:rsidRDefault="009758B1" w:rsidP="009E581B">
            <w:pPr>
              <w:spacing w:after="0" w:line="240" w:lineRule="auto"/>
              <w:jc w:val="center"/>
              <w:rPr>
                <w:rFonts w:eastAsia="Calibri"/>
                <w:bCs/>
                <w:lang w:val="kk-KZ"/>
              </w:rPr>
            </w:pPr>
            <w:r w:rsidRPr="005908DD">
              <w:rPr>
                <w:rFonts w:eastAsia="Calibri"/>
                <w:bCs/>
                <w:lang w:val="kk-KZ"/>
              </w:rPr>
              <w:t>-</w:t>
            </w:r>
          </w:p>
        </w:tc>
      </w:tr>
    </w:tbl>
    <w:p w:rsidR="009758B1" w:rsidRPr="005908DD" w:rsidRDefault="009758B1" w:rsidP="009758B1">
      <w:pPr>
        <w:pStyle w:val="11"/>
        <w:widowControl w:val="0"/>
        <w:tabs>
          <w:tab w:val="left" w:pos="851"/>
          <w:tab w:val="left" w:pos="993"/>
          <w:tab w:val="left" w:pos="1134"/>
        </w:tabs>
        <w:ind w:left="851"/>
        <w:jc w:val="both"/>
        <w:rPr>
          <w:rFonts w:ascii="Times New Roman" w:hAnsi="Times New Roman"/>
          <w:b/>
          <w:bCs/>
          <w:sz w:val="24"/>
          <w:szCs w:val="24"/>
          <w:lang w:val="kk-KZ"/>
        </w:rPr>
      </w:pPr>
    </w:p>
    <w:p w:rsidR="004A592E" w:rsidRPr="005908DD" w:rsidRDefault="0030118F" w:rsidP="0030118F">
      <w:pPr>
        <w:pStyle w:val="11"/>
        <w:ind w:left="720" w:firstLine="720"/>
        <w:jc w:val="both"/>
        <w:rPr>
          <w:rStyle w:val="a4"/>
          <w:rFonts w:ascii="Times New Roman" w:hAnsi="Times New Roman"/>
          <w:b w:val="0"/>
          <w:bCs w:val="0"/>
          <w:sz w:val="24"/>
          <w:szCs w:val="24"/>
          <w:lang w:val="kk-KZ"/>
        </w:rPr>
      </w:pPr>
      <w:r w:rsidRPr="005908DD">
        <w:rPr>
          <w:rStyle w:val="a4"/>
          <w:rFonts w:ascii="Times New Roman" w:hAnsi="Times New Roman"/>
          <w:b w:val="0"/>
          <w:bCs w:val="0"/>
          <w:sz w:val="24"/>
          <w:szCs w:val="24"/>
          <w:lang w:val="kk-KZ"/>
        </w:rPr>
        <w:t xml:space="preserve">Негізгі жұмыс орны мектеп-гимназия болып табылатын жоғары және бірінші санатты </w:t>
      </w:r>
    </w:p>
    <w:p w:rsidR="0030118F" w:rsidRPr="005908DD" w:rsidRDefault="0030118F" w:rsidP="004A592E">
      <w:pPr>
        <w:pStyle w:val="11"/>
        <w:jc w:val="both"/>
        <w:rPr>
          <w:rStyle w:val="a4"/>
          <w:rFonts w:ascii="Times New Roman" w:hAnsi="Times New Roman"/>
          <w:b w:val="0"/>
          <w:bCs w:val="0"/>
          <w:sz w:val="24"/>
          <w:szCs w:val="24"/>
          <w:lang w:val="kk-KZ"/>
        </w:rPr>
      </w:pPr>
      <w:r w:rsidRPr="005908DD">
        <w:rPr>
          <w:rStyle w:val="a4"/>
          <w:rFonts w:ascii="Times New Roman" w:hAnsi="Times New Roman"/>
          <w:b w:val="0"/>
          <w:bCs w:val="0"/>
          <w:sz w:val="24"/>
          <w:szCs w:val="24"/>
          <w:lang w:val="kk-KZ"/>
        </w:rPr>
        <w:t xml:space="preserve">педагогтердің, педагог-сарапшылардың, педагог-зерттеушілердің бастауыш білім беру деңгейіндегі педагогтердің жалпы санынан үлесі 89 %-дан жоғары. </w:t>
      </w:r>
    </w:p>
    <w:p w:rsidR="00D5193E" w:rsidRPr="005908DD" w:rsidRDefault="0030118F" w:rsidP="0030118F">
      <w:pPr>
        <w:pStyle w:val="11"/>
        <w:ind w:left="709"/>
        <w:jc w:val="both"/>
        <w:rPr>
          <w:rStyle w:val="a4"/>
          <w:rFonts w:ascii="Times New Roman" w:hAnsi="Times New Roman"/>
          <w:b w:val="0"/>
          <w:bCs w:val="0"/>
          <w:sz w:val="24"/>
          <w:szCs w:val="24"/>
          <w:lang w:val="kk-KZ"/>
        </w:rPr>
      </w:pPr>
      <w:r w:rsidRPr="005908DD">
        <w:rPr>
          <w:rStyle w:val="a4"/>
          <w:rFonts w:ascii="Times New Roman" w:hAnsi="Times New Roman"/>
          <w:b w:val="0"/>
          <w:bCs w:val="0"/>
          <w:sz w:val="24"/>
          <w:szCs w:val="24"/>
          <w:lang w:val="kk-KZ"/>
        </w:rPr>
        <w:t xml:space="preserve">        </w:t>
      </w:r>
      <w:r w:rsidRPr="005908DD">
        <w:rPr>
          <w:rStyle w:val="a4"/>
          <w:rFonts w:ascii="Times New Roman" w:hAnsi="Times New Roman"/>
          <w:b w:val="0"/>
          <w:bCs w:val="0"/>
          <w:sz w:val="24"/>
          <w:szCs w:val="24"/>
          <w:lang w:val="kk-KZ"/>
        </w:rPr>
        <w:tab/>
        <w:t xml:space="preserve">Медициналық қызметке берілген лицензия туралы мәлімет ұсынылған. Мектепте </w:t>
      </w:r>
    </w:p>
    <w:p w:rsidR="0030118F" w:rsidRPr="005908DD" w:rsidRDefault="0030118F" w:rsidP="00D5193E">
      <w:pPr>
        <w:pStyle w:val="11"/>
        <w:jc w:val="both"/>
        <w:rPr>
          <w:rStyle w:val="a4"/>
          <w:rFonts w:ascii="Times New Roman" w:hAnsi="Times New Roman"/>
          <w:b w:val="0"/>
          <w:sz w:val="24"/>
          <w:szCs w:val="24"/>
          <w:lang w:val="kk-KZ"/>
        </w:rPr>
      </w:pPr>
      <w:r w:rsidRPr="005908DD">
        <w:rPr>
          <w:rStyle w:val="a4"/>
          <w:rFonts w:ascii="Times New Roman" w:hAnsi="Times New Roman"/>
          <w:b w:val="0"/>
          <w:bCs w:val="0"/>
          <w:sz w:val="24"/>
          <w:szCs w:val="24"/>
          <w:lang w:val="kk-KZ"/>
        </w:rPr>
        <w:t>медициналық қызметке байланысты медициналық жабдықтармен жабдықталған арнайы бөлме жұмыс жасайды. Хромтау аудандық санитариялық-эпидемиологиялық бақылау басқармасының 22.05.2022 жылы  білім  беруге  рұқсат  берілген  №KZ03VBM00636983 лицензиясы бар. Санитариялық қағидалар мен нормаларға сәйкес тамақтандыру объектісінің болуы туралы мәліметтер берілген. 50 орындық мектеп асханасы заманауи және санитарлық талаптарға сәйкес келеді. Асханада 2 электор плита, 1-мармит, 2-вытяжка, 1-электор пеш, 3-морозильник,  2-холодильник, 3-қол жууға арналған раквина, 2- қол кептіргіш,1- фильтір ауыз суға, 1-прилавка дайын асқа, және ыдыс аяқтармен жабдықталып, жұмыс жүргізілген.  №D.12.X.KZ</w:t>
      </w:r>
      <w:r w:rsidR="00525FEC" w:rsidRPr="00525FEC">
        <w:rPr>
          <w:rStyle w:val="a4"/>
          <w:rFonts w:ascii="Times New Roman" w:hAnsi="Times New Roman"/>
          <w:b w:val="0"/>
          <w:bCs w:val="0"/>
          <w:sz w:val="24"/>
          <w:szCs w:val="24"/>
          <w:lang w:val="kk-KZ"/>
        </w:rPr>
        <w:t>32</w:t>
      </w:r>
      <w:r w:rsidR="00525FEC">
        <w:rPr>
          <w:rStyle w:val="a4"/>
          <w:rFonts w:ascii="Times New Roman" w:hAnsi="Times New Roman"/>
          <w:b w:val="0"/>
          <w:bCs w:val="0"/>
          <w:sz w:val="24"/>
          <w:szCs w:val="24"/>
          <w:lang w:val="kk-KZ"/>
        </w:rPr>
        <w:t>VWF000</w:t>
      </w:r>
      <w:r w:rsidR="00525FEC" w:rsidRPr="00525FEC">
        <w:rPr>
          <w:rStyle w:val="a4"/>
          <w:rFonts w:ascii="Times New Roman" w:hAnsi="Times New Roman"/>
          <w:b w:val="0"/>
          <w:bCs w:val="0"/>
          <w:sz w:val="24"/>
          <w:szCs w:val="24"/>
          <w:lang w:val="kk-KZ"/>
        </w:rPr>
        <w:t>97843</w:t>
      </w:r>
      <w:r w:rsidR="00525FEC">
        <w:rPr>
          <w:rStyle w:val="a4"/>
          <w:rFonts w:ascii="Times New Roman" w:hAnsi="Times New Roman"/>
          <w:b w:val="0"/>
          <w:bCs w:val="0"/>
          <w:sz w:val="24"/>
          <w:szCs w:val="24"/>
          <w:lang w:val="kk-KZ"/>
        </w:rPr>
        <w:t xml:space="preserve">, берілген уақыты </w:t>
      </w:r>
      <w:r w:rsidR="00525FEC" w:rsidRPr="00525FEC">
        <w:rPr>
          <w:rStyle w:val="a4"/>
          <w:rFonts w:ascii="Times New Roman" w:hAnsi="Times New Roman"/>
          <w:b w:val="0"/>
          <w:bCs w:val="0"/>
          <w:sz w:val="24"/>
          <w:szCs w:val="24"/>
          <w:lang w:val="kk-KZ"/>
        </w:rPr>
        <w:t>23.05.2023</w:t>
      </w:r>
      <w:r w:rsidRPr="005908DD">
        <w:rPr>
          <w:rStyle w:val="a4"/>
          <w:rFonts w:ascii="Times New Roman" w:hAnsi="Times New Roman"/>
          <w:b w:val="0"/>
          <w:bCs w:val="0"/>
          <w:sz w:val="24"/>
          <w:szCs w:val="24"/>
          <w:lang w:val="kk-KZ"/>
        </w:rPr>
        <w:t>, санитарлық - эпидемиологиялық бақылау департаментінің қорытындысы алынған, тамақтандыру объектісін ИП «</w:t>
      </w:r>
      <w:r w:rsidR="00525FEC">
        <w:rPr>
          <w:rStyle w:val="a4"/>
          <w:rFonts w:ascii="Times New Roman" w:hAnsi="Times New Roman"/>
          <w:b w:val="0"/>
          <w:bCs w:val="0"/>
          <w:sz w:val="24"/>
          <w:szCs w:val="24"/>
          <w:lang w:val="kk-KZ"/>
        </w:rPr>
        <w:t>Кеншинбаева Гулан Рамазановна» 06.</w:t>
      </w:r>
      <w:r w:rsidR="00525FEC" w:rsidRPr="00525FEC">
        <w:rPr>
          <w:rStyle w:val="a4"/>
          <w:rFonts w:ascii="Times New Roman" w:hAnsi="Times New Roman"/>
          <w:b w:val="0"/>
          <w:bCs w:val="0"/>
          <w:sz w:val="24"/>
          <w:szCs w:val="24"/>
          <w:lang w:val="kk-KZ"/>
        </w:rPr>
        <w:t>06</w:t>
      </w:r>
      <w:r w:rsidR="00525FEC">
        <w:rPr>
          <w:rStyle w:val="a4"/>
          <w:rFonts w:ascii="Times New Roman" w:hAnsi="Times New Roman"/>
          <w:b w:val="0"/>
          <w:bCs w:val="0"/>
          <w:sz w:val="24"/>
          <w:szCs w:val="24"/>
          <w:lang w:val="kk-KZ"/>
        </w:rPr>
        <w:t>.202</w:t>
      </w:r>
      <w:r w:rsidR="00525FEC" w:rsidRPr="00525FEC">
        <w:rPr>
          <w:rStyle w:val="a4"/>
          <w:rFonts w:ascii="Times New Roman" w:hAnsi="Times New Roman"/>
          <w:b w:val="0"/>
          <w:bCs w:val="0"/>
          <w:sz w:val="24"/>
          <w:szCs w:val="24"/>
          <w:lang w:val="kk-KZ"/>
        </w:rPr>
        <w:t>3</w:t>
      </w:r>
      <w:bookmarkStart w:id="8" w:name="_GoBack"/>
      <w:bookmarkEnd w:id="8"/>
      <w:r w:rsidRPr="005908DD">
        <w:rPr>
          <w:rStyle w:val="a4"/>
          <w:rFonts w:ascii="Times New Roman" w:hAnsi="Times New Roman"/>
          <w:b w:val="0"/>
          <w:bCs w:val="0"/>
          <w:sz w:val="24"/>
          <w:szCs w:val="24"/>
          <w:lang w:val="kk-KZ"/>
        </w:rPr>
        <w:t xml:space="preserve"> жылы жалға берілген. Пайдалы оқу алаңы, материалдық-техникалық базасының болуы туралы мәліметтер ұсынылған. Мектеп 470 орындық, 3 қабатты типтік жобада  салынған, Хромтау ауданы, Бөгетсай ауылы, Нұрат Орынбаев  көшесі  №10А үйде орналасқан, мектеп ғимараты 1977 жылы іске қосылған. Материалдық-қаржылық активтері бар, мемлекеттік меншік, жедел басқару құқығында. Үй-жайларда тұру үшін жағдай жасалған. 22 кабинеті, 2 зертхана, 1 мәжіліс зал, 1 спорт залмен қамтамасыз етілген, әлеуметтік-тұрмыстық, оның ішінде өткізу пункттері, санитариялық тораптар (унитаздар-5, қол жуғыштар-4) бейнебақылау (32 оның ішінде- ішкі-22, сыртқы-10) бар, ерекше білім беру қажеттіліктері бар адамдар үшін жағдайлар жасалған, кіру жолдары-7, ақпараттық-навигациялық қолдау құралдары, баспалдақтар мен пандустарды тұтқалармен бейімделген, есіктер мен баспалдақтарды контрасты бояумен бояған. Білім беру процесін материалдық-техникалық қамтамасыз етуі, оның ішінде компьютерлердің, оқу зертханаларының, оқу пәндері кабинеттерінің және техникалық оқу </w:t>
      </w:r>
      <w:r w:rsidRPr="005908DD">
        <w:rPr>
          <w:rStyle w:val="a4"/>
          <w:rFonts w:ascii="Times New Roman" w:hAnsi="Times New Roman"/>
          <w:b w:val="0"/>
          <w:bCs w:val="0"/>
          <w:sz w:val="24"/>
          <w:szCs w:val="24"/>
          <w:lang w:val="kk-KZ"/>
        </w:rPr>
        <w:lastRenderedPageBreak/>
        <w:t>құралдарының болуы туралы мәліметтер көрсетілген. Бастауыш сынып оқушылары жеке киім ілгіш шкафпен 100 пайыз қамтылған. Ғимараттың жалпы ауданы 3740,8 ш.м. жалпы жұмыс ауданы 1464,7 ш.м.пән кабинеттері 22, физика, химия, биология, лингофон, мультимедия, интерактивті зертхана мен оқу пәндері бойынша  2020 жылдың  мамыр айында есептен шығарылған. Мәжіліс залы, спорт залы бар, 2 информатика кабинет , ж</w:t>
      </w:r>
      <w:r w:rsidRPr="005908DD">
        <w:rPr>
          <w:rStyle w:val="a4"/>
          <w:rFonts w:ascii="Times New Roman" w:hAnsi="Times New Roman"/>
          <w:b w:val="0"/>
          <w:sz w:val="24"/>
          <w:szCs w:val="24"/>
          <w:lang w:val="kk-KZ"/>
        </w:rPr>
        <w:t>иһаз, жеке пайдалануға арналған шкафтар бар. Кітапхана 22 ш.м. орналасқан, edu. kz аймағында үшінші деңгейдегі домендік атау bogetsaimgtulek.edu.@mail.ru Интернет жылдамдығы 20 Мб/с. Оқу, көркем және ғылыми әдебиеттер қорының болуы туралы мәліметтер берілген. Кітап қоры – 9438 дана, оқу пәні бойынша кітап саны 6227, білім алушы саны 278, оқу әдебиеті 2844,</w:t>
      </w:r>
      <w:r w:rsidRPr="005908DD">
        <w:rPr>
          <w:rStyle w:val="a4"/>
          <w:rFonts w:ascii="Times New Roman" w:hAnsi="Times New Roman"/>
          <w:b w:val="0"/>
          <w:bCs w:val="0"/>
          <w:sz w:val="24"/>
          <w:szCs w:val="24"/>
          <w:lang w:val="kk-KZ"/>
        </w:rPr>
        <w:t>о</w:t>
      </w:r>
      <w:r w:rsidRPr="005908DD">
        <w:rPr>
          <w:rStyle w:val="a4"/>
          <w:rFonts w:ascii="Times New Roman" w:hAnsi="Times New Roman"/>
          <w:b w:val="0"/>
          <w:sz w:val="24"/>
          <w:szCs w:val="24"/>
          <w:lang w:val="kk-KZ"/>
        </w:rPr>
        <w:t>қу-әдістемелік, көркем, ғылыми әдебиеттер  болып қамтамасыз етілген. Педагог және оқытушы кадрлармен жасақталуы туралы мәліметтер бойынша біліктілік талабына сәйкес келеді.</w:t>
      </w:r>
    </w:p>
    <w:p w:rsidR="00D5193E" w:rsidRPr="005908DD" w:rsidRDefault="0030118F" w:rsidP="0030118F">
      <w:pPr>
        <w:pStyle w:val="11"/>
        <w:widowControl w:val="0"/>
        <w:tabs>
          <w:tab w:val="left" w:pos="851"/>
          <w:tab w:val="left" w:pos="993"/>
          <w:tab w:val="left" w:pos="1134"/>
        </w:tabs>
        <w:ind w:left="709"/>
        <w:jc w:val="both"/>
        <w:rPr>
          <w:rFonts w:ascii="Times New Roman" w:eastAsiaTheme="minorEastAsia" w:hAnsi="Times New Roman"/>
          <w:bCs/>
          <w:iCs/>
          <w:sz w:val="24"/>
          <w:szCs w:val="24"/>
          <w:lang w:val="kk-KZ"/>
        </w:rPr>
      </w:pPr>
      <w:bookmarkStart w:id="9" w:name="_Hlk89194971"/>
      <w:r w:rsidRPr="005908DD">
        <w:rPr>
          <w:rFonts w:ascii="Times New Roman" w:eastAsiaTheme="minorEastAsia" w:hAnsi="Times New Roman"/>
          <w:bCs/>
          <w:iCs/>
          <w:sz w:val="24"/>
          <w:szCs w:val="24"/>
          <w:lang w:val="kk-KZ"/>
        </w:rPr>
        <w:t xml:space="preserve">Білім беру ұйымдарын бағалау критерийлеріне 2-қосымшаға сәйкес Бастауыш білім беру </w:t>
      </w:r>
    </w:p>
    <w:p w:rsidR="0030118F" w:rsidRPr="005908DD" w:rsidRDefault="0030118F" w:rsidP="00D5193E">
      <w:pPr>
        <w:pStyle w:val="11"/>
        <w:widowControl w:val="0"/>
        <w:tabs>
          <w:tab w:val="left" w:pos="851"/>
          <w:tab w:val="left" w:pos="993"/>
          <w:tab w:val="left" w:pos="1134"/>
        </w:tabs>
        <w:jc w:val="both"/>
        <w:rPr>
          <w:rFonts w:ascii="Times New Roman" w:eastAsiaTheme="minorEastAsia" w:hAnsi="Times New Roman"/>
          <w:bCs/>
          <w:iCs/>
          <w:sz w:val="24"/>
          <w:szCs w:val="24"/>
          <w:lang w:val="kk-KZ"/>
        </w:rPr>
      </w:pPr>
      <w:r w:rsidRPr="005908DD">
        <w:rPr>
          <w:rFonts w:ascii="Times New Roman" w:eastAsiaTheme="minorEastAsia" w:hAnsi="Times New Roman"/>
          <w:bCs/>
          <w:iCs/>
          <w:sz w:val="24"/>
          <w:szCs w:val="24"/>
          <w:lang w:val="kk-KZ"/>
        </w:rPr>
        <w:t xml:space="preserve">деңгейіндегі педагогтердің жалпы санынан </w:t>
      </w:r>
      <w:r w:rsidRPr="005908DD">
        <w:rPr>
          <w:rStyle w:val="a4"/>
          <w:rFonts w:ascii="Times New Roman" w:hAnsi="Times New Roman"/>
          <w:b w:val="0"/>
          <w:bCs w:val="0"/>
          <w:sz w:val="24"/>
          <w:szCs w:val="24"/>
          <w:lang w:val="kk-KZ"/>
        </w:rPr>
        <w:t>мектеп-гимназия</w:t>
      </w:r>
      <w:r w:rsidRPr="005908DD">
        <w:rPr>
          <w:rFonts w:ascii="Times New Roman" w:eastAsiaTheme="minorEastAsia" w:hAnsi="Times New Roman"/>
          <w:bCs/>
          <w:iCs/>
          <w:sz w:val="24"/>
          <w:szCs w:val="24"/>
          <w:lang w:val="kk-KZ"/>
        </w:rPr>
        <w:t xml:space="preserve"> негізгі жұмыс орны болып табылатын жоғары және бірінші санаттағы педагогтердің, педагог-сарапшы, педагог-зерттеуші, үлесі (58 %) 1.1 бөлімі бойынша бағасы uzdik. Интернет желісіне қосылу1.5 бөлімі бойынша бағасы zhaqsy.</w:t>
      </w:r>
      <w:bookmarkEnd w:id="9"/>
    </w:p>
    <w:p w:rsidR="00B8227A" w:rsidRPr="005908DD" w:rsidRDefault="00750FE7" w:rsidP="00B8227A">
      <w:pPr>
        <w:pStyle w:val="11"/>
        <w:widowControl w:val="0"/>
        <w:tabs>
          <w:tab w:val="left" w:pos="851"/>
          <w:tab w:val="left" w:pos="993"/>
          <w:tab w:val="left" w:pos="1134"/>
        </w:tabs>
        <w:ind w:left="709"/>
        <w:jc w:val="both"/>
        <w:rPr>
          <w:rFonts w:ascii="Times New Roman" w:hAnsi="Times New Roman"/>
          <w:b/>
          <w:bCs/>
          <w:sz w:val="24"/>
          <w:szCs w:val="24"/>
          <w:lang w:val="kk-KZ"/>
        </w:rPr>
      </w:pPr>
      <w:r w:rsidRPr="005908DD">
        <w:rPr>
          <w:rFonts w:ascii="Times New Roman" w:hAnsi="Times New Roman"/>
          <w:color w:val="000000"/>
          <w:sz w:val="24"/>
          <w:szCs w:val="24"/>
          <w:lang w:val="kk-KZ"/>
        </w:rPr>
        <w:tab/>
      </w:r>
      <w:r w:rsidRPr="005908DD">
        <w:rPr>
          <w:rFonts w:ascii="Times New Roman" w:hAnsi="Times New Roman"/>
          <w:color w:val="000000"/>
          <w:sz w:val="24"/>
          <w:szCs w:val="24"/>
          <w:lang w:val="kk-KZ"/>
        </w:rPr>
        <w:tab/>
      </w:r>
      <w:r w:rsidRPr="005908DD">
        <w:rPr>
          <w:rFonts w:ascii="Times New Roman" w:hAnsi="Times New Roman"/>
          <w:color w:val="000000"/>
          <w:sz w:val="24"/>
          <w:szCs w:val="24"/>
          <w:lang w:val="kk-KZ"/>
        </w:rPr>
        <w:tab/>
      </w:r>
      <w:r w:rsidRPr="005908DD">
        <w:rPr>
          <w:rFonts w:ascii="Times New Roman" w:hAnsi="Times New Roman"/>
          <w:color w:val="000000"/>
          <w:sz w:val="24"/>
          <w:szCs w:val="24"/>
          <w:lang w:val="kk-KZ"/>
        </w:rPr>
        <w:tab/>
      </w:r>
      <w:r w:rsidRPr="005908DD">
        <w:rPr>
          <w:rFonts w:ascii="Times New Roman" w:hAnsi="Times New Roman"/>
          <w:b/>
          <w:color w:val="000000"/>
          <w:sz w:val="24"/>
          <w:szCs w:val="24"/>
          <w:lang w:val="kk-KZ"/>
        </w:rPr>
        <w:t>Өзін-өзі бағалау нәтижесінде</w:t>
      </w:r>
      <w:r w:rsidR="001D7E07" w:rsidRPr="005908DD">
        <w:rPr>
          <w:rFonts w:ascii="Times New Roman" w:hAnsi="Times New Roman"/>
          <w:color w:val="000000"/>
          <w:sz w:val="24"/>
          <w:szCs w:val="24"/>
          <w:lang w:val="kk-KZ"/>
        </w:rPr>
        <w:t>:</w:t>
      </w:r>
      <w:r w:rsidRPr="005908DD">
        <w:rPr>
          <w:rFonts w:ascii="Times New Roman" w:hAnsi="Times New Roman"/>
          <w:color w:val="000000"/>
          <w:sz w:val="24"/>
          <w:szCs w:val="24"/>
          <w:lang w:val="kk-KZ"/>
        </w:rPr>
        <w:t xml:space="preserve"> </w:t>
      </w:r>
      <w:r w:rsidR="002335D5" w:rsidRPr="005908DD">
        <w:rPr>
          <w:rFonts w:ascii="Times New Roman" w:hAnsi="Times New Roman"/>
          <w:color w:val="000000"/>
          <w:sz w:val="24"/>
          <w:szCs w:val="24"/>
          <w:lang w:val="kk-KZ"/>
        </w:rPr>
        <w:t>«Білім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 2-қосымша 2-тарау 26-тармақ, 3-қосымша 2-тарау 36-тармақ, 4-қосымша 2-тарау 29-тармаққа</w:t>
      </w:r>
      <w:r w:rsidRPr="005908DD">
        <w:rPr>
          <w:rFonts w:ascii="Times New Roman" w:hAnsi="Times New Roman"/>
          <w:color w:val="000000"/>
          <w:sz w:val="24"/>
          <w:szCs w:val="24"/>
          <w:lang w:val="kk-KZ"/>
        </w:rPr>
        <w:t xml:space="preserve"> сәйкес келетіндігі анықталды</w:t>
      </w:r>
      <w:r w:rsidR="002335D5" w:rsidRPr="005908DD">
        <w:rPr>
          <w:rFonts w:ascii="Times New Roman" w:hAnsi="Times New Roman"/>
          <w:color w:val="000000"/>
          <w:sz w:val="24"/>
          <w:szCs w:val="24"/>
          <w:lang w:val="kk-KZ"/>
        </w:rPr>
        <w:t>.</w:t>
      </w:r>
    </w:p>
    <w:p w:rsidR="004F4F87" w:rsidRPr="005908DD" w:rsidRDefault="004F4F87" w:rsidP="00B8227A">
      <w:pPr>
        <w:pStyle w:val="11"/>
        <w:widowControl w:val="0"/>
        <w:tabs>
          <w:tab w:val="left" w:pos="851"/>
          <w:tab w:val="left" w:pos="993"/>
          <w:tab w:val="left" w:pos="1134"/>
        </w:tabs>
        <w:jc w:val="both"/>
        <w:rPr>
          <w:rFonts w:ascii="Times New Roman" w:hAnsi="Times New Roman"/>
          <w:b/>
          <w:color w:val="000000"/>
          <w:sz w:val="24"/>
          <w:szCs w:val="24"/>
          <w:lang w:val="kk-KZ"/>
        </w:rPr>
      </w:pPr>
    </w:p>
    <w:p w:rsidR="009758B1" w:rsidRPr="005908DD" w:rsidRDefault="00B8227A" w:rsidP="00B8227A">
      <w:pPr>
        <w:pStyle w:val="11"/>
        <w:widowControl w:val="0"/>
        <w:tabs>
          <w:tab w:val="left" w:pos="851"/>
          <w:tab w:val="left" w:pos="993"/>
          <w:tab w:val="left" w:pos="1134"/>
        </w:tabs>
        <w:jc w:val="both"/>
        <w:rPr>
          <w:rFonts w:ascii="Times New Roman" w:hAnsi="Times New Roman"/>
          <w:b/>
          <w:bCs/>
          <w:sz w:val="24"/>
          <w:szCs w:val="24"/>
          <w:lang w:val="kk-KZ"/>
        </w:rPr>
      </w:pPr>
      <w:r w:rsidRPr="005908DD">
        <w:rPr>
          <w:rFonts w:ascii="Times New Roman" w:hAnsi="Times New Roman"/>
          <w:b/>
          <w:color w:val="000000"/>
          <w:sz w:val="24"/>
          <w:szCs w:val="24"/>
          <w:lang w:val="kk-KZ"/>
        </w:rPr>
        <w:t xml:space="preserve">14. </w:t>
      </w:r>
      <w:r w:rsidR="002335D5" w:rsidRPr="005908DD">
        <w:rPr>
          <w:rFonts w:ascii="Times New Roman" w:hAnsi="Times New Roman"/>
          <w:b/>
          <w:color w:val="000000"/>
          <w:sz w:val="24"/>
          <w:szCs w:val="24"/>
          <w:lang w:val="kk-KZ"/>
        </w:rPr>
        <w:t>Бастауыш, негізгі орта және жалпы орта білім берудің жаңартылған мазмұны бойынша білім алушылардың оқу жүктемесінің ең жоғары көлеміне қойылатын талаптар.</w:t>
      </w:r>
    </w:p>
    <w:p w:rsidR="004D24DE" w:rsidRPr="005908DD" w:rsidRDefault="00DF6110" w:rsidP="002335D5">
      <w:pPr>
        <w:pStyle w:val="a5"/>
        <w:widowControl w:val="0"/>
        <w:numPr>
          <w:ilvl w:val="0"/>
          <w:numId w:val="28"/>
        </w:numPr>
        <w:tabs>
          <w:tab w:val="left" w:pos="426"/>
          <w:tab w:val="left" w:pos="851"/>
          <w:tab w:val="left" w:pos="993"/>
          <w:tab w:val="left" w:pos="1134"/>
        </w:tabs>
        <w:spacing w:after="0" w:line="240" w:lineRule="auto"/>
        <w:ind w:left="851" w:hanging="425"/>
        <w:jc w:val="both"/>
        <w:rPr>
          <w:b/>
          <w:bCs/>
          <w:sz w:val="24"/>
          <w:szCs w:val="24"/>
          <w:lang w:val="kk-KZ"/>
        </w:rPr>
      </w:pPr>
      <w:r w:rsidRPr="005908DD">
        <w:rPr>
          <w:b/>
          <w:color w:val="000000"/>
          <w:sz w:val="24"/>
          <w:szCs w:val="24"/>
          <w:lang w:val="kk-KZ"/>
        </w:rPr>
        <w:t>Б</w:t>
      </w:r>
      <w:r w:rsidR="002335D5" w:rsidRPr="005908DD">
        <w:rPr>
          <w:b/>
          <w:color w:val="000000"/>
          <w:sz w:val="24"/>
          <w:szCs w:val="24"/>
          <w:lang w:val="kk-KZ"/>
        </w:rPr>
        <w:t>ілім алушылардың апталық оқу жүктемесінің ең жоғары көлемінің сәйкестігі және сақталуы.</w:t>
      </w:r>
    </w:p>
    <w:p w:rsidR="004A592E" w:rsidRPr="005908DD" w:rsidRDefault="005A04CB" w:rsidP="002335D5">
      <w:pPr>
        <w:pStyle w:val="a5"/>
        <w:widowControl w:val="0"/>
        <w:tabs>
          <w:tab w:val="left" w:pos="426"/>
          <w:tab w:val="left" w:pos="851"/>
          <w:tab w:val="left" w:pos="993"/>
          <w:tab w:val="left" w:pos="1134"/>
        </w:tabs>
        <w:spacing w:after="0" w:line="240" w:lineRule="auto"/>
        <w:ind w:left="851"/>
        <w:jc w:val="both"/>
        <w:rPr>
          <w:rStyle w:val="a4"/>
          <w:b w:val="0"/>
          <w:bCs w:val="0"/>
          <w:sz w:val="24"/>
          <w:szCs w:val="24"/>
          <w:lang w:val="kk-KZ"/>
        </w:rPr>
      </w:pPr>
      <w:r w:rsidRPr="005908DD">
        <w:rPr>
          <w:rStyle w:val="a4"/>
          <w:b w:val="0"/>
          <w:bCs w:val="0"/>
          <w:sz w:val="24"/>
          <w:szCs w:val="24"/>
          <w:lang w:val="kk-KZ"/>
        </w:rPr>
        <w:tab/>
      </w:r>
      <w:r w:rsidRPr="005908DD">
        <w:rPr>
          <w:rStyle w:val="a4"/>
          <w:b w:val="0"/>
          <w:bCs w:val="0"/>
          <w:sz w:val="24"/>
          <w:szCs w:val="24"/>
          <w:lang w:val="kk-KZ"/>
        </w:rPr>
        <w:tab/>
      </w:r>
      <w:r w:rsidRPr="005908DD">
        <w:rPr>
          <w:rStyle w:val="a4"/>
          <w:b w:val="0"/>
          <w:bCs w:val="0"/>
          <w:sz w:val="24"/>
          <w:szCs w:val="24"/>
          <w:lang w:val="kk-KZ"/>
        </w:rPr>
        <w:tab/>
      </w:r>
      <w:r w:rsidR="002335D5" w:rsidRPr="005908DD">
        <w:rPr>
          <w:rStyle w:val="a4"/>
          <w:b w:val="0"/>
          <w:bCs w:val="0"/>
          <w:sz w:val="24"/>
          <w:szCs w:val="24"/>
          <w:lang w:val="kk-KZ"/>
        </w:rPr>
        <w:t>202</w:t>
      </w:r>
      <w:r w:rsidR="004A592E" w:rsidRPr="005908DD">
        <w:rPr>
          <w:rStyle w:val="a4"/>
          <w:b w:val="0"/>
          <w:bCs w:val="0"/>
          <w:sz w:val="24"/>
          <w:szCs w:val="24"/>
          <w:lang w:val="kk-KZ"/>
        </w:rPr>
        <w:t>3-2024</w:t>
      </w:r>
      <w:r w:rsidR="002335D5" w:rsidRPr="005908DD">
        <w:rPr>
          <w:rStyle w:val="a4"/>
          <w:b w:val="0"/>
          <w:bCs w:val="0"/>
          <w:sz w:val="24"/>
          <w:szCs w:val="24"/>
          <w:lang w:val="kk-KZ"/>
        </w:rPr>
        <w:t xml:space="preserve"> оқу жылында </w:t>
      </w:r>
      <w:r w:rsidR="004A592E" w:rsidRPr="005908DD">
        <w:rPr>
          <w:rStyle w:val="a4"/>
          <w:b w:val="0"/>
          <w:bCs w:val="0"/>
          <w:sz w:val="24"/>
          <w:szCs w:val="24"/>
          <w:lang w:val="kk-KZ"/>
        </w:rPr>
        <w:t>156</w:t>
      </w:r>
      <w:r w:rsidR="002335D5" w:rsidRPr="005908DD">
        <w:rPr>
          <w:rStyle w:val="a4"/>
          <w:b w:val="0"/>
          <w:bCs w:val="0"/>
          <w:sz w:val="24"/>
          <w:szCs w:val="24"/>
          <w:lang w:val="kk-KZ"/>
        </w:rPr>
        <w:t xml:space="preserve"> сағат, апталық жүктеме берілген. Жұмыс оқу жоспарымен </w:t>
      </w:r>
    </w:p>
    <w:p w:rsidR="002335D5" w:rsidRPr="005908DD" w:rsidRDefault="002335D5" w:rsidP="004A592E">
      <w:pPr>
        <w:widowControl w:val="0"/>
        <w:tabs>
          <w:tab w:val="left" w:pos="426"/>
          <w:tab w:val="left" w:pos="851"/>
          <w:tab w:val="left" w:pos="993"/>
          <w:tab w:val="left" w:pos="1134"/>
        </w:tabs>
        <w:spacing w:after="0" w:line="240" w:lineRule="auto"/>
        <w:jc w:val="both"/>
        <w:rPr>
          <w:rStyle w:val="a4"/>
          <w:b w:val="0"/>
          <w:bCs w:val="0"/>
          <w:sz w:val="24"/>
          <w:szCs w:val="24"/>
          <w:lang w:val="kk-KZ"/>
        </w:rPr>
      </w:pPr>
      <w:r w:rsidRPr="005908DD">
        <w:rPr>
          <w:rStyle w:val="a4"/>
          <w:b w:val="0"/>
          <w:bCs w:val="0"/>
          <w:sz w:val="24"/>
          <w:szCs w:val="24"/>
          <w:lang w:val="kk-KZ"/>
        </w:rPr>
        <w:t>сабақ кестелері жасалып бекітілген. Сабақ кестесі жұмыс оқу жоспарына сәйкес жасалған. Жұмыс оқу жоспарында және сабақ кестесінде әрбір сыныптағы пәндер бойынша оқу сағаттарының нормалары сақталған. Оқу-тәрбие үрдісіндегі апталық жүктеме ең жоғарғы көлеммен сәйкестігі сақталған. Білім алушылардың оқу жүктемесінің ең жоғары көлеміне қойылатын талаптар сақталған.</w:t>
      </w:r>
    </w:p>
    <w:p w:rsidR="004A592E" w:rsidRPr="005908DD" w:rsidRDefault="005A04CB" w:rsidP="002335D5">
      <w:pPr>
        <w:pStyle w:val="a5"/>
        <w:widowControl w:val="0"/>
        <w:tabs>
          <w:tab w:val="left" w:pos="426"/>
          <w:tab w:val="left" w:pos="851"/>
          <w:tab w:val="left" w:pos="993"/>
          <w:tab w:val="left" w:pos="1134"/>
        </w:tabs>
        <w:spacing w:after="0" w:line="240" w:lineRule="auto"/>
        <w:ind w:left="851"/>
        <w:jc w:val="both"/>
        <w:rPr>
          <w:color w:val="000000"/>
          <w:sz w:val="24"/>
          <w:szCs w:val="24"/>
          <w:lang w:val="kk-KZ"/>
        </w:rPr>
      </w:pPr>
      <w:r w:rsidRPr="005908DD">
        <w:rPr>
          <w:b/>
          <w:color w:val="000000"/>
          <w:sz w:val="24"/>
          <w:szCs w:val="24"/>
          <w:lang w:val="kk-KZ"/>
        </w:rPr>
        <w:t xml:space="preserve"> </w:t>
      </w:r>
      <w:r w:rsidRPr="005908DD">
        <w:rPr>
          <w:b/>
          <w:color w:val="000000"/>
          <w:sz w:val="24"/>
          <w:szCs w:val="24"/>
          <w:lang w:val="kk-KZ"/>
        </w:rPr>
        <w:tab/>
      </w:r>
      <w:r w:rsidRPr="005908DD">
        <w:rPr>
          <w:b/>
          <w:color w:val="000000"/>
          <w:sz w:val="24"/>
          <w:szCs w:val="24"/>
          <w:lang w:val="kk-KZ"/>
        </w:rPr>
        <w:tab/>
      </w:r>
      <w:r w:rsidRPr="005908DD">
        <w:rPr>
          <w:b/>
          <w:color w:val="000000"/>
          <w:sz w:val="24"/>
          <w:szCs w:val="24"/>
          <w:lang w:val="kk-KZ"/>
        </w:rPr>
        <w:tab/>
        <w:t>Өзін-өзі бағалау нәтижесінде</w:t>
      </w:r>
      <w:r w:rsidR="001D7E07" w:rsidRPr="005908DD">
        <w:rPr>
          <w:b/>
          <w:color w:val="000000"/>
          <w:sz w:val="24"/>
          <w:szCs w:val="24"/>
          <w:lang w:val="kk-KZ"/>
        </w:rPr>
        <w:t>:</w:t>
      </w:r>
      <w:r w:rsidRPr="005908DD">
        <w:rPr>
          <w:color w:val="000000"/>
          <w:sz w:val="24"/>
          <w:szCs w:val="24"/>
          <w:lang w:val="kk-KZ"/>
        </w:rPr>
        <w:t xml:space="preserve"> </w:t>
      </w:r>
      <w:r w:rsidR="002335D5" w:rsidRPr="005908DD">
        <w:rPr>
          <w:color w:val="000000"/>
          <w:sz w:val="24"/>
          <w:szCs w:val="24"/>
          <w:lang w:val="kk-KZ"/>
        </w:rPr>
        <w:t xml:space="preserve">«Білім берудің барлық деңгейінің мемлекеттік жалпыға </w:t>
      </w:r>
    </w:p>
    <w:p w:rsidR="002335D5" w:rsidRPr="005908DD" w:rsidRDefault="002335D5" w:rsidP="004A592E">
      <w:pPr>
        <w:widowControl w:val="0"/>
        <w:tabs>
          <w:tab w:val="left" w:pos="426"/>
          <w:tab w:val="left" w:pos="851"/>
          <w:tab w:val="left" w:pos="993"/>
          <w:tab w:val="left" w:pos="1134"/>
        </w:tabs>
        <w:spacing w:after="0" w:line="240" w:lineRule="auto"/>
        <w:jc w:val="both"/>
        <w:rPr>
          <w:bCs/>
          <w:sz w:val="24"/>
          <w:szCs w:val="24"/>
          <w:lang w:val="kk-KZ"/>
        </w:rPr>
      </w:pPr>
      <w:r w:rsidRPr="005908DD">
        <w:rPr>
          <w:color w:val="000000"/>
          <w:sz w:val="24"/>
          <w:szCs w:val="24"/>
          <w:lang w:val="kk-KZ"/>
        </w:rPr>
        <w:t>міндетті білім беру стандарттарын бекіту туралы» Қазақстан Республикасы Білім және ғылым министрінің 2018 жылғы 31 қазандағы № 604 бұйрығы 2-қосымша 3-тарау 40-тармақ, 3-қосымша 3-тарау 54-тармақ, 4-қосымша 3-тарау 48-тармаққа сәйкес келеді.</w:t>
      </w:r>
    </w:p>
    <w:p w:rsidR="004A592E" w:rsidRPr="005908DD" w:rsidRDefault="005A04CB" w:rsidP="002335D5">
      <w:pPr>
        <w:pStyle w:val="a5"/>
        <w:widowControl w:val="0"/>
        <w:numPr>
          <w:ilvl w:val="0"/>
          <w:numId w:val="28"/>
        </w:numPr>
        <w:tabs>
          <w:tab w:val="left" w:pos="426"/>
          <w:tab w:val="left" w:pos="851"/>
          <w:tab w:val="left" w:pos="993"/>
          <w:tab w:val="left" w:pos="1134"/>
        </w:tabs>
        <w:spacing w:after="0" w:line="240" w:lineRule="auto"/>
        <w:ind w:left="851" w:hanging="425"/>
        <w:jc w:val="both"/>
        <w:rPr>
          <w:b/>
          <w:bCs/>
          <w:sz w:val="24"/>
          <w:szCs w:val="24"/>
          <w:lang w:val="kk-KZ"/>
        </w:rPr>
      </w:pPr>
      <w:r w:rsidRPr="005908DD">
        <w:rPr>
          <w:b/>
          <w:color w:val="000000"/>
          <w:sz w:val="24"/>
          <w:szCs w:val="24"/>
          <w:lang w:val="kk-KZ"/>
        </w:rPr>
        <w:t>Б</w:t>
      </w:r>
      <w:r w:rsidR="002335D5" w:rsidRPr="005908DD">
        <w:rPr>
          <w:b/>
          <w:color w:val="000000"/>
          <w:sz w:val="24"/>
          <w:szCs w:val="24"/>
          <w:lang w:val="kk-KZ"/>
        </w:rPr>
        <w:t xml:space="preserve">ілім алушылардың инвариантты және вариативті компонентін (арнайы білім беру </w:t>
      </w:r>
    </w:p>
    <w:p w:rsidR="002335D5" w:rsidRPr="005908DD" w:rsidRDefault="002335D5" w:rsidP="004A592E">
      <w:pPr>
        <w:widowControl w:val="0"/>
        <w:tabs>
          <w:tab w:val="left" w:pos="426"/>
          <w:tab w:val="left" w:pos="851"/>
          <w:tab w:val="left" w:pos="993"/>
          <w:tab w:val="left" w:pos="1134"/>
        </w:tabs>
        <w:spacing w:after="0" w:line="240" w:lineRule="auto"/>
        <w:jc w:val="both"/>
        <w:rPr>
          <w:b/>
          <w:bCs/>
          <w:sz w:val="24"/>
          <w:szCs w:val="24"/>
          <w:lang w:val="kk-KZ"/>
        </w:rPr>
      </w:pPr>
      <w:r w:rsidRPr="005908DD">
        <w:rPr>
          <w:b/>
          <w:color w:val="000000"/>
          <w:sz w:val="24"/>
          <w:szCs w:val="24"/>
          <w:lang w:val="kk-KZ"/>
        </w:rPr>
        <w:t>ұйымы үшін түзету компоненті) құрайтын оқу жүктемесінің жалпы көлемінің, сондай-ақ ЖББ ҮОЖ-мен белгіленген сыныптар бойынша апталық және жылдық оқу жүктемесінің сәйкестігі және сақталуы.</w:t>
      </w:r>
    </w:p>
    <w:p w:rsidR="004A592E" w:rsidRPr="005908DD" w:rsidRDefault="005A04CB" w:rsidP="002335D5">
      <w:pPr>
        <w:pStyle w:val="a5"/>
        <w:widowControl w:val="0"/>
        <w:tabs>
          <w:tab w:val="left" w:pos="426"/>
          <w:tab w:val="left" w:pos="851"/>
          <w:tab w:val="left" w:pos="993"/>
          <w:tab w:val="left" w:pos="1134"/>
        </w:tabs>
        <w:spacing w:after="0" w:line="240" w:lineRule="auto"/>
        <w:ind w:left="851"/>
        <w:jc w:val="both"/>
        <w:rPr>
          <w:rStyle w:val="a4"/>
          <w:b w:val="0"/>
          <w:bCs w:val="0"/>
          <w:sz w:val="24"/>
          <w:szCs w:val="24"/>
          <w:lang w:val="kk-KZ"/>
        </w:rPr>
      </w:pPr>
      <w:r w:rsidRPr="005908DD">
        <w:rPr>
          <w:rStyle w:val="a4"/>
          <w:sz w:val="24"/>
          <w:szCs w:val="24"/>
          <w:lang w:val="kk-KZ"/>
        </w:rPr>
        <w:tab/>
      </w:r>
      <w:r w:rsidRPr="005908DD">
        <w:rPr>
          <w:rStyle w:val="a4"/>
          <w:sz w:val="24"/>
          <w:szCs w:val="24"/>
          <w:lang w:val="kk-KZ"/>
        </w:rPr>
        <w:tab/>
      </w:r>
      <w:r w:rsidRPr="005908DD">
        <w:rPr>
          <w:rStyle w:val="a4"/>
          <w:sz w:val="24"/>
          <w:szCs w:val="24"/>
          <w:lang w:val="kk-KZ"/>
        </w:rPr>
        <w:tab/>
      </w:r>
      <w:r w:rsidR="002335D5" w:rsidRPr="005908DD">
        <w:rPr>
          <w:rStyle w:val="a4"/>
          <w:b w:val="0"/>
          <w:bCs w:val="0"/>
          <w:sz w:val="24"/>
          <w:szCs w:val="24"/>
          <w:lang w:val="kk-KZ"/>
        </w:rPr>
        <w:t xml:space="preserve">Ұсынылған материалдары зерделеу барысында оқу жылдары бойынша жұмыс оқу </w:t>
      </w:r>
    </w:p>
    <w:p w:rsidR="002335D5" w:rsidRPr="005908DD" w:rsidRDefault="002335D5" w:rsidP="004A592E">
      <w:pPr>
        <w:widowControl w:val="0"/>
        <w:tabs>
          <w:tab w:val="left" w:pos="426"/>
          <w:tab w:val="left" w:pos="851"/>
          <w:tab w:val="left" w:pos="993"/>
          <w:tab w:val="left" w:pos="1134"/>
        </w:tabs>
        <w:spacing w:after="0" w:line="240" w:lineRule="auto"/>
        <w:jc w:val="both"/>
        <w:rPr>
          <w:rStyle w:val="a4"/>
          <w:b w:val="0"/>
          <w:bCs w:val="0"/>
          <w:sz w:val="24"/>
          <w:szCs w:val="24"/>
          <w:lang w:val="kk-KZ"/>
        </w:rPr>
      </w:pPr>
      <w:r w:rsidRPr="005908DD">
        <w:rPr>
          <w:rStyle w:val="a4"/>
          <w:b w:val="0"/>
          <w:bCs w:val="0"/>
          <w:sz w:val="24"/>
          <w:szCs w:val="24"/>
          <w:lang w:val="kk-KZ"/>
        </w:rPr>
        <w:t>жоспары мен сабақ кестелері жасалып бекітілген. Сабақ кестесі жұмыс оқу жоспарына сәйкес жасалған. Сынып журналдарын, жұмыс оқу жоспарын және сабақ кестесін қарау барысында пәндер бойынша инвариантты және вариативті компоненттегі оқу сағаттарының жоғары көлемі сақталғандығы анықталды. Білім беру ұйымы таңдаған үлгілік оқу жоспарларға сәйкес жасалған. Сыныптар бойынша апталық және жылдық оқу жүктемесінің инвариантты және вариативті компонент бойынша жалпы көлемі үлгілік оқу жоспарына сәйкес келеді, оқу жүктемесінің ең жоғары шекті көлеміне қойылатын талаптар сақталған.</w:t>
      </w:r>
    </w:p>
    <w:p w:rsidR="004A592E" w:rsidRPr="005908DD" w:rsidRDefault="005A04CB" w:rsidP="002335D5">
      <w:pPr>
        <w:pStyle w:val="a5"/>
        <w:widowControl w:val="0"/>
        <w:tabs>
          <w:tab w:val="left" w:pos="426"/>
          <w:tab w:val="left" w:pos="851"/>
          <w:tab w:val="left" w:pos="993"/>
          <w:tab w:val="left" w:pos="1134"/>
        </w:tabs>
        <w:spacing w:after="0" w:line="240" w:lineRule="auto"/>
        <w:ind w:left="851"/>
        <w:jc w:val="both"/>
        <w:rPr>
          <w:color w:val="000000"/>
          <w:sz w:val="24"/>
          <w:szCs w:val="24"/>
          <w:lang w:val="kk-KZ"/>
        </w:rPr>
      </w:pPr>
      <w:r w:rsidRPr="005908DD">
        <w:rPr>
          <w:b/>
          <w:color w:val="000000"/>
          <w:sz w:val="24"/>
          <w:szCs w:val="24"/>
          <w:lang w:val="kk-KZ"/>
        </w:rPr>
        <w:tab/>
      </w:r>
      <w:r w:rsidRPr="005908DD">
        <w:rPr>
          <w:b/>
          <w:color w:val="000000"/>
          <w:sz w:val="24"/>
          <w:szCs w:val="24"/>
          <w:lang w:val="kk-KZ"/>
        </w:rPr>
        <w:tab/>
      </w:r>
      <w:r w:rsidRPr="005908DD">
        <w:rPr>
          <w:b/>
          <w:color w:val="000000"/>
          <w:sz w:val="24"/>
          <w:szCs w:val="24"/>
          <w:lang w:val="kk-KZ"/>
        </w:rPr>
        <w:tab/>
      </w:r>
      <w:r w:rsidRPr="005908DD">
        <w:rPr>
          <w:color w:val="000000"/>
          <w:sz w:val="24"/>
          <w:szCs w:val="24"/>
          <w:lang w:val="kk-KZ"/>
        </w:rPr>
        <w:t xml:space="preserve">Өзін-өзі бағалау нәтижесінде </w:t>
      </w:r>
      <w:r w:rsidR="002335D5" w:rsidRPr="005908DD">
        <w:rPr>
          <w:color w:val="000000"/>
          <w:sz w:val="24"/>
          <w:szCs w:val="24"/>
          <w:lang w:val="kk-KZ"/>
        </w:rPr>
        <w:t xml:space="preserve">«Білім берудің барлық деңгейінің мемлекеттік жалпыға </w:t>
      </w:r>
    </w:p>
    <w:p w:rsidR="002335D5" w:rsidRPr="005908DD" w:rsidRDefault="002335D5" w:rsidP="004A592E">
      <w:pPr>
        <w:widowControl w:val="0"/>
        <w:tabs>
          <w:tab w:val="left" w:pos="426"/>
          <w:tab w:val="left" w:pos="851"/>
          <w:tab w:val="left" w:pos="993"/>
          <w:tab w:val="left" w:pos="1134"/>
        </w:tabs>
        <w:spacing w:after="0" w:line="240" w:lineRule="auto"/>
        <w:jc w:val="both"/>
        <w:rPr>
          <w:b/>
          <w:bCs/>
          <w:sz w:val="24"/>
          <w:szCs w:val="24"/>
          <w:lang w:val="kk-KZ"/>
        </w:rPr>
      </w:pPr>
      <w:r w:rsidRPr="005908DD">
        <w:rPr>
          <w:color w:val="000000"/>
          <w:sz w:val="24"/>
          <w:szCs w:val="24"/>
          <w:lang w:val="kk-KZ"/>
        </w:rPr>
        <w:t>міндетті білім беру стандарттарын бекіту туралы» Қазақстан Республикасы Білім және ғылым министрінің 2018 жылғы 31 қазандағы № 604 бұйрығы 2-қосымша 3-тарау 41-тармақ, 3-қосымша 3-тарау 55-тармақ, 4-қосымша 3-тарау 49</w:t>
      </w:r>
      <w:r w:rsidR="005A04CB" w:rsidRPr="005908DD">
        <w:rPr>
          <w:color w:val="000000"/>
          <w:sz w:val="24"/>
          <w:szCs w:val="24"/>
          <w:lang w:val="kk-KZ"/>
        </w:rPr>
        <w:t>-тармаққа сәйкес келетіндігі анықталды</w:t>
      </w:r>
      <w:r w:rsidRPr="005908DD">
        <w:rPr>
          <w:color w:val="000000"/>
          <w:sz w:val="24"/>
          <w:szCs w:val="24"/>
          <w:lang w:val="kk-KZ"/>
        </w:rPr>
        <w:t>.</w:t>
      </w:r>
    </w:p>
    <w:p w:rsidR="002335D5" w:rsidRPr="005908DD" w:rsidRDefault="002335D5" w:rsidP="002335D5">
      <w:pPr>
        <w:pStyle w:val="a5"/>
        <w:widowControl w:val="0"/>
        <w:numPr>
          <w:ilvl w:val="0"/>
          <w:numId w:val="28"/>
        </w:numPr>
        <w:tabs>
          <w:tab w:val="left" w:pos="426"/>
          <w:tab w:val="left" w:pos="851"/>
          <w:tab w:val="left" w:pos="993"/>
          <w:tab w:val="left" w:pos="1134"/>
        </w:tabs>
        <w:spacing w:after="0" w:line="240" w:lineRule="auto"/>
        <w:ind w:left="851" w:hanging="425"/>
        <w:jc w:val="both"/>
        <w:rPr>
          <w:b/>
          <w:bCs/>
          <w:sz w:val="24"/>
          <w:szCs w:val="24"/>
          <w:lang w:val="kk-KZ"/>
        </w:rPr>
      </w:pPr>
      <w:r w:rsidRPr="005908DD">
        <w:rPr>
          <w:b/>
          <w:color w:val="000000"/>
          <w:sz w:val="24"/>
          <w:szCs w:val="24"/>
          <w:lang w:val="kk-KZ"/>
        </w:rPr>
        <w:lastRenderedPageBreak/>
        <w:t>Сыныптарды, оның ішінде инклюзивті білім беру шеңберінде ерекше білім берілуіне қажеттілігі бар білім алушылардың ерекшеліктерін ескере отырып, топтарға бөлуге қойылатын талаптарды сақтау.</w:t>
      </w:r>
    </w:p>
    <w:p w:rsidR="004F4F87" w:rsidRPr="005908DD" w:rsidRDefault="003D09FD" w:rsidP="00913DEA">
      <w:pPr>
        <w:pStyle w:val="a5"/>
        <w:widowControl w:val="0"/>
        <w:tabs>
          <w:tab w:val="left" w:pos="426"/>
          <w:tab w:val="left" w:pos="851"/>
          <w:tab w:val="left" w:pos="993"/>
          <w:tab w:val="left" w:pos="1134"/>
        </w:tabs>
        <w:spacing w:after="0" w:line="240" w:lineRule="auto"/>
        <w:ind w:left="851"/>
        <w:jc w:val="both"/>
        <w:rPr>
          <w:rStyle w:val="a4"/>
          <w:b w:val="0"/>
          <w:bCs w:val="0"/>
          <w:sz w:val="24"/>
          <w:szCs w:val="24"/>
          <w:lang w:val="kk-KZ"/>
        </w:rPr>
      </w:pPr>
      <w:r w:rsidRPr="005908DD">
        <w:rPr>
          <w:rStyle w:val="a4"/>
          <w:sz w:val="24"/>
          <w:szCs w:val="24"/>
          <w:lang w:val="kk-KZ"/>
        </w:rPr>
        <w:tab/>
      </w:r>
      <w:r w:rsidRPr="005908DD">
        <w:rPr>
          <w:rStyle w:val="a4"/>
          <w:sz w:val="24"/>
          <w:szCs w:val="24"/>
          <w:lang w:val="kk-KZ"/>
        </w:rPr>
        <w:tab/>
      </w:r>
      <w:r w:rsidRPr="005908DD">
        <w:rPr>
          <w:rStyle w:val="a4"/>
          <w:sz w:val="24"/>
          <w:szCs w:val="24"/>
          <w:lang w:val="kk-KZ"/>
        </w:rPr>
        <w:tab/>
      </w:r>
      <w:r w:rsidR="00913DEA" w:rsidRPr="005908DD">
        <w:rPr>
          <w:rStyle w:val="a4"/>
          <w:b w:val="0"/>
          <w:bCs w:val="0"/>
          <w:sz w:val="24"/>
          <w:szCs w:val="24"/>
          <w:lang w:val="kk-KZ"/>
        </w:rPr>
        <w:t xml:space="preserve">Оқу жылдарында  инвариантты және вариативті компонент бойынша жұмыс оқу </w:t>
      </w:r>
    </w:p>
    <w:p w:rsidR="00913DEA" w:rsidRPr="005908DD" w:rsidRDefault="00913DEA" w:rsidP="004F4F87">
      <w:pPr>
        <w:widowControl w:val="0"/>
        <w:tabs>
          <w:tab w:val="left" w:pos="426"/>
          <w:tab w:val="left" w:pos="851"/>
          <w:tab w:val="left" w:pos="993"/>
          <w:tab w:val="left" w:pos="1134"/>
        </w:tabs>
        <w:spacing w:after="0" w:line="240" w:lineRule="auto"/>
        <w:jc w:val="both"/>
        <w:rPr>
          <w:rStyle w:val="a4"/>
          <w:b w:val="0"/>
          <w:bCs w:val="0"/>
          <w:sz w:val="24"/>
          <w:szCs w:val="24"/>
          <w:lang w:val="kk-KZ"/>
        </w:rPr>
      </w:pPr>
      <w:r w:rsidRPr="005908DD">
        <w:rPr>
          <w:rStyle w:val="a4"/>
          <w:b w:val="0"/>
          <w:bCs w:val="0"/>
          <w:sz w:val="24"/>
          <w:szCs w:val="24"/>
          <w:lang w:val="kk-KZ"/>
        </w:rPr>
        <w:t>жоспары мен сабақ кестелері жасалып бекітілген. Жүргізілген сабақтар сынып журналына түсірілген. Оқу жылдарында сыныпты екі топқа бөлу сыныптарда білім алушылар саны 20 және одан артық болғанда жүргізілген. Сыныптарды топқа бөлу барысында ерекше білім берілуіне қажеттілігі бар білім алушылардың ерекшеліктері есепке алынған. 202</w:t>
      </w:r>
      <w:r w:rsidR="004F4F87" w:rsidRPr="005908DD">
        <w:rPr>
          <w:rStyle w:val="a4"/>
          <w:b w:val="0"/>
          <w:bCs w:val="0"/>
          <w:sz w:val="24"/>
          <w:szCs w:val="24"/>
          <w:lang w:val="kk-KZ"/>
        </w:rPr>
        <w:t>3</w:t>
      </w:r>
      <w:r w:rsidRPr="005908DD">
        <w:rPr>
          <w:rStyle w:val="a4"/>
          <w:b w:val="0"/>
          <w:bCs w:val="0"/>
          <w:sz w:val="24"/>
          <w:szCs w:val="24"/>
          <w:lang w:val="kk-KZ"/>
        </w:rPr>
        <w:t>-202</w:t>
      </w:r>
      <w:r w:rsidR="004F4F87" w:rsidRPr="005908DD">
        <w:rPr>
          <w:rStyle w:val="a4"/>
          <w:b w:val="0"/>
          <w:bCs w:val="0"/>
          <w:sz w:val="24"/>
          <w:szCs w:val="24"/>
          <w:lang w:val="kk-KZ"/>
        </w:rPr>
        <w:t>4</w:t>
      </w:r>
      <w:r w:rsidRPr="005908DD">
        <w:rPr>
          <w:rStyle w:val="a4"/>
          <w:b w:val="0"/>
          <w:bCs w:val="0"/>
          <w:sz w:val="24"/>
          <w:szCs w:val="24"/>
          <w:lang w:val="kk-KZ"/>
        </w:rPr>
        <w:t xml:space="preserve"> оқу жылында 1-4-сыныпта 3</w:t>
      </w:r>
      <w:r w:rsidR="004F4F87" w:rsidRPr="005908DD">
        <w:rPr>
          <w:rStyle w:val="a4"/>
          <w:b w:val="0"/>
          <w:bCs w:val="0"/>
          <w:sz w:val="24"/>
          <w:szCs w:val="24"/>
          <w:lang w:val="kk-KZ"/>
        </w:rPr>
        <w:t>,4а</w:t>
      </w:r>
      <w:r w:rsidRPr="005908DD">
        <w:rPr>
          <w:rStyle w:val="a4"/>
          <w:b w:val="0"/>
          <w:bCs w:val="0"/>
          <w:sz w:val="24"/>
          <w:szCs w:val="24"/>
          <w:lang w:val="kk-KZ"/>
        </w:rPr>
        <w:t xml:space="preserve"> сыныпта, 5-9-сыныпта 5</w:t>
      </w:r>
      <w:r w:rsidR="004F4F87" w:rsidRPr="005908DD">
        <w:rPr>
          <w:rStyle w:val="a4"/>
          <w:b w:val="0"/>
          <w:bCs w:val="0"/>
          <w:sz w:val="24"/>
          <w:szCs w:val="24"/>
          <w:lang w:val="kk-KZ"/>
        </w:rPr>
        <w:t>,6,7а,8а,9,10а,ә,11</w:t>
      </w:r>
      <w:r w:rsidRPr="005908DD">
        <w:rPr>
          <w:rStyle w:val="a4"/>
          <w:b w:val="0"/>
          <w:bCs w:val="0"/>
          <w:sz w:val="24"/>
          <w:szCs w:val="24"/>
          <w:lang w:val="kk-KZ"/>
        </w:rPr>
        <w:t xml:space="preserve"> сыныпта</w:t>
      </w:r>
      <w:r w:rsidR="004F4F87" w:rsidRPr="005908DD">
        <w:rPr>
          <w:rStyle w:val="a4"/>
          <w:b w:val="0"/>
          <w:bCs w:val="0"/>
          <w:sz w:val="24"/>
          <w:szCs w:val="24"/>
          <w:lang w:val="kk-KZ"/>
        </w:rPr>
        <w:t>рда</w:t>
      </w:r>
      <w:r w:rsidRPr="005908DD">
        <w:rPr>
          <w:rStyle w:val="a4"/>
          <w:b w:val="0"/>
          <w:bCs w:val="0"/>
          <w:sz w:val="24"/>
          <w:szCs w:val="24"/>
          <w:lang w:val="kk-KZ"/>
        </w:rPr>
        <w:t>, сыныпта екі топқа бөліп оқыту жүргізілген. Бастауыш білім беру</w:t>
      </w:r>
      <w:r w:rsidR="004F4F87" w:rsidRPr="005908DD">
        <w:rPr>
          <w:rStyle w:val="a4"/>
          <w:b w:val="0"/>
          <w:bCs w:val="0"/>
          <w:sz w:val="24"/>
          <w:szCs w:val="24"/>
          <w:lang w:val="kk-KZ"/>
        </w:rPr>
        <w:t xml:space="preserve"> </w:t>
      </w:r>
      <w:r w:rsidRPr="005908DD">
        <w:rPr>
          <w:rStyle w:val="a4"/>
          <w:b w:val="0"/>
          <w:bCs w:val="0"/>
          <w:sz w:val="24"/>
          <w:szCs w:val="24"/>
          <w:lang w:val="kk-KZ"/>
        </w:rPr>
        <w:t>деңгейінде</w:t>
      </w:r>
      <w:r w:rsidR="004F4F87" w:rsidRPr="005908DD">
        <w:rPr>
          <w:rStyle w:val="a4"/>
          <w:b w:val="0"/>
          <w:bCs w:val="0"/>
          <w:sz w:val="24"/>
          <w:szCs w:val="24"/>
          <w:lang w:val="kk-KZ"/>
        </w:rPr>
        <w:t xml:space="preserve"> шетел тілі,</w:t>
      </w:r>
      <w:r w:rsidRPr="005908DD">
        <w:rPr>
          <w:rStyle w:val="a4"/>
          <w:b w:val="0"/>
          <w:bCs w:val="0"/>
          <w:sz w:val="24"/>
          <w:szCs w:val="24"/>
          <w:lang w:val="kk-KZ"/>
        </w:rPr>
        <w:t xml:space="preserve">  жалпы орта білім беру деңгейінде  бейінді пәндер, бойынша бөліп оқыту жүзеге асырылған. Сыныпты топқа бөліп оқытуға байланысты өзгерістер оқу жылдарында жүргізілген.</w:t>
      </w:r>
    </w:p>
    <w:p w:rsidR="004F4F87" w:rsidRPr="005908DD" w:rsidRDefault="003D09FD" w:rsidP="00913DEA">
      <w:pPr>
        <w:pStyle w:val="a5"/>
        <w:widowControl w:val="0"/>
        <w:tabs>
          <w:tab w:val="left" w:pos="426"/>
          <w:tab w:val="left" w:pos="851"/>
          <w:tab w:val="left" w:pos="993"/>
          <w:tab w:val="left" w:pos="1134"/>
        </w:tabs>
        <w:spacing w:after="0" w:line="240" w:lineRule="auto"/>
        <w:ind w:left="851"/>
        <w:jc w:val="both"/>
        <w:rPr>
          <w:color w:val="000000"/>
          <w:sz w:val="24"/>
          <w:szCs w:val="24"/>
          <w:lang w:val="kk-KZ"/>
        </w:rPr>
      </w:pPr>
      <w:r w:rsidRPr="005908DD">
        <w:rPr>
          <w:b/>
          <w:color w:val="000000"/>
          <w:sz w:val="24"/>
          <w:szCs w:val="24"/>
          <w:lang w:val="kk-KZ"/>
        </w:rPr>
        <w:tab/>
      </w:r>
      <w:r w:rsidRPr="005908DD">
        <w:rPr>
          <w:b/>
          <w:color w:val="000000"/>
          <w:sz w:val="24"/>
          <w:szCs w:val="24"/>
          <w:lang w:val="kk-KZ"/>
        </w:rPr>
        <w:tab/>
      </w:r>
      <w:r w:rsidRPr="005908DD">
        <w:rPr>
          <w:b/>
          <w:color w:val="000000"/>
          <w:sz w:val="24"/>
          <w:szCs w:val="24"/>
          <w:lang w:val="kk-KZ"/>
        </w:rPr>
        <w:tab/>
        <w:t>Өзін-өзі бағалау нәтижесінде</w:t>
      </w:r>
      <w:r w:rsidR="001D7E07" w:rsidRPr="005908DD">
        <w:rPr>
          <w:color w:val="000000"/>
          <w:sz w:val="24"/>
          <w:szCs w:val="24"/>
          <w:lang w:val="kk-KZ"/>
        </w:rPr>
        <w:t>:</w:t>
      </w:r>
      <w:r w:rsidRPr="005908DD">
        <w:rPr>
          <w:color w:val="000000"/>
          <w:sz w:val="24"/>
          <w:szCs w:val="24"/>
          <w:lang w:val="kk-KZ"/>
        </w:rPr>
        <w:t xml:space="preserve"> </w:t>
      </w:r>
      <w:r w:rsidR="00913DEA" w:rsidRPr="005908DD">
        <w:rPr>
          <w:color w:val="000000"/>
          <w:sz w:val="24"/>
          <w:szCs w:val="24"/>
          <w:lang w:val="kk-KZ"/>
        </w:rPr>
        <w:t xml:space="preserve">«Білім берудің барлық деңгейінің мемлекеттік жалпыға </w:t>
      </w:r>
    </w:p>
    <w:p w:rsidR="00913DEA" w:rsidRPr="005908DD" w:rsidRDefault="00913DEA" w:rsidP="004F4F87">
      <w:pPr>
        <w:widowControl w:val="0"/>
        <w:tabs>
          <w:tab w:val="left" w:pos="426"/>
          <w:tab w:val="left" w:pos="851"/>
          <w:tab w:val="left" w:pos="993"/>
          <w:tab w:val="left" w:pos="1134"/>
        </w:tabs>
        <w:spacing w:after="0" w:line="240" w:lineRule="auto"/>
        <w:jc w:val="both"/>
        <w:rPr>
          <w:b/>
          <w:bCs/>
          <w:sz w:val="24"/>
          <w:szCs w:val="24"/>
          <w:lang w:val="kk-KZ"/>
        </w:rPr>
      </w:pPr>
      <w:r w:rsidRPr="005908DD">
        <w:rPr>
          <w:color w:val="000000"/>
          <w:sz w:val="24"/>
          <w:szCs w:val="24"/>
          <w:lang w:val="kk-KZ"/>
        </w:rPr>
        <w:t>міндетті білім беру стандарттарын бекіту туралы» Қазақстан Республикасы Білім және ғылым министрінің 2018 жылғы 31 қазандағы № 604 бұйрығы 2-қосымша 3-тарау 42,43-тармақ, 3-қосымша 3-тарау 57, 58-тармақ, 4-қосымша 3-тарау 50, 51,51-1-тармаққа сәйкес келеді.</w:t>
      </w:r>
    </w:p>
    <w:p w:rsidR="00913DEA" w:rsidRPr="005908DD" w:rsidRDefault="00B8227A" w:rsidP="00B8227A">
      <w:pPr>
        <w:widowControl w:val="0"/>
        <w:tabs>
          <w:tab w:val="left" w:pos="426"/>
          <w:tab w:val="left" w:pos="851"/>
          <w:tab w:val="left" w:pos="993"/>
          <w:tab w:val="left" w:pos="1134"/>
        </w:tabs>
        <w:spacing w:after="0" w:line="240" w:lineRule="auto"/>
        <w:jc w:val="both"/>
        <w:rPr>
          <w:b/>
          <w:bCs/>
          <w:sz w:val="24"/>
          <w:szCs w:val="24"/>
          <w:lang w:val="kk-KZ"/>
        </w:rPr>
      </w:pPr>
      <w:r w:rsidRPr="005908DD">
        <w:rPr>
          <w:b/>
          <w:color w:val="000000"/>
          <w:sz w:val="24"/>
          <w:szCs w:val="24"/>
          <w:lang w:val="kk-KZ"/>
        </w:rPr>
        <w:t xml:space="preserve">15. </w:t>
      </w:r>
      <w:r w:rsidR="00913DEA" w:rsidRPr="005908DD">
        <w:rPr>
          <w:b/>
          <w:color w:val="000000"/>
          <w:sz w:val="24"/>
          <w:szCs w:val="24"/>
          <w:lang w:val="kk-KZ"/>
        </w:rPr>
        <w:t>Білім алушылардың дайындық деңгейіне қойылатын талаптар.</w:t>
      </w:r>
    </w:p>
    <w:p w:rsidR="004F4F87" w:rsidRPr="005908DD" w:rsidRDefault="00913DEA" w:rsidP="00913DEA">
      <w:pPr>
        <w:pStyle w:val="a5"/>
        <w:widowControl w:val="0"/>
        <w:numPr>
          <w:ilvl w:val="0"/>
          <w:numId w:val="29"/>
        </w:numPr>
        <w:tabs>
          <w:tab w:val="left" w:pos="426"/>
          <w:tab w:val="left" w:pos="851"/>
          <w:tab w:val="left" w:pos="993"/>
          <w:tab w:val="left" w:pos="1134"/>
        </w:tabs>
        <w:spacing w:after="0" w:line="240" w:lineRule="auto"/>
        <w:jc w:val="both"/>
        <w:rPr>
          <w:b/>
          <w:bCs/>
          <w:sz w:val="24"/>
          <w:szCs w:val="24"/>
          <w:lang w:val="kk-KZ"/>
        </w:rPr>
      </w:pPr>
      <w:r w:rsidRPr="005908DD">
        <w:rPr>
          <w:b/>
          <w:color w:val="000000"/>
          <w:sz w:val="24"/>
          <w:szCs w:val="24"/>
          <w:lang w:val="kk-KZ"/>
        </w:rPr>
        <w:t xml:space="preserve">ЖБП үлгілік оқу бағдарламалары мен МЖМБС талаптарына сәйкес тиісті білім беру </w:t>
      </w:r>
    </w:p>
    <w:p w:rsidR="00913DEA" w:rsidRPr="005908DD" w:rsidRDefault="00913DEA" w:rsidP="004F4F87">
      <w:pPr>
        <w:widowControl w:val="0"/>
        <w:tabs>
          <w:tab w:val="left" w:pos="426"/>
          <w:tab w:val="left" w:pos="851"/>
          <w:tab w:val="left" w:pos="993"/>
          <w:tab w:val="left" w:pos="1134"/>
        </w:tabs>
        <w:spacing w:after="0" w:line="240" w:lineRule="auto"/>
        <w:jc w:val="both"/>
        <w:rPr>
          <w:b/>
          <w:bCs/>
          <w:sz w:val="24"/>
          <w:szCs w:val="24"/>
          <w:lang w:val="kk-KZ"/>
        </w:rPr>
      </w:pPr>
      <w:r w:rsidRPr="005908DD">
        <w:rPr>
          <w:b/>
          <w:color w:val="000000"/>
          <w:sz w:val="24"/>
          <w:szCs w:val="24"/>
          <w:lang w:val="kk-KZ"/>
        </w:rPr>
        <w:t>деңгейінің әрбір білім беру саласы (және оқу пәндеріне) бойынша білім алушылардың дайындық деңгейі (оқытудан күтілетін нәтижелер).</w:t>
      </w:r>
    </w:p>
    <w:p w:rsidR="004F4F87" w:rsidRPr="005908DD" w:rsidRDefault="003D09FD" w:rsidP="00913DEA">
      <w:pPr>
        <w:pStyle w:val="a5"/>
        <w:widowControl w:val="0"/>
        <w:tabs>
          <w:tab w:val="left" w:pos="426"/>
          <w:tab w:val="left" w:pos="851"/>
          <w:tab w:val="left" w:pos="993"/>
          <w:tab w:val="left" w:pos="1134"/>
        </w:tabs>
        <w:spacing w:after="0" w:line="240" w:lineRule="auto"/>
        <w:ind w:left="786"/>
        <w:jc w:val="both"/>
        <w:rPr>
          <w:rStyle w:val="a4"/>
          <w:b w:val="0"/>
          <w:bCs w:val="0"/>
          <w:sz w:val="24"/>
          <w:szCs w:val="24"/>
          <w:lang w:val="kk-KZ"/>
        </w:rPr>
      </w:pPr>
      <w:r w:rsidRPr="005908DD">
        <w:rPr>
          <w:rStyle w:val="a4"/>
          <w:b w:val="0"/>
          <w:bCs w:val="0"/>
          <w:sz w:val="24"/>
          <w:szCs w:val="24"/>
          <w:lang w:val="kk-KZ"/>
        </w:rPr>
        <w:tab/>
      </w:r>
      <w:r w:rsidRPr="005908DD">
        <w:rPr>
          <w:rStyle w:val="a4"/>
          <w:b w:val="0"/>
          <w:bCs w:val="0"/>
          <w:sz w:val="24"/>
          <w:szCs w:val="24"/>
          <w:lang w:val="kk-KZ"/>
        </w:rPr>
        <w:tab/>
      </w:r>
      <w:r w:rsidRPr="005908DD">
        <w:rPr>
          <w:rStyle w:val="a4"/>
          <w:b w:val="0"/>
          <w:bCs w:val="0"/>
          <w:sz w:val="24"/>
          <w:szCs w:val="24"/>
          <w:lang w:val="kk-KZ"/>
        </w:rPr>
        <w:tab/>
      </w:r>
      <w:r w:rsidRPr="005908DD">
        <w:rPr>
          <w:rStyle w:val="a4"/>
          <w:b w:val="0"/>
          <w:bCs w:val="0"/>
          <w:sz w:val="24"/>
          <w:szCs w:val="24"/>
          <w:lang w:val="kk-KZ"/>
        </w:rPr>
        <w:tab/>
      </w:r>
      <w:r w:rsidR="00913DEA" w:rsidRPr="005908DD">
        <w:rPr>
          <w:rStyle w:val="a4"/>
          <w:b w:val="0"/>
          <w:bCs w:val="0"/>
          <w:sz w:val="24"/>
          <w:szCs w:val="24"/>
          <w:lang w:val="kk-KZ"/>
        </w:rPr>
        <w:t xml:space="preserve">Оқу жылдарындағы бастауыш, негізгі орта, жалпы орта білім беру деңгейіндегі білім </w:t>
      </w:r>
    </w:p>
    <w:p w:rsidR="00913DEA" w:rsidRPr="005908DD" w:rsidRDefault="00913DEA" w:rsidP="004F4F87">
      <w:pPr>
        <w:widowControl w:val="0"/>
        <w:tabs>
          <w:tab w:val="left" w:pos="426"/>
          <w:tab w:val="left" w:pos="851"/>
          <w:tab w:val="left" w:pos="993"/>
          <w:tab w:val="left" w:pos="1134"/>
        </w:tabs>
        <w:spacing w:after="0" w:line="240" w:lineRule="auto"/>
        <w:jc w:val="both"/>
        <w:rPr>
          <w:rStyle w:val="a4"/>
          <w:b w:val="0"/>
          <w:bCs w:val="0"/>
          <w:sz w:val="24"/>
          <w:szCs w:val="24"/>
          <w:lang w:val="kk-KZ"/>
        </w:rPr>
      </w:pPr>
      <w:r w:rsidRPr="005908DD">
        <w:rPr>
          <w:rStyle w:val="a4"/>
          <w:b w:val="0"/>
          <w:bCs w:val="0"/>
          <w:sz w:val="24"/>
          <w:szCs w:val="24"/>
          <w:lang w:val="kk-KZ"/>
        </w:rPr>
        <w:t>беру салалары бойынша оқу пәндерінен білім алушылардың дайындық деңгейі «</w:t>
      </w:r>
      <w:r w:rsidR="004F4F87" w:rsidRPr="005908DD">
        <w:rPr>
          <w:rStyle w:val="a4"/>
          <w:b w:val="0"/>
          <w:bCs w:val="0"/>
          <w:sz w:val="24"/>
          <w:szCs w:val="24"/>
          <w:lang w:val="kk-KZ"/>
        </w:rPr>
        <w:t>Білім класс</w:t>
      </w:r>
      <w:r w:rsidRPr="005908DD">
        <w:rPr>
          <w:rStyle w:val="a4"/>
          <w:b w:val="0"/>
          <w:bCs w:val="0"/>
          <w:sz w:val="24"/>
          <w:szCs w:val="24"/>
          <w:lang w:val="kk-KZ"/>
        </w:rPr>
        <w:t xml:space="preserve">» электрондық журналынан ақпараттық жүйемен зерделенді. Жүргізілген сабақтар сынып журналына түсірілген. Жалпы білім беретін оқу бағдарламасына сәйкес ағымдағы сабақ барысында әрбір пәннен мұғалім білім алушылардың білімдерін жүйелі тексерген, ағымдық бақылау жүргізген. Білім алушылардың бір оқу пәнін оқып аяқтағаннан кейін оның бөлігі көлемінің мазмұнын меңгеру сапасы бағаланып аралық бақылау жасалған. Білім алушылардың оқу пәндері бойынша білім беру мазмұнынының көлемін меңгеру дәрежесін анықтау мақсатында қорытынды бақылау өткізілген. Аралық және қорытынды аттестаттау жұмыстары хаттамамен рәсімделген. Оқушылармен теориялық сабақтармен қатар практикалық және зертханалық жұмыстар жүргізілген, бақылау жұмыстары атқарылған, сынып журналдарында көрсетілген. Практикалық және зертханалық, бақылау жұмыстары оқу пәніне байланысты орындалып, білім мазмұны игерілген. </w:t>
      </w:r>
      <w:r w:rsidR="004F4F87" w:rsidRPr="005908DD">
        <w:rPr>
          <w:rStyle w:val="a4"/>
          <w:b w:val="0"/>
          <w:bCs w:val="0"/>
          <w:sz w:val="24"/>
          <w:szCs w:val="24"/>
          <w:lang w:val="kk-KZ"/>
        </w:rPr>
        <w:t>2023</w:t>
      </w:r>
      <w:r w:rsidRPr="005908DD">
        <w:rPr>
          <w:rStyle w:val="a4"/>
          <w:b w:val="0"/>
          <w:bCs w:val="0"/>
          <w:sz w:val="24"/>
          <w:szCs w:val="24"/>
          <w:lang w:val="kk-KZ"/>
        </w:rPr>
        <w:t>-202</w:t>
      </w:r>
      <w:r w:rsidR="004F4F87" w:rsidRPr="005908DD">
        <w:rPr>
          <w:rStyle w:val="a4"/>
          <w:b w:val="0"/>
          <w:bCs w:val="0"/>
          <w:sz w:val="24"/>
          <w:szCs w:val="24"/>
          <w:lang w:val="kk-KZ"/>
        </w:rPr>
        <w:t>4</w:t>
      </w:r>
      <w:r w:rsidRPr="005908DD">
        <w:rPr>
          <w:rStyle w:val="a4"/>
          <w:b w:val="0"/>
          <w:bCs w:val="0"/>
          <w:sz w:val="24"/>
          <w:szCs w:val="24"/>
          <w:lang w:val="kk-KZ"/>
        </w:rPr>
        <w:t xml:space="preserve"> оқу жылында 65%, білім сапасын құрайды. Бақылау барысында білім алушылар оқу бағдарламасын меңгергендігі анықталып, білім алушылардың оқу жетістігінің деңгейі бағаланған. Ұсынылған материалдарды қарау барысында инвариантты компоненттегі пәндер бойынша мұғалімдердің сабақтары қаралды, сабақтың оқу бағдарламасының мазмұны мен оқу мақсаттарына сәйкестігі, формативті бағалаудың өткізілуі, педагогтың кері байланыс жасауы, білім алушылардың оқу процесіне белсенді қатысуы, әрбір білім алушыға жеке көңіл бөлу, сабақта цифрлық білім беру ресурстарын тиімді қолдану, мұғалімдердің оқыту үдерісінде белсенді әдіс –тәсілдерді қолдануы, өзге де оқыту үдерісі зерделенді.</w:t>
      </w:r>
      <w:r w:rsidR="004F4F87" w:rsidRPr="005908DD">
        <w:rPr>
          <w:rStyle w:val="a4"/>
          <w:b w:val="0"/>
          <w:bCs w:val="0"/>
          <w:sz w:val="24"/>
          <w:szCs w:val="24"/>
          <w:lang w:val="kk-KZ"/>
        </w:rPr>
        <w:t xml:space="preserve"> </w:t>
      </w:r>
      <w:r w:rsidRPr="005908DD">
        <w:rPr>
          <w:rStyle w:val="a4"/>
          <w:b w:val="0"/>
          <w:bCs w:val="0"/>
          <w:sz w:val="24"/>
          <w:szCs w:val="24"/>
          <w:lang w:val="kk-KZ"/>
        </w:rPr>
        <w:t>Төмендегідей ұсынымдар жасалады:</w:t>
      </w:r>
      <w:bookmarkStart w:id="10" w:name="_Hlk89189272"/>
      <w:r w:rsidRPr="005908DD">
        <w:rPr>
          <w:rStyle w:val="a4"/>
          <w:b w:val="0"/>
          <w:bCs w:val="0"/>
          <w:sz w:val="24"/>
          <w:szCs w:val="24"/>
          <w:lang w:val="kk-KZ"/>
        </w:rPr>
        <w:t xml:space="preserve"> бастауыш білім беруде - оқушылардың сөйлеу дағдысын қалыптастыруға көбірек тапсырмалар беру, қазақ тілі мен әдебиеті пәнінде - оқушылардың жеке ізденісіне, сөйлеу мәнеріне көңіл аудару, сабақ барысында жаңа ақпараттық технологияларды пайдалану, білім алушылардың оқу процесіне белсенді қатысуын қадағалау; ағылшын тілі пәнінде- оқушылардың сөйлеу дағдысын қалыптастыруға көбірек тапсырмалар беру, оқушылардың белсенділігін арттыру, топтық тапсырмаларды жүйелеу, орыс тілі мен әдебиеті  пәнінде - үй жұмысына  дифферинциалды тапсырма берілуін жүйелеу, оқушылардың қызығушылығын арттыру, сабақта олқылығы бар оқушылармен жұмыс жасау, оқушылардың коммуникативті (сөйлеу) дағдыларын дамыту, рефлексия кезеңінде балалармен кері байланыста жұмыс жасау; физика пәнінде - көрнекіліктерді  тиімді пайдалану, сабақтарда цифрлық білім ресурстарын тиімді қолдану, сыныпта </w:t>
      </w:r>
      <w:r w:rsidRPr="005908DD">
        <w:rPr>
          <w:rStyle w:val="a4"/>
          <w:b w:val="0"/>
          <w:bCs w:val="0"/>
          <w:sz w:val="24"/>
          <w:szCs w:val="24"/>
          <w:lang w:val="kk-KZ"/>
        </w:rPr>
        <w:lastRenderedPageBreak/>
        <w:t>қолайлы атмосфера орнату; математика, алгебра, геометрия пәнінде - сабақ барысында жаңа ақпараттық технологияларды пайдалану, сабақта уақытты тиімді пайдалану; химия, география, биология пәнінде - оқушыларды  географиялық, биологиялық  тілде сөйлеуіне, оқушылардың жеке ізденісіне көңіл аудару, сабақта белсенді әдіс –тәсілдердің қолданылуына баса назар аудару; информатика пәнінде- сабақ барысында жаңа ақпараттық технологияларды пайдалану, оқушылармен кері байланыс жүргізуді жүйелеу; көркем еңбек, музыка пәнінде- оқыту процесінде жаңа әдіс-тәсілдер қолдану, білім алушыларға жеке көңіл бөлу; дене шынықтыру, АӘД пәнінде-сабақ барысында белсенді оқу ортасын құру, оқушылардың қызығушылығын арттыруда түрлі әдіс -тәсілдерді енгізіп, сабақта оқушылардың белсенділігін арттыру, сабақта қауіпсіздік ережелерінің сақталуын үнемі назарға алу ұсынылады.</w:t>
      </w:r>
      <w:bookmarkEnd w:id="10"/>
      <w:r w:rsidRPr="005908DD">
        <w:rPr>
          <w:rStyle w:val="a4"/>
          <w:b w:val="0"/>
          <w:bCs w:val="0"/>
          <w:sz w:val="24"/>
          <w:szCs w:val="24"/>
          <w:lang w:val="kk-KZ"/>
        </w:rPr>
        <w:t xml:space="preserve"> </w:t>
      </w:r>
      <w:r w:rsidRPr="005908DD">
        <w:rPr>
          <w:sz w:val="24"/>
          <w:szCs w:val="24"/>
          <w:lang w:val="kk-KZ"/>
        </w:rPr>
        <w:t>Б</w:t>
      </w:r>
      <w:r w:rsidRPr="005908DD">
        <w:rPr>
          <w:rStyle w:val="a4"/>
          <w:b w:val="0"/>
          <w:bCs w:val="0"/>
          <w:sz w:val="24"/>
          <w:szCs w:val="24"/>
          <w:lang w:val="kk-KZ"/>
        </w:rPr>
        <w:t>ілім алушылардың дайындық деңгейі талаптарға сәйкес жасалған.</w:t>
      </w:r>
    </w:p>
    <w:p w:rsidR="004F4F87" w:rsidRPr="005908DD" w:rsidRDefault="003D09FD" w:rsidP="00913DEA">
      <w:pPr>
        <w:pStyle w:val="a5"/>
        <w:widowControl w:val="0"/>
        <w:tabs>
          <w:tab w:val="left" w:pos="426"/>
          <w:tab w:val="left" w:pos="851"/>
          <w:tab w:val="left" w:pos="993"/>
          <w:tab w:val="left" w:pos="1134"/>
        </w:tabs>
        <w:spacing w:after="0" w:line="240" w:lineRule="auto"/>
        <w:ind w:left="786"/>
        <w:jc w:val="both"/>
        <w:rPr>
          <w:sz w:val="24"/>
          <w:szCs w:val="24"/>
          <w:lang w:val="kk-KZ"/>
        </w:rPr>
      </w:pPr>
      <w:r w:rsidRPr="005908DD">
        <w:rPr>
          <w:color w:val="000000"/>
          <w:sz w:val="24"/>
          <w:szCs w:val="24"/>
          <w:lang w:val="kk-KZ"/>
        </w:rPr>
        <w:tab/>
      </w:r>
      <w:r w:rsidRPr="005908DD">
        <w:rPr>
          <w:color w:val="000000"/>
          <w:sz w:val="24"/>
          <w:szCs w:val="24"/>
          <w:lang w:val="kk-KZ"/>
        </w:rPr>
        <w:tab/>
      </w:r>
      <w:r w:rsidRPr="005908DD">
        <w:rPr>
          <w:color w:val="000000"/>
          <w:sz w:val="24"/>
          <w:szCs w:val="24"/>
          <w:lang w:val="kk-KZ"/>
        </w:rPr>
        <w:tab/>
      </w:r>
      <w:r w:rsidRPr="005908DD">
        <w:rPr>
          <w:color w:val="000000"/>
          <w:sz w:val="24"/>
          <w:szCs w:val="24"/>
          <w:lang w:val="kk-KZ"/>
        </w:rPr>
        <w:tab/>
      </w:r>
      <w:r w:rsidRPr="005908DD">
        <w:rPr>
          <w:b/>
          <w:color w:val="000000"/>
          <w:sz w:val="24"/>
          <w:szCs w:val="24"/>
          <w:lang w:val="kk-KZ"/>
        </w:rPr>
        <w:t>Өзін-өзі бағалау нәтижесінде</w:t>
      </w:r>
      <w:r w:rsidR="001D7E07" w:rsidRPr="005908DD">
        <w:rPr>
          <w:sz w:val="24"/>
          <w:szCs w:val="24"/>
          <w:lang w:val="kk-KZ"/>
        </w:rPr>
        <w:t>:</w:t>
      </w:r>
      <w:r w:rsidRPr="005908DD">
        <w:rPr>
          <w:sz w:val="24"/>
          <w:szCs w:val="24"/>
          <w:lang w:val="kk-KZ"/>
        </w:rPr>
        <w:t xml:space="preserve"> </w:t>
      </w:r>
      <w:r w:rsidR="00913DEA" w:rsidRPr="005908DD">
        <w:rPr>
          <w:sz w:val="24"/>
          <w:szCs w:val="24"/>
          <w:lang w:val="kk-KZ"/>
        </w:rPr>
        <w:t xml:space="preserve">«Білім берудің барлық деңгейінің мемлекеттік жалпыға </w:t>
      </w:r>
    </w:p>
    <w:p w:rsidR="00913DEA" w:rsidRPr="005908DD" w:rsidRDefault="00913DEA" w:rsidP="004F4F87">
      <w:pPr>
        <w:widowControl w:val="0"/>
        <w:tabs>
          <w:tab w:val="left" w:pos="426"/>
          <w:tab w:val="left" w:pos="851"/>
          <w:tab w:val="left" w:pos="993"/>
          <w:tab w:val="left" w:pos="1134"/>
        </w:tabs>
        <w:spacing w:after="0" w:line="240" w:lineRule="auto"/>
        <w:jc w:val="both"/>
        <w:rPr>
          <w:b/>
          <w:bCs/>
          <w:sz w:val="24"/>
          <w:szCs w:val="24"/>
          <w:lang w:val="kk-KZ"/>
        </w:rPr>
      </w:pPr>
      <w:r w:rsidRPr="005908DD">
        <w:rPr>
          <w:sz w:val="24"/>
          <w:szCs w:val="24"/>
          <w:lang w:val="kk-KZ"/>
        </w:rPr>
        <w:t>міндетті білім беру стандарттарын бекіту туралы» Қазақстан Республикасы Білім және ғылым министрінің2018 жылғы 31 қазандағы № 604 бұйрығы 2-қосымша 4-тарау 54-60- тармақ, 3-қосымша 4-тарау 66-75- тармақ, 4-қосымша 4-тарау 67-80- тармаққасәйкес келеді.</w:t>
      </w:r>
    </w:p>
    <w:p w:rsidR="00913DEA" w:rsidRPr="005908DD" w:rsidRDefault="00913DEA" w:rsidP="00913DEA">
      <w:pPr>
        <w:pStyle w:val="a5"/>
        <w:widowControl w:val="0"/>
        <w:numPr>
          <w:ilvl w:val="0"/>
          <w:numId w:val="29"/>
        </w:numPr>
        <w:tabs>
          <w:tab w:val="left" w:pos="426"/>
          <w:tab w:val="left" w:pos="851"/>
          <w:tab w:val="left" w:pos="993"/>
          <w:tab w:val="left" w:pos="1134"/>
        </w:tabs>
        <w:spacing w:after="0" w:line="240" w:lineRule="auto"/>
        <w:jc w:val="both"/>
        <w:rPr>
          <w:b/>
          <w:bCs/>
          <w:sz w:val="24"/>
          <w:szCs w:val="24"/>
          <w:lang w:val="kk-KZ"/>
        </w:rPr>
      </w:pPr>
      <w:r w:rsidRPr="005908DD">
        <w:rPr>
          <w:b/>
          <w:color w:val="000000"/>
          <w:sz w:val="24"/>
          <w:szCs w:val="24"/>
          <w:lang w:val="kk-KZ"/>
        </w:rPr>
        <w:t>2, 3, 4-сыныптар үшін оны орындау мүмкіндігін ескере отырып (астрономиялық сағаттарда) үй тапсырмасына қойылатын талаптарды сақтау.</w:t>
      </w:r>
      <w:r w:rsidR="00FA7BBA" w:rsidRPr="005908DD">
        <w:rPr>
          <w:b/>
          <w:color w:val="000000"/>
          <w:sz w:val="24"/>
          <w:szCs w:val="24"/>
          <w:lang w:val="kk-KZ"/>
        </w:rPr>
        <w:t xml:space="preserve"> күнделіктен скрин</w:t>
      </w:r>
    </w:p>
    <w:p w:rsidR="004F4F87" w:rsidRPr="005908DD" w:rsidRDefault="00FE1C47" w:rsidP="00913DEA">
      <w:pPr>
        <w:pStyle w:val="a5"/>
        <w:widowControl w:val="0"/>
        <w:tabs>
          <w:tab w:val="left" w:pos="426"/>
          <w:tab w:val="left" w:pos="851"/>
          <w:tab w:val="left" w:pos="993"/>
          <w:tab w:val="left" w:pos="1134"/>
        </w:tabs>
        <w:spacing w:after="0" w:line="240" w:lineRule="auto"/>
        <w:ind w:left="786"/>
        <w:jc w:val="both"/>
        <w:rPr>
          <w:rStyle w:val="a4"/>
          <w:b w:val="0"/>
          <w:bCs w:val="0"/>
          <w:sz w:val="24"/>
          <w:szCs w:val="24"/>
          <w:lang w:val="kk-KZ"/>
        </w:rPr>
      </w:pPr>
      <w:r w:rsidRPr="005908DD">
        <w:rPr>
          <w:rStyle w:val="a4"/>
          <w:b w:val="0"/>
          <w:bCs w:val="0"/>
          <w:sz w:val="24"/>
          <w:szCs w:val="24"/>
          <w:lang w:val="kk-KZ"/>
        </w:rPr>
        <w:tab/>
      </w:r>
      <w:r w:rsidRPr="005908DD">
        <w:rPr>
          <w:rStyle w:val="a4"/>
          <w:b w:val="0"/>
          <w:bCs w:val="0"/>
          <w:sz w:val="24"/>
          <w:szCs w:val="24"/>
          <w:lang w:val="kk-KZ"/>
        </w:rPr>
        <w:tab/>
      </w:r>
      <w:r w:rsidRPr="005908DD">
        <w:rPr>
          <w:rStyle w:val="a4"/>
          <w:b w:val="0"/>
          <w:bCs w:val="0"/>
          <w:sz w:val="24"/>
          <w:szCs w:val="24"/>
          <w:lang w:val="kk-KZ"/>
        </w:rPr>
        <w:tab/>
      </w:r>
      <w:r w:rsidRPr="005908DD">
        <w:rPr>
          <w:rStyle w:val="a4"/>
          <w:b w:val="0"/>
          <w:bCs w:val="0"/>
          <w:sz w:val="24"/>
          <w:szCs w:val="24"/>
          <w:lang w:val="kk-KZ"/>
        </w:rPr>
        <w:tab/>
      </w:r>
      <w:r w:rsidR="00913DEA" w:rsidRPr="005908DD">
        <w:rPr>
          <w:rStyle w:val="a4"/>
          <w:b w:val="0"/>
          <w:bCs w:val="0"/>
          <w:sz w:val="24"/>
          <w:szCs w:val="24"/>
          <w:lang w:val="kk-KZ"/>
        </w:rPr>
        <w:t xml:space="preserve">Оқу жылдарында теориялық және практикалық сабақтар бойынша сынып журналдары </w:t>
      </w:r>
    </w:p>
    <w:p w:rsidR="00913DEA" w:rsidRPr="005908DD" w:rsidRDefault="00913DEA" w:rsidP="004F4F87">
      <w:pPr>
        <w:widowControl w:val="0"/>
        <w:tabs>
          <w:tab w:val="left" w:pos="426"/>
          <w:tab w:val="left" w:pos="851"/>
          <w:tab w:val="left" w:pos="993"/>
          <w:tab w:val="left" w:pos="1134"/>
        </w:tabs>
        <w:spacing w:after="0" w:line="240" w:lineRule="auto"/>
        <w:jc w:val="both"/>
        <w:rPr>
          <w:sz w:val="24"/>
          <w:szCs w:val="24"/>
          <w:lang w:val="kk-KZ"/>
        </w:rPr>
      </w:pPr>
      <w:r w:rsidRPr="005908DD">
        <w:rPr>
          <w:rStyle w:val="a4"/>
          <w:b w:val="0"/>
          <w:bCs w:val="0"/>
          <w:sz w:val="24"/>
          <w:szCs w:val="24"/>
          <w:lang w:val="kk-KZ"/>
        </w:rPr>
        <w:t>жүргізілген. Бастауыш білім беру деңгейіндегі 2-4-сыныптарда үй тапсырмалары берілген.</w:t>
      </w:r>
      <w:r w:rsidRPr="005908DD">
        <w:rPr>
          <w:w w:val="105"/>
          <w:sz w:val="24"/>
          <w:szCs w:val="24"/>
          <w:lang w:val="kk-KZ"/>
        </w:rPr>
        <w:t xml:space="preserve">Үй тапсырмасын (бір оқу күніне) беруде орындауға жұмсалатын уақыт шығыны ескерілген, үй тапсырмасының көлемі мен мазмұны бойынша білім алушардың орындау мүмкіндігі бар. </w:t>
      </w:r>
      <w:r w:rsidRPr="005908DD">
        <w:rPr>
          <w:sz w:val="24"/>
          <w:szCs w:val="24"/>
          <w:lang w:val="kk-KZ"/>
        </w:rPr>
        <w:t>Үй тапсырмасын орындауға 2-сыныпта 50 минуттан, 3-4-сыныптарда 70 минуттан аспайтын деңгейде оқу тапсырмалары берілген.  Сынып журналын зерделеу барысында оқу жылдары бойынша 2,3,4-сыныптарда үй тапсырмасының орындалуы 100% құрайды. Білім алушылардың мүмкіндігі ескеріліп берілген үй тапсырмалары бойынша талаптар сақталған.</w:t>
      </w:r>
    </w:p>
    <w:p w:rsidR="00D5193E" w:rsidRPr="005908DD" w:rsidRDefault="00FE1C47" w:rsidP="005908DD">
      <w:pPr>
        <w:widowControl w:val="0"/>
        <w:tabs>
          <w:tab w:val="left" w:pos="426"/>
          <w:tab w:val="left" w:pos="851"/>
          <w:tab w:val="left" w:pos="993"/>
          <w:tab w:val="left" w:pos="1134"/>
        </w:tabs>
        <w:spacing w:after="0" w:line="240" w:lineRule="auto"/>
        <w:jc w:val="both"/>
        <w:rPr>
          <w:sz w:val="24"/>
          <w:szCs w:val="24"/>
          <w:lang w:val="kk-KZ"/>
        </w:rPr>
      </w:pPr>
      <w:r w:rsidRPr="005908DD">
        <w:rPr>
          <w:b/>
          <w:color w:val="000000"/>
          <w:sz w:val="24"/>
          <w:szCs w:val="24"/>
          <w:lang w:val="kk-KZ"/>
        </w:rPr>
        <w:t>Өзін-өзі бағалау нәтижесінде</w:t>
      </w:r>
      <w:r w:rsidR="001D7E07" w:rsidRPr="005908DD">
        <w:rPr>
          <w:sz w:val="24"/>
          <w:szCs w:val="24"/>
          <w:lang w:val="kk-KZ"/>
        </w:rPr>
        <w:t>:</w:t>
      </w:r>
      <w:r w:rsidRPr="005908DD">
        <w:rPr>
          <w:sz w:val="24"/>
          <w:szCs w:val="24"/>
          <w:lang w:val="kk-KZ"/>
        </w:rPr>
        <w:t xml:space="preserve"> </w:t>
      </w:r>
      <w:r w:rsidR="00913DEA" w:rsidRPr="005908DD">
        <w:rPr>
          <w:sz w:val="24"/>
          <w:szCs w:val="24"/>
          <w:lang w:val="kk-KZ"/>
        </w:rPr>
        <w:t>№ 604 бұйрығы 2-қосымша 4-тарау 61- тармаққа сәйкес келеді.</w:t>
      </w:r>
    </w:p>
    <w:p w:rsidR="004F4F87" w:rsidRPr="005908DD" w:rsidRDefault="00FA7BBA" w:rsidP="00913DEA">
      <w:pPr>
        <w:pStyle w:val="a5"/>
        <w:widowControl w:val="0"/>
        <w:numPr>
          <w:ilvl w:val="0"/>
          <w:numId w:val="29"/>
        </w:numPr>
        <w:tabs>
          <w:tab w:val="left" w:pos="426"/>
          <w:tab w:val="left" w:pos="851"/>
          <w:tab w:val="left" w:pos="993"/>
          <w:tab w:val="left" w:pos="1134"/>
        </w:tabs>
        <w:spacing w:after="0" w:line="240" w:lineRule="auto"/>
        <w:jc w:val="both"/>
        <w:rPr>
          <w:b/>
          <w:bCs/>
          <w:sz w:val="24"/>
          <w:szCs w:val="24"/>
          <w:lang w:val="kk-KZ"/>
        </w:rPr>
      </w:pPr>
      <w:r w:rsidRPr="005908DD">
        <w:rPr>
          <w:b/>
          <w:bCs/>
          <w:color w:val="000000"/>
          <w:sz w:val="24"/>
          <w:szCs w:val="24"/>
          <w:lang w:val="kk-KZ"/>
        </w:rPr>
        <w:t>Б</w:t>
      </w:r>
      <w:r w:rsidR="00913DEA" w:rsidRPr="005908DD">
        <w:rPr>
          <w:b/>
          <w:bCs/>
          <w:color w:val="000000"/>
          <w:sz w:val="24"/>
          <w:szCs w:val="24"/>
          <w:lang w:val="kk-KZ"/>
        </w:rPr>
        <w:t xml:space="preserve">ілім алушылардың білімін бағалау өлшемшарттарына сәйкес білім алушылардың оқу </w:t>
      </w:r>
    </w:p>
    <w:p w:rsidR="00913DEA" w:rsidRPr="005908DD" w:rsidRDefault="00913DEA" w:rsidP="004F4F87">
      <w:pPr>
        <w:widowControl w:val="0"/>
        <w:tabs>
          <w:tab w:val="left" w:pos="426"/>
          <w:tab w:val="left" w:pos="851"/>
          <w:tab w:val="left" w:pos="993"/>
          <w:tab w:val="left" w:pos="1134"/>
        </w:tabs>
        <w:spacing w:after="0" w:line="240" w:lineRule="auto"/>
        <w:jc w:val="both"/>
        <w:rPr>
          <w:b/>
          <w:bCs/>
          <w:sz w:val="24"/>
          <w:szCs w:val="24"/>
          <w:lang w:val="kk-KZ"/>
        </w:rPr>
      </w:pPr>
      <w:r w:rsidRPr="005908DD">
        <w:rPr>
          <w:b/>
          <w:bCs/>
          <w:color w:val="000000"/>
          <w:sz w:val="24"/>
          <w:szCs w:val="24"/>
          <w:lang w:val="kk-KZ"/>
        </w:rPr>
        <w:t>жетістіктерін бағалауды жүзеге асыру мен қалыптастырушы және жиынтық бағалау талаптарын сақтау.</w:t>
      </w:r>
    </w:p>
    <w:p w:rsidR="004F4F87" w:rsidRPr="005908DD" w:rsidRDefault="00FE1C47" w:rsidP="00913DEA">
      <w:pPr>
        <w:pStyle w:val="a5"/>
        <w:widowControl w:val="0"/>
        <w:tabs>
          <w:tab w:val="left" w:pos="426"/>
          <w:tab w:val="left" w:pos="851"/>
          <w:tab w:val="left" w:pos="993"/>
          <w:tab w:val="left" w:pos="1134"/>
        </w:tabs>
        <w:spacing w:after="0" w:line="240" w:lineRule="auto"/>
        <w:ind w:left="786"/>
        <w:jc w:val="both"/>
        <w:rPr>
          <w:sz w:val="24"/>
          <w:szCs w:val="24"/>
          <w:lang w:val="kk-KZ"/>
        </w:rPr>
      </w:pPr>
      <w:r w:rsidRPr="005908DD">
        <w:rPr>
          <w:rStyle w:val="a4"/>
          <w:sz w:val="24"/>
          <w:szCs w:val="24"/>
          <w:lang w:val="kk-KZ"/>
        </w:rPr>
        <w:tab/>
      </w:r>
      <w:r w:rsidRPr="005908DD">
        <w:rPr>
          <w:rStyle w:val="a4"/>
          <w:sz w:val="24"/>
          <w:szCs w:val="24"/>
          <w:lang w:val="kk-KZ"/>
        </w:rPr>
        <w:tab/>
      </w:r>
      <w:r w:rsidRPr="005908DD">
        <w:rPr>
          <w:rStyle w:val="a4"/>
          <w:sz w:val="24"/>
          <w:szCs w:val="24"/>
          <w:lang w:val="kk-KZ"/>
        </w:rPr>
        <w:tab/>
      </w:r>
      <w:r w:rsidRPr="005908DD">
        <w:rPr>
          <w:rStyle w:val="a4"/>
          <w:sz w:val="24"/>
          <w:szCs w:val="24"/>
          <w:lang w:val="kk-KZ"/>
        </w:rPr>
        <w:tab/>
      </w:r>
      <w:r w:rsidR="00913DEA" w:rsidRPr="005908DD">
        <w:rPr>
          <w:rStyle w:val="a4"/>
          <w:sz w:val="24"/>
          <w:szCs w:val="24"/>
          <w:lang w:val="kk-KZ"/>
        </w:rPr>
        <w:t xml:space="preserve"> </w:t>
      </w:r>
      <w:r w:rsidR="00913DEA" w:rsidRPr="005908DD">
        <w:rPr>
          <w:lang w:val="kk-KZ"/>
        </w:rPr>
        <w:t>Оқу жылдарындағы</w:t>
      </w:r>
      <w:r w:rsidR="00913DEA" w:rsidRPr="005908DD">
        <w:rPr>
          <w:sz w:val="24"/>
          <w:szCs w:val="24"/>
          <w:lang w:val="kk-KZ"/>
        </w:rPr>
        <w:t xml:space="preserve"> сынып журналдарындағы бағалау kundelik.kz ақпараттық жүйесімен, </w:t>
      </w:r>
    </w:p>
    <w:p w:rsidR="00913DEA" w:rsidRPr="005908DD" w:rsidRDefault="00913DEA" w:rsidP="004F4F87">
      <w:pPr>
        <w:widowControl w:val="0"/>
        <w:tabs>
          <w:tab w:val="left" w:pos="426"/>
          <w:tab w:val="left" w:pos="851"/>
          <w:tab w:val="left" w:pos="993"/>
          <w:tab w:val="left" w:pos="1134"/>
        </w:tabs>
        <w:spacing w:after="0" w:line="240" w:lineRule="auto"/>
        <w:jc w:val="both"/>
        <w:rPr>
          <w:color w:val="000000"/>
          <w:sz w:val="24"/>
          <w:szCs w:val="24"/>
          <w:lang w:val="kk-KZ"/>
        </w:rPr>
      </w:pPr>
      <w:r w:rsidRPr="005908DD">
        <w:rPr>
          <w:sz w:val="24"/>
          <w:szCs w:val="24"/>
          <w:lang w:val="kk-KZ"/>
        </w:rPr>
        <w:t>ұсынылған материалдармен зерделенді.</w:t>
      </w:r>
      <w:r w:rsidRPr="005908DD">
        <w:rPr>
          <w:sz w:val="24"/>
          <w:lang w:val="kk-KZ"/>
        </w:rPr>
        <w:t xml:space="preserve">Оқу жылында ағымдық бағалау баға қою, жаңартылған білім беру мазмұны бойынша балл мен тоқсандық және жылдық бағаларды қою арқылы пән мұғалімдерімен бағаланған. 1-сынып бағаланбаған. Сонымен қатар, оқушылардың тоқсандық және жылдық қорытындыларын шығару жұмыстары жүргізілгендігі анықталды. Білім алушылар бағалануы сынып журналына қойылған. </w:t>
      </w:r>
      <w:r w:rsidRPr="005908DD">
        <w:rPr>
          <w:color w:val="000000"/>
          <w:sz w:val="24"/>
          <w:szCs w:val="24"/>
          <w:lang w:val="kk-KZ"/>
        </w:rPr>
        <w:t>Тоқсандық баға қалыптастырушы бағалау, бөлім және тоқсан бойынша жиынтық бағалау қорытындысының негізінде 50%-да 50% пайыздық арақатынаста қойылған. 2-11-сынып білім алушыларының пәндер бойынша жылдық бағалары тоқсандық бағалар жиынтығымен шығарылған, қорытынды баға жасалған. Оқушылар қозғалысы бойынша  (ауысқан) бағалау түсірілген. Қалыптастырушы бағалау, бөлім және тоқсан бойынша жиынтық бағалау нәтижелері бойынша білім алушыларға тоқсандық оқу жетістіктерін бағалау бойынша балдар қойылған. Білім алушылардың оқу жетістігін бағалау қалыптастырушы және жиынтық бағалау нысандарында жүзеге асырылған.</w:t>
      </w:r>
      <w:r w:rsidRPr="005908DD">
        <w:rPr>
          <w:lang w:val="kk-KZ"/>
        </w:rPr>
        <w:t xml:space="preserve"> О</w:t>
      </w:r>
      <w:r w:rsidRPr="005908DD">
        <w:rPr>
          <w:color w:val="000000"/>
          <w:sz w:val="24"/>
          <w:szCs w:val="24"/>
          <w:lang w:val="kk-KZ"/>
        </w:rPr>
        <w:t>қыту барысында білім алушылар мен мұғалім арасындағы өзара және кері байланыс қамтамасыз етіліп қалыптастырушы бағалау жүргізілген.</w:t>
      </w:r>
      <w:r w:rsidRPr="005908DD">
        <w:rPr>
          <w:lang w:val="kk-KZ"/>
        </w:rPr>
        <w:t xml:space="preserve"> Қ</w:t>
      </w:r>
      <w:r w:rsidRPr="005908DD">
        <w:rPr>
          <w:color w:val="000000"/>
          <w:sz w:val="24"/>
          <w:szCs w:val="24"/>
          <w:lang w:val="kk-KZ"/>
        </w:rPr>
        <w:t>алыптастырушы бағалау бойынша 2-11-сынып білім алушыларының оқу жетістіктерін бағалау бір балдан 10 балға дейінгі шекте жүргізілген. Білім алушылар орындаған жұмыстарда педагогтің комментарийлері жазылған.</w:t>
      </w:r>
      <w:bookmarkStart w:id="11" w:name="_Hlk89189322"/>
      <w:r w:rsidRPr="005908DD">
        <w:rPr>
          <w:color w:val="000000"/>
          <w:sz w:val="24"/>
          <w:szCs w:val="24"/>
          <w:lang w:val="kk-KZ"/>
        </w:rPr>
        <w:t xml:space="preserve"> Оқыту барысында кейбір пәндерден қалыптастырушы бағалау қоры аз. </w:t>
      </w:r>
      <w:bookmarkEnd w:id="11"/>
      <w:r w:rsidRPr="005908DD">
        <w:rPr>
          <w:color w:val="000000"/>
          <w:sz w:val="24"/>
          <w:szCs w:val="24"/>
          <w:lang w:val="kk-KZ"/>
        </w:rPr>
        <w:t xml:space="preserve">Білім алушылардың үлгеріміне ағымдық бақылауды тоқсан, бөлім (ортақ тақырып) аяқталғаннан кейін оқу материалдарының мазмұнын меңгеру деңгейін анықтау және қадағалау үшін жиынтық бағалау нысанында педагогтер атқарған. Жиынтық бағалау белгілі бір оқу кезеңін (тоқсан, оқу жылы), сондай-ақ оқу бағдарламасына сәйкес </w:t>
      </w:r>
      <w:r w:rsidRPr="005908DD">
        <w:rPr>
          <w:color w:val="000000"/>
          <w:sz w:val="24"/>
          <w:szCs w:val="24"/>
          <w:lang w:val="kk-KZ"/>
        </w:rPr>
        <w:lastRenderedPageBreak/>
        <w:t xml:space="preserve">бөлімдерді (ортақ тақырыптарды) оқып аяқтағаннан кейін өткізіліп отырған. Бөлім бойынша жиынтық бағалау 1-4 сыныптарда кемінде 7 және 15 балдан артық емес, 5-11- сыныптарда кемінде 7 және 20 балдан артық емес болған, аптасына 1 сағат оқу жүктемесі бар пәннен тоқсанына екі реттен артық емес, қорытынды баға жартыжылдыққа қойылған, өзге апталық жүктемесі бар пәннен тоқсанына үш реттен артық өткізілмеген. Бөлім бойынша жиынтық өткізілмейтін пәндерге «есептелінді» белгісі жазылған. </w:t>
      </w:r>
      <w:r w:rsidRPr="005908DD">
        <w:rPr>
          <w:sz w:val="24"/>
          <w:szCs w:val="24"/>
          <w:lang w:val="kk-KZ"/>
        </w:rPr>
        <w:t xml:space="preserve">Білім алушылардың оқу жетістіктерінің нәтижелері шығарылған. </w:t>
      </w:r>
      <w:r w:rsidRPr="005908DD">
        <w:rPr>
          <w:color w:val="000000"/>
          <w:sz w:val="24"/>
          <w:szCs w:val="24"/>
          <w:lang w:val="kk-KZ"/>
        </w:rPr>
        <w:t>Жиынтық бағалау қорытындысы бойынша аттестаттаудан өтпеген білім алушы тіркелмеген. Білім алушылардың оқу жетістіктерін бағалау өлшемшарттарға сәйкес жүргізілген. Оқу пәндері бойынша қалыптастырушы және жиынтық бағалау талаптары сақталған.</w:t>
      </w:r>
    </w:p>
    <w:p w:rsidR="004F4F87" w:rsidRPr="005908DD" w:rsidRDefault="00FE1C47" w:rsidP="00913DEA">
      <w:pPr>
        <w:pStyle w:val="a5"/>
        <w:widowControl w:val="0"/>
        <w:tabs>
          <w:tab w:val="left" w:pos="426"/>
          <w:tab w:val="left" w:pos="851"/>
          <w:tab w:val="left" w:pos="993"/>
          <w:tab w:val="left" w:pos="1134"/>
        </w:tabs>
        <w:spacing w:after="0" w:line="240" w:lineRule="auto"/>
        <w:ind w:left="786"/>
        <w:jc w:val="both"/>
        <w:rPr>
          <w:sz w:val="24"/>
          <w:szCs w:val="24"/>
          <w:lang w:val="kk-KZ"/>
        </w:rPr>
      </w:pPr>
      <w:r w:rsidRPr="005908DD">
        <w:rPr>
          <w:color w:val="000000"/>
          <w:sz w:val="24"/>
          <w:szCs w:val="24"/>
          <w:lang w:val="kk-KZ"/>
        </w:rPr>
        <w:tab/>
      </w:r>
      <w:r w:rsidRPr="005908DD">
        <w:rPr>
          <w:color w:val="000000"/>
          <w:sz w:val="24"/>
          <w:szCs w:val="24"/>
          <w:lang w:val="kk-KZ"/>
        </w:rPr>
        <w:tab/>
      </w:r>
      <w:r w:rsidRPr="005908DD">
        <w:rPr>
          <w:color w:val="000000"/>
          <w:sz w:val="24"/>
          <w:szCs w:val="24"/>
          <w:lang w:val="kk-KZ"/>
        </w:rPr>
        <w:tab/>
      </w:r>
      <w:r w:rsidRPr="005908DD">
        <w:rPr>
          <w:color w:val="000000"/>
          <w:sz w:val="24"/>
          <w:szCs w:val="24"/>
          <w:lang w:val="kk-KZ"/>
        </w:rPr>
        <w:tab/>
      </w:r>
      <w:r w:rsidRPr="005908DD">
        <w:rPr>
          <w:b/>
          <w:color w:val="000000"/>
          <w:sz w:val="24"/>
          <w:szCs w:val="24"/>
          <w:lang w:val="kk-KZ"/>
        </w:rPr>
        <w:t>Өзін-өзі бағалау нәтижесінде</w:t>
      </w:r>
      <w:r w:rsidR="001D7E07" w:rsidRPr="005908DD">
        <w:rPr>
          <w:sz w:val="24"/>
          <w:szCs w:val="24"/>
          <w:lang w:val="kk-KZ"/>
        </w:rPr>
        <w:t>:</w:t>
      </w:r>
      <w:r w:rsidRPr="005908DD">
        <w:rPr>
          <w:sz w:val="24"/>
          <w:szCs w:val="24"/>
          <w:lang w:val="kk-KZ"/>
        </w:rPr>
        <w:t xml:space="preserve"> </w:t>
      </w:r>
      <w:r w:rsidR="00913DEA" w:rsidRPr="005908DD">
        <w:rPr>
          <w:sz w:val="24"/>
          <w:szCs w:val="24"/>
          <w:lang w:val="kk-KZ"/>
        </w:rPr>
        <w:t xml:space="preserve">«Білім берудің барлық деңгейінің мемлекеттік жалпыға </w:t>
      </w:r>
    </w:p>
    <w:p w:rsidR="00913DEA" w:rsidRPr="005908DD" w:rsidRDefault="00913DEA" w:rsidP="004F4F87">
      <w:pPr>
        <w:widowControl w:val="0"/>
        <w:tabs>
          <w:tab w:val="left" w:pos="426"/>
          <w:tab w:val="left" w:pos="851"/>
          <w:tab w:val="left" w:pos="993"/>
          <w:tab w:val="left" w:pos="1134"/>
        </w:tabs>
        <w:spacing w:after="0" w:line="240" w:lineRule="auto"/>
        <w:jc w:val="both"/>
        <w:rPr>
          <w:b/>
          <w:bCs/>
          <w:sz w:val="24"/>
          <w:szCs w:val="24"/>
          <w:lang w:val="kk-KZ"/>
        </w:rPr>
      </w:pPr>
      <w:r w:rsidRPr="005908DD">
        <w:rPr>
          <w:sz w:val="24"/>
          <w:szCs w:val="24"/>
          <w:lang w:val="kk-KZ"/>
        </w:rPr>
        <w:t>міндетті білім беру стандарттарын бекіту туралы» Қазақстан Республикасы Білім және ғылым министрінің 2018 жылғы 31 қазандағы № 604 бұйрығы 2-қосымша 4-тарау 63, 64, 65- тармақ, 3-қосымша 4-тарау 77, 78- тармақ,4-қосымша 4-тарау 83, 84- тармаққасәйкес келеді.</w:t>
      </w:r>
    </w:p>
    <w:p w:rsidR="004F4F87" w:rsidRPr="005908DD" w:rsidRDefault="00913DEA" w:rsidP="00913DEA">
      <w:pPr>
        <w:pStyle w:val="a5"/>
        <w:widowControl w:val="0"/>
        <w:numPr>
          <w:ilvl w:val="0"/>
          <w:numId w:val="29"/>
        </w:numPr>
        <w:tabs>
          <w:tab w:val="left" w:pos="426"/>
          <w:tab w:val="left" w:pos="851"/>
          <w:tab w:val="left" w:pos="993"/>
          <w:tab w:val="left" w:pos="1134"/>
        </w:tabs>
        <w:spacing w:after="0" w:line="240" w:lineRule="auto"/>
        <w:jc w:val="both"/>
        <w:rPr>
          <w:b/>
          <w:bCs/>
          <w:sz w:val="24"/>
          <w:szCs w:val="24"/>
          <w:lang w:val="kk-KZ"/>
        </w:rPr>
      </w:pPr>
      <w:r w:rsidRPr="005908DD">
        <w:rPr>
          <w:b/>
          <w:color w:val="000000"/>
          <w:sz w:val="24"/>
          <w:szCs w:val="24"/>
          <w:lang w:val="kk-KZ"/>
        </w:rPr>
        <w:t xml:space="preserve">МЖМБС талаптарына сәйкес ерекше білім берілуіне қажеттілігі бар білім алушыларды </w:t>
      </w:r>
    </w:p>
    <w:p w:rsidR="00982D9F" w:rsidRPr="005908DD" w:rsidRDefault="00913DEA" w:rsidP="004F4F87">
      <w:pPr>
        <w:widowControl w:val="0"/>
        <w:tabs>
          <w:tab w:val="left" w:pos="426"/>
          <w:tab w:val="left" w:pos="851"/>
          <w:tab w:val="left" w:pos="993"/>
          <w:tab w:val="left" w:pos="1134"/>
        </w:tabs>
        <w:spacing w:after="0" w:line="240" w:lineRule="auto"/>
        <w:jc w:val="both"/>
        <w:rPr>
          <w:b/>
          <w:bCs/>
          <w:sz w:val="24"/>
          <w:szCs w:val="24"/>
          <w:lang w:val="kk-KZ"/>
        </w:rPr>
      </w:pPr>
      <w:r w:rsidRPr="005908DD">
        <w:rPr>
          <w:b/>
          <w:color w:val="000000"/>
          <w:sz w:val="24"/>
          <w:szCs w:val="24"/>
          <w:lang w:val="kk-KZ"/>
        </w:rPr>
        <w:t>оқыту кезінде инклюзивті білім берудің (дамудың бұзылуын түзету және әлеуметтік бейімдеу) талаптарын орындау.</w:t>
      </w:r>
      <w:r w:rsidR="00FA7BBA" w:rsidRPr="005908DD">
        <w:rPr>
          <w:b/>
          <w:color w:val="000000"/>
          <w:sz w:val="24"/>
          <w:szCs w:val="24"/>
          <w:lang w:val="kk-KZ"/>
        </w:rPr>
        <w:t xml:space="preserve"> </w:t>
      </w:r>
    </w:p>
    <w:p w:rsidR="00982D9F" w:rsidRPr="005908DD" w:rsidRDefault="00FA7BBA" w:rsidP="00982D9F">
      <w:pPr>
        <w:pStyle w:val="a5"/>
        <w:widowControl w:val="0"/>
        <w:tabs>
          <w:tab w:val="left" w:pos="426"/>
          <w:tab w:val="left" w:pos="851"/>
          <w:tab w:val="left" w:pos="993"/>
          <w:tab w:val="left" w:pos="1134"/>
        </w:tabs>
        <w:spacing w:after="0" w:line="240" w:lineRule="auto"/>
        <w:ind w:left="786"/>
        <w:jc w:val="both"/>
        <w:rPr>
          <w:bCs/>
          <w:sz w:val="24"/>
          <w:szCs w:val="24"/>
          <w:lang w:val="kk-KZ"/>
        </w:rPr>
      </w:pPr>
      <w:r w:rsidRPr="005908DD">
        <w:rPr>
          <w:color w:val="000000"/>
          <w:sz w:val="24"/>
          <w:szCs w:val="24"/>
          <w:lang w:val="kk-KZ"/>
        </w:rPr>
        <w:t>7-қосымша</w:t>
      </w:r>
      <w:r w:rsidR="00982D9F" w:rsidRPr="005908DD">
        <w:rPr>
          <w:color w:val="000000"/>
          <w:sz w:val="24"/>
          <w:szCs w:val="24"/>
          <w:lang w:val="kk-KZ"/>
        </w:rPr>
        <w:t>да қарастырылып кеткен.</w:t>
      </w:r>
      <w:r w:rsidR="00784473" w:rsidRPr="005908DD">
        <w:rPr>
          <w:rStyle w:val="a4"/>
          <w:sz w:val="24"/>
          <w:szCs w:val="24"/>
          <w:lang w:val="kk-KZ"/>
        </w:rPr>
        <w:tab/>
      </w:r>
      <w:r w:rsidR="00784473" w:rsidRPr="005908DD">
        <w:rPr>
          <w:rStyle w:val="a4"/>
          <w:sz w:val="24"/>
          <w:szCs w:val="24"/>
          <w:lang w:val="kk-KZ"/>
        </w:rPr>
        <w:tab/>
      </w:r>
      <w:r w:rsidR="00784473" w:rsidRPr="005908DD">
        <w:rPr>
          <w:rStyle w:val="a4"/>
          <w:sz w:val="24"/>
          <w:szCs w:val="24"/>
          <w:lang w:val="kk-KZ"/>
        </w:rPr>
        <w:tab/>
      </w:r>
      <w:r w:rsidR="00784473" w:rsidRPr="005908DD">
        <w:rPr>
          <w:rStyle w:val="a4"/>
          <w:sz w:val="24"/>
          <w:szCs w:val="24"/>
          <w:lang w:val="kk-KZ"/>
        </w:rPr>
        <w:tab/>
      </w:r>
      <w:r w:rsidR="00784473" w:rsidRPr="005908DD">
        <w:rPr>
          <w:color w:val="000000"/>
          <w:sz w:val="24"/>
          <w:szCs w:val="24"/>
          <w:lang w:val="kk-KZ"/>
        </w:rPr>
        <w:tab/>
      </w:r>
      <w:r w:rsidR="00784473" w:rsidRPr="005908DD">
        <w:rPr>
          <w:color w:val="000000"/>
          <w:sz w:val="24"/>
          <w:szCs w:val="24"/>
          <w:lang w:val="kk-KZ"/>
        </w:rPr>
        <w:tab/>
      </w:r>
      <w:r w:rsidR="00784473" w:rsidRPr="005908DD">
        <w:rPr>
          <w:color w:val="000000"/>
          <w:sz w:val="24"/>
          <w:szCs w:val="24"/>
          <w:lang w:val="kk-KZ"/>
        </w:rPr>
        <w:tab/>
      </w:r>
      <w:r w:rsidR="00784473" w:rsidRPr="005908DD">
        <w:rPr>
          <w:color w:val="000000"/>
          <w:sz w:val="24"/>
          <w:szCs w:val="24"/>
          <w:lang w:val="kk-KZ"/>
        </w:rPr>
        <w:tab/>
      </w:r>
    </w:p>
    <w:p w:rsidR="004F4F87" w:rsidRPr="005908DD" w:rsidRDefault="00784473" w:rsidP="004F4F87">
      <w:pPr>
        <w:pStyle w:val="a5"/>
        <w:widowControl w:val="0"/>
        <w:tabs>
          <w:tab w:val="left" w:pos="426"/>
          <w:tab w:val="left" w:pos="851"/>
          <w:tab w:val="left" w:pos="993"/>
          <w:tab w:val="left" w:pos="1134"/>
        </w:tabs>
        <w:spacing w:after="0" w:line="240" w:lineRule="auto"/>
        <w:ind w:left="786"/>
        <w:jc w:val="both"/>
        <w:rPr>
          <w:sz w:val="24"/>
          <w:szCs w:val="24"/>
          <w:lang w:val="kk-KZ"/>
        </w:rPr>
      </w:pPr>
      <w:r w:rsidRPr="005908DD">
        <w:rPr>
          <w:b/>
          <w:color w:val="000000"/>
          <w:sz w:val="24"/>
          <w:szCs w:val="24"/>
          <w:lang w:val="kk-KZ"/>
        </w:rPr>
        <w:t>Өзін-өзі бағалау нәтижесінде</w:t>
      </w:r>
      <w:r w:rsidR="005B2111" w:rsidRPr="005908DD">
        <w:rPr>
          <w:sz w:val="24"/>
          <w:szCs w:val="24"/>
          <w:lang w:val="kk-KZ"/>
        </w:rPr>
        <w:t>:</w:t>
      </w:r>
      <w:r w:rsidRPr="005908DD">
        <w:rPr>
          <w:sz w:val="24"/>
          <w:szCs w:val="24"/>
          <w:lang w:val="kk-KZ"/>
        </w:rPr>
        <w:t xml:space="preserve"> </w:t>
      </w:r>
      <w:r w:rsidR="00913DEA" w:rsidRPr="005908DD">
        <w:rPr>
          <w:sz w:val="24"/>
          <w:szCs w:val="24"/>
          <w:lang w:val="kk-KZ"/>
        </w:rPr>
        <w:t xml:space="preserve">«Білім берудің барлық деңгейінің мемлекеттік жалпыға </w:t>
      </w:r>
    </w:p>
    <w:p w:rsidR="00913DEA" w:rsidRPr="005908DD" w:rsidRDefault="00913DEA" w:rsidP="004F4F87">
      <w:pPr>
        <w:widowControl w:val="0"/>
        <w:tabs>
          <w:tab w:val="left" w:pos="426"/>
          <w:tab w:val="left" w:pos="851"/>
          <w:tab w:val="left" w:pos="993"/>
          <w:tab w:val="left" w:pos="1134"/>
        </w:tabs>
        <w:spacing w:after="0" w:line="240" w:lineRule="auto"/>
        <w:jc w:val="both"/>
        <w:rPr>
          <w:sz w:val="24"/>
          <w:szCs w:val="24"/>
          <w:lang w:val="kk-KZ"/>
        </w:rPr>
      </w:pPr>
      <w:r w:rsidRPr="005908DD">
        <w:rPr>
          <w:sz w:val="24"/>
          <w:szCs w:val="24"/>
          <w:lang w:val="kk-KZ"/>
        </w:rPr>
        <w:t>міндетті білім беру стандарттарын бекіту туралы» Қазақстан Республикасы Білім және ғылым министрінің 2018 жылғы 31 қазандағы № 604 бұйрығы 2-қосымша 4-тарау 67- тармақ, 3-қосымша 4-тарау 80- тармақ,4-қосымша 4-тарау 86- тармаққа сәйкес келеді.</w:t>
      </w:r>
    </w:p>
    <w:p w:rsidR="00913DEA" w:rsidRPr="005908DD" w:rsidRDefault="00913DEA" w:rsidP="00B8227A">
      <w:pPr>
        <w:pStyle w:val="a5"/>
        <w:widowControl w:val="0"/>
        <w:numPr>
          <w:ilvl w:val="0"/>
          <w:numId w:val="35"/>
        </w:numPr>
        <w:tabs>
          <w:tab w:val="left" w:pos="426"/>
          <w:tab w:val="left" w:pos="851"/>
          <w:tab w:val="left" w:pos="993"/>
          <w:tab w:val="left" w:pos="1134"/>
        </w:tabs>
        <w:spacing w:after="0" w:line="240" w:lineRule="auto"/>
        <w:jc w:val="both"/>
        <w:rPr>
          <w:b/>
          <w:bCs/>
          <w:sz w:val="24"/>
          <w:szCs w:val="24"/>
          <w:lang w:val="kk-KZ"/>
        </w:rPr>
      </w:pPr>
      <w:r w:rsidRPr="005908DD">
        <w:rPr>
          <w:b/>
          <w:color w:val="000000"/>
          <w:sz w:val="24"/>
          <w:szCs w:val="24"/>
          <w:lang w:val="ru-RU"/>
        </w:rPr>
        <w:t>Оқу мерзіміне қойылатын талаптар.</w:t>
      </w:r>
    </w:p>
    <w:p w:rsidR="00913DEA" w:rsidRPr="005908DD" w:rsidRDefault="00913DEA" w:rsidP="00913DEA">
      <w:pPr>
        <w:pStyle w:val="a5"/>
        <w:widowControl w:val="0"/>
        <w:numPr>
          <w:ilvl w:val="0"/>
          <w:numId w:val="30"/>
        </w:numPr>
        <w:tabs>
          <w:tab w:val="left" w:pos="426"/>
          <w:tab w:val="left" w:pos="851"/>
          <w:tab w:val="left" w:pos="993"/>
          <w:tab w:val="left" w:pos="1134"/>
        </w:tabs>
        <w:spacing w:after="0" w:line="240" w:lineRule="auto"/>
        <w:jc w:val="both"/>
        <w:rPr>
          <w:b/>
          <w:bCs/>
          <w:sz w:val="24"/>
          <w:szCs w:val="24"/>
          <w:lang w:val="kk-KZ"/>
        </w:rPr>
      </w:pPr>
      <w:r w:rsidRPr="005908DD">
        <w:rPr>
          <w:b/>
          <w:color w:val="000000"/>
          <w:sz w:val="24"/>
          <w:szCs w:val="24"/>
          <w:lang w:val="kk-KZ"/>
        </w:rPr>
        <w:t>Тиісті деңгейдегі жалпы білім беретін оқу бағдарламаларын игеру мерзімдеріне қойылатын талаптарды сақтау.</w:t>
      </w:r>
    </w:p>
    <w:p w:rsidR="004F4F87" w:rsidRPr="005908DD" w:rsidRDefault="00784473" w:rsidP="004F4125">
      <w:pPr>
        <w:pStyle w:val="a5"/>
        <w:widowControl w:val="0"/>
        <w:tabs>
          <w:tab w:val="left" w:pos="426"/>
          <w:tab w:val="left" w:pos="851"/>
          <w:tab w:val="left" w:pos="993"/>
          <w:tab w:val="left" w:pos="1134"/>
        </w:tabs>
        <w:spacing w:after="0" w:line="240" w:lineRule="auto"/>
        <w:ind w:left="786"/>
        <w:jc w:val="both"/>
        <w:rPr>
          <w:rStyle w:val="a4"/>
          <w:b w:val="0"/>
          <w:bCs w:val="0"/>
          <w:sz w:val="24"/>
          <w:szCs w:val="24"/>
          <w:lang w:val="kk-KZ"/>
        </w:rPr>
      </w:pPr>
      <w:r w:rsidRPr="005908DD">
        <w:rPr>
          <w:rStyle w:val="a4"/>
          <w:sz w:val="24"/>
          <w:szCs w:val="24"/>
          <w:lang w:val="kk-KZ"/>
        </w:rPr>
        <w:tab/>
      </w:r>
      <w:r w:rsidRPr="005908DD">
        <w:rPr>
          <w:rStyle w:val="a4"/>
          <w:sz w:val="24"/>
          <w:szCs w:val="24"/>
          <w:lang w:val="kk-KZ"/>
        </w:rPr>
        <w:tab/>
      </w:r>
      <w:r w:rsidRPr="005908DD">
        <w:rPr>
          <w:rStyle w:val="a4"/>
          <w:sz w:val="24"/>
          <w:szCs w:val="24"/>
          <w:lang w:val="kk-KZ"/>
        </w:rPr>
        <w:tab/>
      </w:r>
      <w:r w:rsidRPr="005908DD">
        <w:rPr>
          <w:rStyle w:val="a4"/>
          <w:sz w:val="24"/>
          <w:szCs w:val="24"/>
          <w:lang w:val="kk-KZ"/>
        </w:rPr>
        <w:tab/>
      </w:r>
      <w:r w:rsidR="004F4125" w:rsidRPr="005908DD">
        <w:rPr>
          <w:rStyle w:val="a4"/>
          <w:b w:val="0"/>
          <w:bCs w:val="0"/>
          <w:sz w:val="24"/>
          <w:szCs w:val="24"/>
          <w:lang w:val="kk-KZ"/>
        </w:rPr>
        <w:t>202</w:t>
      </w:r>
      <w:r w:rsidR="004F4F87" w:rsidRPr="005908DD">
        <w:rPr>
          <w:rStyle w:val="a4"/>
          <w:b w:val="0"/>
          <w:bCs w:val="0"/>
          <w:sz w:val="24"/>
          <w:szCs w:val="24"/>
          <w:lang w:val="kk-KZ"/>
        </w:rPr>
        <w:t>3</w:t>
      </w:r>
      <w:r w:rsidR="004F4125" w:rsidRPr="005908DD">
        <w:rPr>
          <w:rStyle w:val="a4"/>
          <w:b w:val="0"/>
          <w:bCs w:val="0"/>
          <w:sz w:val="24"/>
          <w:szCs w:val="24"/>
          <w:lang w:val="kk-KZ"/>
        </w:rPr>
        <w:t>-202</w:t>
      </w:r>
      <w:r w:rsidR="004F4F87" w:rsidRPr="005908DD">
        <w:rPr>
          <w:rStyle w:val="a4"/>
          <w:b w:val="0"/>
          <w:bCs w:val="0"/>
          <w:sz w:val="24"/>
          <w:szCs w:val="24"/>
          <w:lang w:val="kk-KZ"/>
        </w:rPr>
        <w:t>4</w:t>
      </w:r>
      <w:r w:rsidR="004F4125" w:rsidRPr="005908DD">
        <w:rPr>
          <w:rStyle w:val="a4"/>
          <w:b w:val="0"/>
          <w:bCs w:val="0"/>
          <w:sz w:val="24"/>
          <w:szCs w:val="24"/>
          <w:lang w:val="kk-KZ"/>
        </w:rPr>
        <w:t xml:space="preserve"> оқу жылдарында оқушыларды қабылдау, ауыстыру, шығару мектеп </w:t>
      </w:r>
    </w:p>
    <w:p w:rsidR="004F4125" w:rsidRPr="005908DD" w:rsidRDefault="004F4125" w:rsidP="004F4F87">
      <w:pPr>
        <w:widowControl w:val="0"/>
        <w:tabs>
          <w:tab w:val="left" w:pos="426"/>
          <w:tab w:val="left" w:pos="851"/>
          <w:tab w:val="left" w:pos="993"/>
          <w:tab w:val="left" w:pos="1134"/>
        </w:tabs>
        <w:spacing w:after="0" w:line="240" w:lineRule="auto"/>
        <w:jc w:val="both"/>
        <w:rPr>
          <w:rStyle w:val="a4"/>
          <w:b w:val="0"/>
          <w:bCs w:val="0"/>
          <w:sz w:val="24"/>
          <w:szCs w:val="24"/>
          <w:lang w:val="kk-KZ"/>
        </w:rPr>
      </w:pPr>
      <w:r w:rsidRPr="005908DD">
        <w:rPr>
          <w:rStyle w:val="a4"/>
          <w:b w:val="0"/>
          <w:bCs w:val="0"/>
          <w:sz w:val="24"/>
          <w:szCs w:val="24"/>
          <w:lang w:val="kk-KZ"/>
        </w:rPr>
        <w:t xml:space="preserve">директорының бұйрығымен жүзеге асырылған. Педагогикалық кеңесте қаралған. Мектеп директорының бұйрығымен 1- сыныпқа қабылдау, 10- сыныпқа қабылдау бұйрықтары шығарылып, оқушылар жинақталған. Білім беру ұйымынан шыққан барлық оқушының басқа білім беру ұйымына келуі туралы есептен шығару талондары бар, жинақталған. </w:t>
      </w:r>
      <w:r w:rsidR="004F4F87" w:rsidRPr="005908DD">
        <w:rPr>
          <w:rStyle w:val="a4"/>
          <w:b w:val="0"/>
          <w:bCs w:val="0"/>
          <w:sz w:val="24"/>
          <w:szCs w:val="24"/>
          <w:lang w:val="kk-KZ"/>
        </w:rPr>
        <w:t>2023</w:t>
      </w:r>
      <w:r w:rsidR="00D5193E" w:rsidRPr="005908DD">
        <w:rPr>
          <w:rStyle w:val="a4"/>
          <w:b w:val="0"/>
          <w:bCs w:val="0"/>
          <w:sz w:val="24"/>
          <w:szCs w:val="24"/>
          <w:lang w:val="kk-KZ"/>
        </w:rPr>
        <w:t>-2024</w:t>
      </w:r>
      <w:r w:rsidRPr="005908DD">
        <w:rPr>
          <w:rStyle w:val="a4"/>
          <w:b w:val="0"/>
          <w:bCs w:val="0"/>
          <w:sz w:val="24"/>
          <w:szCs w:val="24"/>
          <w:lang w:val="kk-KZ"/>
        </w:rPr>
        <w:t xml:space="preserve"> оқу жылының басында 277 оқушы.</w:t>
      </w:r>
      <w:r w:rsidR="00D5193E" w:rsidRPr="005908DD">
        <w:rPr>
          <w:rStyle w:val="a4"/>
          <w:b w:val="0"/>
          <w:bCs w:val="0"/>
          <w:sz w:val="24"/>
          <w:szCs w:val="24"/>
          <w:lang w:val="kk-KZ"/>
        </w:rPr>
        <w:t xml:space="preserve"> </w:t>
      </w:r>
      <w:r w:rsidRPr="005908DD">
        <w:rPr>
          <w:rStyle w:val="a4"/>
          <w:b w:val="0"/>
          <w:bCs w:val="0"/>
          <w:sz w:val="24"/>
          <w:szCs w:val="24"/>
          <w:lang w:val="kk-KZ"/>
        </w:rPr>
        <w:t xml:space="preserve"> </w:t>
      </w:r>
      <w:r w:rsidR="00241811" w:rsidRPr="005908DD">
        <w:rPr>
          <w:rStyle w:val="a4"/>
          <w:b w:val="0"/>
          <w:bCs w:val="0"/>
          <w:sz w:val="24"/>
          <w:szCs w:val="24"/>
          <w:lang w:val="kk-KZ"/>
        </w:rPr>
        <w:t>Оқу жылының басында 1-сыныпқа 25</w:t>
      </w:r>
      <w:r w:rsidR="00A062D8" w:rsidRPr="005908DD">
        <w:rPr>
          <w:rStyle w:val="a4"/>
          <w:b w:val="0"/>
          <w:bCs w:val="0"/>
          <w:sz w:val="24"/>
          <w:szCs w:val="24"/>
          <w:lang w:val="kk-KZ"/>
        </w:rPr>
        <w:t xml:space="preserve"> оқушы</w:t>
      </w:r>
      <w:r w:rsidR="00241811" w:rsidRPr="005908DD">
        <w:rPr>
          <w:rStyle w:val="a4"/>
          <w:b w:val="0"/>
          <w:bCs w:val="0"/>
          <w:sz w:val="24"/>
          <w:szCs w:val="24"/>
          <w:lang w:val="kk-KZ"/>
        </w:rPr>
        <w:t xml:space="preserve"> </w:t>
      </w:r>
      <w:r w:rsidR="005908DD" w:rsidRPr="005908DD">
        <w:rPr>
          <w:rStyle w:val="a4"/>
          <w:b w:val="0"/>
          <w:bCs w:val="0"/>
          <w:sz w:val="24"/>
          <w:szCs w:val="24"/>
          <w:lang w:val="kk-KZ"/>
        </w:rPr>
        <w:t>20</w:t>
      </w:r>
      <w:r w:rsidR="00241811" w:rsidRPr="005908DD">
        <w:rPr>
          <w:rStyle w:val="a4"/>
          <w:b w:val="0"/>
          <w:bCs w:val="0"/>
          <w:sz w:val="24"/>
          <w:szCs w:val="24"/>
          <w:lang w:val="kk-KZ"/>
        </w:rPr>
        <w:t>.08.202</w:t>
      </w:r>
      <w:r w:rsidR="005908DD" w:rsidRPr="005908DD">
        <w:rPr>
          <w:rStyle w:val="a4"/>
          <w:b w:val="0"/>
          <w:bCs w:val="0"/>
          <w:sz w:val="24"/>
          <w:szCs w:val="24"/>
          <w:lang w:val="kk-KZ"/>
        </w:rPr>
        <w:t>4</w:t>
      </w:r>
      <w:r w:rsidR="009359BE" w:rsidRPr="005908DD">
        <w:rPr>
          <w:rStyle w:val="a4"/>
          <w:b w:val="0"/>
          <w:bCs w:val="0"/>
          <w:sz w:val="24"/>
          <w:szCs w:val="24"/>
          <w:lang w:val="kk-KZ"/>
        </w:rPr>
        <w:t xml:space="preserve"> жылдың №</w:t>
      </w:r>
      <w:r w:rsidR="005908DD" w:rsidRPr="005908DD">
        <w:rPr>
          <w:rStyle w:val="a4"/>
          <w:b w:val="0"/>
          <w:bCs w:val="0"/>
          <w:sz w:val="24"/>
          <w:szCs w:val="24"/>
          <w:lang w:val="kk-KZ"/>
        </w:rPr>
        <w:t>37</w:t>
      </w:r>
      <w:r w:rsidR="009359BE" w:rsidRPr="005908DD">
        <w:rPr>
          <w:rStyle w:val="a4"/>
          <w:b w:val="0"/>
          <w:bCs w:val="0"/>
          <w:sz w:val="24"/>
          <w:szCs w:val="24"/>
          <w:lang w:val="kk-KZ"/>
        </w:rPr>
        <w:t xml:space="preserve"> бұйрық</w:t>
      </w:r>
      <w:r w:rsidR="00A062D8" w:rsidRPr="005908DD">
        <w:rPr>
          <w:rStyle w:val="a4"/>
          <w:b w:val="0"/>
          <w:bCs w:val="0"/>
          <w:sz w:val="24"/>
          <w:szCs w:val="24"/>
          <w:lang w:val="kk-KZ"/>
        </w:rPr>
        <w:t>,</w:t>
      </w:r>
      <w:r w:rsidR="00241811" w:rsidRPr="005908DD">
        <w:rPr>
          <w:rStyle w:val="a4"/>
          <w:b w:val="0"/>
          <w:bCs w:val="0"/>
          <w:sz w:val="24"/>
          <w:szCs w:val="24"/>
          <w:lang w:val="kk-KZ"/>
        </w:rPr>
        <w:t xml:space="preserve"> 10-сыныпқа 2</w:t>
      </w:r>
      <w:r w:rsidR="00A062D8" w:rsidRPr="005908DD">
        <w:rPr>
          <w:rStyle w:val="a4"/>
          <w:b w:val="0"/>
          <w:bCs w:val="0"/>
          <w:sz w:val="24"/>
          <w:szCs w:val="24"/>
          <w:lang w:val="kk-KZ"/>
        </w:rPr>
        <w:t>4 оқушы мектеп-гимназия директорының №</w:t>
      </w:r>
      <w:r w:rsidR="005908DD" w:rsidRPr="005908DD">
        <w:rPr>
          <w:rStyle w:val="a4"/>
          <w:b w:val="0"/>
          <w:bCs w:val="0"/>
          <w:sz w:val="24"/>
          <w:szCs w:val="24"/>
          <w:lang w:val="kk-KZ"/>
        </w:rPr>
        <w:t>36</w:t>
      </w:r>
      <w:r w:rsidR="00A062D8" w:rsidRPr="005908DD">
        <w:rPr>
          <w:rStyle w:val="a4"/>
          <w:b w:val="0"/>
          <w:bCs w:val="0"/>
          <w:sz w:val="24"/>
          <w:szCs w:val="24"/>
          <w:lang w:val="kk-KZ"/>
        </w:rPr>
        <w:t xml:space="preserve"> бұйрық негізінде қабылданған</w:t>
      </w:r>
      <w:r w:rsidRPr="005908DD">
        <w:rPr>
          <w:rStyle w:val="a4"/>
          <w:b w:val="0"/>
          <w:bCs w:val="0"/>
          <w:sz w:val="24"/>
          <w:szCs w:val="24"/>
          <w:lang w:val="kk-KZ"/>
        </w:rPr>
        <w:t xml:space="preserve">. </w:t>
      </w:r>
      <w:r w:rsidR="009359BE" w:rsidRPr="005908DD">
        <w:rPr>
          <w:rStyle w:val="a4"/>
          <w:b w:val="0"/>
          <w:bCs w:val="0"/>
          <w:sz w:val="24"/>
          <w:szCs w:val="24"/>
          <w:lang w:val="kk-KZ"/>
        </w:rPr>
        <w:t>О</w:t>
      </w:r>
      <w:r w:rsidR="00241811" w:rsidRPr="005908DD">
        <w:rPr>
          <w:rStyle w:val="a4"/>
          <w:b w:val="0"/>
          <w:bCs w:val="0"/>
          <w:sz w:val="24"/>
          <w:szCs w:val="24"/>
          <w:lang w:val="kk-KZ"/>
        </w:rPr>
        <w:t xml:space="preserve">қу жылының аяғында </w:t>
      </w:r>
      <w:r w:rsidR="005908DD" w:rsidRPr="005908DD">
        <w:rPr>
          <w:rStyle w:val="a4"/>
          <w:b w:val="0"/>
          <w:bCs w:val="0"/>
          <w:sz w:val="24"/>
          <w:szCs w:val="24"/>
          <w:lang w:val="kk-KZ"/>
        </w:rPr>
        <w:t>14</w:t>
      </w:r>
      <w:r w:rsidR="00241811" w:rsidRPr="005908DD">
        <w:rPr>
          <w:rStyle w:val="a4"/>
          <w:b w:val="0"/>
          <w:bCs w:val="0"/>
          <w:sz w:val="24"/>
          <w:szCs w:val="24"/>
          <w:lang w:val="kk-KZ"/>
        </w:rPr>
        <w:t>.06.2024</w:t>
      </w:r>
      <w:r w:rsidR="005908DD" w:rsidRPr="005908DD">
        <w:rPr>
          <w:rStyle w:val="a4"/>
          <w:b w:val="0"/>
          <w:bCs w:val="0"/>
          <w:sz w:val="24"/>
          <w:szCs w:val="24"/>
          <w:lang w:val="kk-KZ"/>
        </w:rPr>
        <w:t xml:space="preserve"> жылдың №29</w:t>
      </w:r>
      <w:r w:rsidR="009359BE" w:rsidRPr="005908DD">
        <w:rPr>
          <w:rStyle w:val="a4"/>
          <w:b w:val="0"/>
          <w:bCs w:val="0"/>
          <w:sz w:val="24"/>
          <w:szCs w:val="24"/>
          <w:lang w:val="kk-KZ"/>
        </w:rPr>
        <w:t xml:space="preserve"> бұйрығы негізінде 9-сыныптан 26 оқушы, </w:t>
      </w:r>
      <w:r w:rsidR="005908DD" w:rsidRPr="005908DD">
        <w:rPr>
          <w:rStyle w:val="a4"/>
          <w:b w:val="0"/>
          <w:bCs w:val="0"/>
          <w:sz w:val="24"/>
          <w:szCs w:val="24"/>
          <w:lang w:val="kk-KZ"/>
        </w:rPr>
        <w:t>№30 бұйрық негізінде 11-сыныптан 12</w:t>
      </w:r>
      <w:r w:rsidR="009359BE" w:rsidRPr="005908DD">
        <w:rPr>
          <w:rStyle w:val="a4"/>
          <w:b w:val="0"/>
          <w:bCs w:val="0"/>
          <w:sz w:val="24"/>
          <w:szCs w:val="24"/>
          <w:lang w:val="kk-KZ"/>
        </w:rPr>
        <w:t xml:space="preserve"> оқушы шығарылды. </w:t>
      </w:r>
      <w:r w:rsidRPr="005908DD">
        <w:rPr>
          <w:rStyle w:val="a4"/>
          <w:b w:val="0"/>
          <w:bCs w:val="0"/>
          <w:sz w:val="24"/>
          <w:szCs w:val="24"/>
          <w:lang w:val="kk-KZ"/>
        </w:rPr>
        <w:t>Білім беру ұйымының аумағында тұратын барлық балалар қабылданған, сынып жинағы қалыптастырылған. Бастауыш білім берудің деңгейінде оқу бағдарламасын меңгеру мерзімі – төрт жыл, Негізгі орта білім беру деңгейінде оқу бағдарламасын меңгеру мерзімі – бес жыл, Жалпы орта білім беру деңгейінде оқу бағдарламасын игеру мерзімі – екі жыл.</w:t>
      </w:r>
    </w:p>
    <w:p w:rsidR="00241811" w:rsidRPr="005908DD" w:rsidRDefault="00784473" w:rsidP="004F4125">
      <w:pPr>
        <w:pStyle w:val="a5"/>
        <w:widowControl w:val="0"/>
        <w:tabs>
          <w:tab w:val="left" w:pos="426"/>
          <w:tab w:val="left" w:pos="851"/>
          <w:tab w:val="left" w:pos="993"/>
          <w:tab w:val="left" w:pos="1134"/>
        </w:tabs>
        <w:spacing w:after="0" w:line="240" w:lineRule="auto"/>
        <w:ind w:left="786"/>
        <w:jc w:val="both"/>
        <w:rPr>
          <w:color w:val="000000"/>
          <w:sz w:val="24"/>
          <w:szCs w:val="24"/>
          <w:lang w:val="kk-KZ"/>
        </w:rPr>
      </w:pPr>
      <w:r w:rsidRPr="005908DD">
        <w:rPr>
          <w:color w:val="000000"/>
          <w:sz w:val="24"/>
          <w:szCs w:val="24"/>
          <w:lang w:val="kk-KZ"/>
        </w:rPr>
        <w:tab/>
      </w:r>
      <w:r w:rsidRPr="005908DD">
        <w:rPr>
          <w:color w:val="000000"/>
          <w:sz w:val="24"/>
          <w:szCs w:val="24"/>
          <w:lang w:val="kk-KZ"/>
        </w:rPr>
        <w:tab/>
      </w:r>
      <w:r w:rsidRPr="005908DD">
        <w:rPr>
          <w:color w:val="000000"/>
          <w:sz w:val="24"/>
          <w:szCs w:val="24"/>
          <w:lang w:val="kk-KZ"/>
        </w:rPr>
        <w:tab/>
      </w:r>
      <w:r w:rsidRPr="005908DD">
        <w:rPr>
          <w:color w:val="000000"/>
          <w:sz w:val="24"/>
          <w:szCs w:val="24"/>
          <w:lang w:val="kk-KZ"/>
        </w:rPr>
        <w:tab/>
      </w:r>
      <w:r w:rsidRPr="005908DD">
        <w:rPr>
          <w:b/>
          <w:color w:val="000000"/>
          <w:sz w:val="24"/>
          <w:szCs w:val="24"/>
          <w:lang w:val="kk-KZ"/>
        </w:rPr>
        <w:t>Өзін-өзі бағалау нәтижесінде</w:t>
      </w:r>
      <w:r w:rsidR="004B1E24" w:rsidRPr="005908DD">
        <w:rPr>
          <w:b/>
          <w:color w:val="000000"/>
          <w:sz w:val="24"/>
          <w:szCs w:val="24"/>
          <w:lang w:val="kk-KZ"/>
        </w:rPr>
        <w:t>:</w:t>
      </w:r>
      <w:r w:rsidRPr="005908DD">
        <w:rPr>
          <w:color w:val="000000"/>
          <w:sz w:val="24"/>
          <w:szCs w:val="24"/>
          <w:lang w:val="kk-KZ"/>
        </w:rPr>
        <w:t xml:space="preserve"> </w:t>
      </w:r>
      <w:r w:rsidR="004F4125" w:rsidRPr="005908DD">
        <w:rPr>
          <w:color w:val="000000"/>
          <w:sz w:val="24"/>
          <w:szCs w:val="24"/>
          <w:lang w:val="kk-KZ"/>
        </w:rPr>
        <w:t xml:space="preserve">«Білім берудің барлық деңгейінің мемлекеттік жалпыға </w:t>
      </w:r>
    </w:p>
    <w:p w:rsidR="004F4125" w:rsidRPr="005908DD" w:rsidRDefault="004F4125" w:rsidP="00241811">
      <w:pPr>
        <w:widowControl w:val="0"/>
        <w:tabs>
          <w:tab w:val="left" w:pos="426"/>
          <w:tab w:val="left" w:pos="851"/>
          <w:tab w:val="left" w:pos="993"/>
          <w:tab w:val="left" w:pos="1134"/>
        </w:tabs>
        <w:spacing w:after="0" w:line="240" w:lineRule="auto"/>
        <w:jc w:val="both"/>
        <w:rPr>
          <w:b/>
          <w:bCs/>
          <w:sz w:val="24"/>
          <w:szCs w:val="24"/>
          <w:lang w:val="kk-KZ"/>
        </w:rPr>
      </w:pPr>
      <w:r w:rsidRPr="005908DD">
        <w:rPr>
          <w:color w:val="000000"/>
          <w:sz w:val="24"/>
          <w:szCs w:val="24"/>
          <w:lang w:val="kk-KZ"/>
        </w:rPr>
        <w:t>міндетті білім беру стандарттарын бекіту туралы» Қазақстан Республикасы Білім және ғылым министрінің 2018 жылғы 31 қазандағы № 604 бұйрығы 2-қосымша 5-тарау 73-тармақ, 3-қосымша 5-тарау 96-тармақ, 4-қосымша 5-тарау 99-тармаққа сәйкес келеді.</w:t>
      </w:r>
    </w:p>
    <w:p w:rsidR="004F4125" w:rsidRPr="005908DD" w:rsidRDefault="004F4125" w:rsidP="00913DEA">
      <w:pPr>
        <w:pStyle w:val="a5"/>
        <w:widowControl w:val="0"/>
        <w:numPr>
          <w:ilvl w:val="0"/>
          <w:numId w:val="30"/>
        </w:numPr>
        <w:tabs>
          <w:tab w:val="left" w:pos="426"/>
          <w:tab w:val="left" w:pos="851"/>
          <w:tab w:val="left" w:pos="993"/>
          <w:tab w:val="left" w:pos="1134"/>
        </w:tabs>
        <w:spacing w:after="0" w:line="240" w:lineRule="auto"/>
        <w:jc w:val="both"/>
        <w:rPr>
          <w:b/>
          <w:bCs/>
          <w:sz w:val="24"/>
          <w:szCs w:val="24"/>
          <w:lang w:val="kk-KZ"/>
        </w:rPr>
      </w:pPr>
      <w:r w:rsidRPr="005908DD">
        <w:rPr>
          <w:b/>
          <w:color w:val="000000"/>
          <w:sz w:val="24"/>
          <w:szCs w:val="24"/>
          <w:lang w:val="kk-KZ"/>
        </w:rPr>
        <w:t>Сыныптар бойынша оқу жылының ұзақтығына және оқу жылындағы каникул уақытының ұзақтығына қойылатын талаптарды сақтау.</w:t>
      </w:r>
    </w:p>
    <w:p w:rsidR="00241811" w:rsidRPr="005908DD" w:rsidRDefault="00784473" w:rsidP="004F4125">
      <w:pPr>
        <w:pStyle w:val="a5"/>
        <w:widowControl w:val="0"/>
        <w:tabs>
          <w:tab w:val="left" w:pos="426"/>
          <w:tab w:val="left" w:pos="851"/>
          <w:tab w:val="left" w:pos="993"/>
          <w:tab w:val="left" w:pos="1134"/>
        </w:tabs>
        <w:spacing w:after="0" w:line="240" w:lineRule="auto"/>
        <w:ind w:left="786"/>
        <w:jc w:val="both"/>
        <w:rPr>
          <w:rStyle w:val="a4"/>
          <w:b w:val="0"/>
          <w:bCs w:val="0"/>
          <w:sz w:val="24"/>
          <w:szCs w:val="24"/>
          <w:lang w:val="kk-KZ"/>
        </w:rPr>
      </w:pPr>
      <w:r w:rsidRPr="005908DD">
        <w:rPr>
          <w:rStyle w:val="a4"/>
          <w:sz w:val="24"/>
          <w:szCs w:val="24"/>
          <w:lang w:val="kk-KZ"/>
        </w:rPr>
        <w:tab/>
      </w:r>
      <w:r w:rsidRPr="005908DD">
        <w:rPr>
          <w:rStyle w:val="a4"/>
          <w:sz w:val="24"/>
          <w:szCs w:val="24"/>
          <w:lang w:val="kk-KZ"/>
        </w:rPr>
        <w:tab/>
      </w:r>
      <w:r w:rsidRPr="005908DD">
        <w:rPr>
          <w:rStyle w:val="a4"/>
          <w:sz w:val="24"/>
          <w:szCs w:val="24"/>
          <w:lang w:val="kk-KZ"/>
        </w:rPr>
        <w:tab/>
      </w:r>
      <w:r w:rsidRPr="005908DD">
        <w:rPr>
          <w:rStyle w:val="a4"/>
          <w:sz w:val="24"/>
          <w:szCs w:val="24"/>
          <w:lang w:val="kk-KZ"/>
        </w:rPr>
        <w:tab/>
      </w:r>
      <w:r w:rsidR="004F4125" w:rsidRPr="005908DD">
        <w:rPr>
          <w:rStyle w:val="a4"/>
          <w:b w:val="0"/>
          <w:bCs w:val="0"/>
          <w:sz w:val="24"/>
          <w:szCs w:val="24"/>
          <w:lang w:val="kk-KZ"/>
        </w:rPr>
        <w:t xml:space="preserve">Оқу жылдарында сыныптар бойынша білім беру жүзеге асырылып өткізілген пәндер </w:t>
      </w:r>
    </w:p>
    <w:p w:rsidR="004F4125" w:rsidRPr="005908DD" w:rsidRDefault="004F4125" w:rsidP="00241811">
      <w:pPr>
        <w:widowControl w:val="0"/>
        <w:tabs>
          <w:tab w:val="left" w:pos="426"/>
          <w:tab w:val="left" w:pos="851"/>
          <w:tab w:val="left" w:pos="993"/>
          <w:tab w:val="left" w:pos="1134"/>
        </w:tabs>
        <w:spacing w:after="0" w:line="240" w:lineRule="auto"/>
        <w:jc w:val="both"/>
        <w:rPr>
          <w:rStyle w:val="a4"/>
          <w:b w:val="0"/>
          <w:sz w:val="24"/>
          <w:szCs w:val="24"/>
          <w:lang w:val="kk-KZ"/>
        </w:rPr>
      </w:pPr>
      <w:r w:rsidRPr="005908DD">
        <w:rPr>
          <w:rStyle w:val="a4"/>
          <w:b w:val="0"/>
          <w:bCs w:val="0"/>
          <w:sz w:val="24"/>
          <w:szCs w:val="24"/>
          <w:lang w:val="kk-KZ"/>
        </w:rPr>
        <w:t xml:space="preserve">сынып журналдарында көрсетілген. Оқу жылы 1 қыркүйекте басталып 25 мамырда аяқталған. Оқу жылы 1-сыныпта – 33 оқу аптасын, 2-4-сыныптарда 34 оқу аптасын, 5-11-сыныптарда 34 оқу аптасын құрайды. </w:t>
      </w:r>
      <w:r w:rsidRPr="005908DD">
        <w:rPr>
          <w:rStyle w:val="a4"/>
          <w:b w:val="0"/>
          <w:sz w:val="24"/>
          <w:szCs w:val="24"/>
          <w:lang w:val="kk-KZ"/>
        </w:rPr>
        <w:t>202</w:t>
      </w:r>
      <w:r w:rsidR="00241811" w:rsidRPr="005908DD">
        <w:rPr>
          <w:rStyle w:val="a4"/>
          <w:b w:val="0"/>
          <w:sz w:val="24"/>
          <w:szCs w:val="24"/>
          <w:lang w:val="kk-KZ"/>
        </w:rPr>
        <w:t>3</w:t>
      </w:r>
      <w:r w:rsidRPr="005908DD">
        <w:rPr>
          <w:rStyle w:val="a4"/>
          <w:b w:val="0"/>
          <w:sz w:val="24"/>
          <w:szCs w:val="24"/>
          <w:lang w:val="kk-KZ"/>
        </w:rPr>
        <w:t>-202</w:t>
      </w:r>
      <w:r w:rsidR="00241811" w:rsidRPr="005908DD">
        <w:rPr>
          <w:rStyle w:val="a4"/>
          <w:b w:val="0"/>
          <w:sz w:val="24"/>
          <w:szCs w:val="24"/>
          <w:lang w:val="kk-KZ"/>
        </w:rPr>
        <w:t>4</w:t>
      </w:r>
      <w:r w:rsidRPr="005908DD">
        <w:rPr>
          <w:rStyle w:val="a4"/>
          <w:b w:val="0"/>
          <w:sz w:val="24"/>
          <w:szCs w:val="24"/>
          <w:lang w:val="kk-KZ"/>
        </w:rPr>
        <w:t xml:space="preserve"> оқу жылында 1-11 – сыныптарда: күзгі каникул – 10 күн (202</w:t>
      </w:r>
      <w:r w:rsidR="00241811" w:rsidRPr="005908DD">
        <w:rPr>
          <w:rStyle w:val="a4"/>
          <w:b w:val="0"/>
          <w:sz w:val="24"/>
          <w:szCs w:val="24"/>
          <w:lang w:val="kk-KZ"/>
        </w:rPr>
        <w:t>3</w:t>
      </w:r>
      <w:r w:rsidRPr="005908DD">
        <w:rPr>
          <w:rStyle w:val="a4"/>
          <w:b w:val="0"/>
          <w:sz w:val="24"/>
          <w:szCs w:val="24"/>
          <w:lang w:val="kk-KZ"/>
        </w:rPr>
        <w:t xml:space="preserve"> жылғы 5-14 қараша арал</w:t>
      </w:r>
      <w:r w:rsidR="00241811" w:rsidRPr="005908DD">
        <w:rPr>
          <w:rStyle w:val="a4"/>
          <w:b w:val="0"/>
          <w:sz w:val="24"/>
          <w:szCs w:val="24"/>
          <w:lang w:val="kk-KZ"/>
        </w:rPr>
        <w:t>ығында), қысқы – 11 күн (2023</w:t>
      </w:r>
      <w:r w:rsidRPr="005908DD">
        <w:rPr>
          <w:rStyle w:val="a4"/>
          <w:b w:val="0"/>
          <w:sz w:val="24"/>
          <w:szCs w:val="24"/>
          <w:lang w:val="kk-KZ"/>
        </w:rPr>
        <w:t xml:space="preserve"> жылғы 31 желтоқсан мен 202</w:t>
      </w:r>
      <w:r w:rsidR="00241811" w:rsidRPr="005908DD">
        <w:rPr>
          <w:rStyle w:val="a4"/>
          <w:b w:val="0"/>
          <w:sz w:val="24"/>
          <w:szCs w:val="24"/>
          <w:lang w:val="kk-KZ"/>
        </w:rPr>
        <w:t>4</w:t>
      </w:r>
      <w:r w:rsidRPr="005908DD">
        <w:rPr>
          <w:rStyle w:val="a4"/>
          <w:b w:val="0"/>
          <w:sz w:val="24"/>
          <w:szCs w:val="24"/>
          <w:lang w:val="kk-KZ"/>
        </w:rPr>
        <w:t xml:space="preserve"> жылғы 10 қаңтар аралығында), көктемгі – 12 күн (202</w:t>
      </w:r>
      <w:r w:rsidR="00241811" w:rsidRPr="005908DD">
        <w:rPr>
          <w:rStyle w:val="a4"/>
          <w:b w:val="0"/>
          <w:sz w:val="24"/>
          <w:szCs w:val="24"/>
          <w:lang w:val="kk-KZ"/>
        </w:rPr>
        <w:t>4</w:t>
      </w:r>
      <w:r w:rsidRPr="005908DD">
        <w:rPr>
          <w:rStyle w:val="a4"/>
          <w:b w:val="0"/>
          <w:sz w:val="24"/>
          <w:szCs w:val="24"/>
          <w:lang w:val="kk-KZ"/>
        </w:rPr>
        <w:t xml:space="preserve"> жылғы 20-31 наурыз аралығында), 1-сыныптарда: қосымша </w:t>
      </w:r>
      <w:r w:rsidRPr="005908DD">
        <w:rPr>
          <w:rStyle w:val="a4"/>
          <w:b w:val="0"/>
          <w:sz w:val="24"/>
          <w:szCs w:val="24"/>
          <w:lang w:val="kk-KZ"/>
        </w:rPr>
        <w:lastRenderedPageBreak/>
        <w:t>каникул – 7 күн (202</w:t>
      </w:r>
      <w:r w:rsidR="00241811" w:rsidRPr="005908DD">
        <w:rPr>
          <w:rStyle w:val="a4"/>
          <w:b w:val="0"/>
          <w:sz w:val="24"/>
          <w:szCs w:val="24"/>
          <w:lang w:val="kk-KZ"/>
        </w:rPr>
        <w:t>4</w:t>
      </w:r>
      <w:r w:rsidRPr="005908DD">
        <w:rPr>
          <w:rStyle w:val="a4"/>
          <w:b w:val="0"/>
          <w:sz w:val="24"/>
          <w:szCs w:val="24"/>
          <w:lang w:val="kk-KZ"/>
        </w:rPr>
        <w:t xml:space="preserve"> жылғы 8-14 ақпан аралығында) берілген. 202</w:t>
      </w:r>
      <w:r w:rsidR="00241811" w:rsidRPr="005908DD">
        <w:rPr>
          <w:rStyle w:val="a4"/>
          <w:b w:val="0"/>
          <w:sz w:val="24"/>
          <w:szCs w:val="24"/>
          <w:lang w:val="kk-KZ"/>
        </w:rPr>
        <w:t>3</w:t>
      </w:r>
      <w:r w:rsidRPr="005908DD">
        <w:rPr>
          <w:rStyle w:val="a4"/>
          <w:b w:val="0"/>
          <w:sz w:val="24"/>
          <w:szCs w:val="24"/>
          <w:lang w:val="kk-KZ"/>
        </w:rPr>
        <w:t>-202</w:t>
      </w:r>
      <w:r w:rsidR="00241811" w:rsidRPr="005908DD">
        <w:rPr>
          <w:rStyle w:val="a4"/>
          <w:b w:val="0"/>
          <w:sz w:val="24"/>
          <w:szCs w:val="24"/>
          <w:lang w:val="kk-KZ"/>
        </w:rPr>
        <w:t>4</w:t>
      </w:r>
      <w:r w:rsidRPr="005908DD">
        <w:rPr>
          <w:rStyle w:val="a4"/>
          <w:b w:val="0"/>
          <w:sz w:val="24"/>
          <w:szCs w:val="24"/>
          <w:lang w:val="kk-KZ"/>
        </w:rPr>
        <w:t xml:space="preserve"> оқу жылында 1-11 – сыныптарда: күзгі каникул – 7 күн (202</w:t>
      </w:r>
      <w:r w:rsidR="00241811" w:rsidRPr="005908DD">
        <w:rPr>
          <w:rStyle w:val="a4"/>
          <w:b w:val="0"/>
          <w:sz w:val="24"/>
          <w:szCs w:val="24"/>
          <w:lang w:val="kk-KZ"/>
        </w:rPr>
        <w:t>4</w:t>
      </w:r>
      <w:r w:rsidRPr="005908DD">
        <w:rPr>
          <w:rStyle w:val="a4"/>
          <w:b w:val="0"/>
          <w:sz w:val="24"/>
          <w:szCs w:val="24"/>
          <w:lang w:val="kk-KZ"/>
        </w:rPr>
        <w:t xml:space="preserve"> жылғы 1-7 қараша аралығында) берілген. Барлық сыныптарда оқу жылының ұзақтығы мен оқу жылындағы каникул уақытының ұзақтығының талаптары сақталған.</w:t>
      </w:r>
    </w:p>
    <w:p w:rsidR="00B8227A" w:rsidRPr="005908DD" w:rsidRDefault="00784473" w:rsidP="004F4125">
      <w:pPr>
        <w:pStyle w:val="a5"/>
        <w:widowControl w:val="0"/>
        <w:tabs>
          <w:tab w:val="left" w:pos="426"/>
          <w:tab w:val="left" w:pos="851"/>
          <w:tab w:val="left" w:pos="993"/>
          <w:tab w:val="left" w:pos="1134"/>
        </w:tabs>
        <w:spacing w:after="0" w:line="240" w:lineRule="auto"/>
        <w:ind w:left="786"/>
        <w:jc w:val="both"/>
        <w:rPr>
          <w:color w:val="000000"/>
          <w:sz w:val="24"/>
          <w:szCs w:val="24"/>
          <w:lang w:val="kk-KZ"/>
        </w:rPr>
      </w:pPr>
      <w:r w:rsidRPr="005908DD">
        <w:rPr>
          <w:color w:val="000000"/>
          <w:sz w:val="24"/>
          <w:szCs w:val="24"/>
          <w:lang w:val="kk-KZ"/>
        </w:rPr>
        <w:tab/>
      </w:r>
      <w:r w:rsidRPr="005908DD">
        <w:rPr>
          <w:color w:val="000000"/>
          <w:sz w:val="24"/>
          <w:szCs w:val="24"/>
          <w:lang w:val="kk-KZ"/>
        </w:rPr>
        <w:tab/>
      </w:r>
      <w:r w:rsidRPr="005908DD">
        <w:rPr>
          <w:color w:val="000000"/>
          <w:sz w:val="24"/>
          <w:szCs w:val="24"/>
          <w:lang w:val="kk-KZ"/>
        </w:rPr>
        <w:tab/>
      </w:r>
      <w:r w:rsidRPr="005908DD">
        <w:rPr>
          <w:color w:val="000000"/>
          <w:sz w:val="24"/>
          <w:szCs w:val="24"/>
          <w:lang w:val="kk-KZ"/>
        </w:rPr>
        <w:tab/>
      </w:r>
      <w:r w:rsidRPr="005908DD">
        <w:rPr>
          <w:b/>
          <w:color w:val="000000"/>
          <w:sz w:val="24"/>
          <w:szCs w:val="24"/>
          <w:lang w:val="kk-KZ"/>
        </w:rPr>
        <w:t>Өзін-өзі бағалау нәтижесінде</w:t>
      </w:r>
      <w:r w:rsidR="004B1E24" w:rsidRPr="005908DD">
        <w:rPr>
          <w:color w:val="000000"/>
          <w:sz w:val="24"/>
          <w:szCs w:val="24"/>
          <w:lang w:val="kk-KZ"/>
        </w:rPr>
        <w:t>:</w:t>
      </w:r>
      <w:r w:rsidRPr="005908DD">
        <w:rPr>
          <w:color w:val="000000"/>
          <w:sz w:val="24"/>
          <w:szCs w:val="24"/>
          <w:lang w:val="kk-KZ"/>
        </w:rPr>
        <w:t xml:space="preserve"> </w:t>
      </w:r>
      <w:r w:rsidR="004F4125" w:rsidRPr="005908DD">
        <w:rPr>
          <w:color w:val="000000"/>
          <w:sz w:val="24"/>
          <w:szCs w:val="24"/>
          <w:lang w:val="kk-KZ"/>
        </w:rPr>
        <w:t xml:space="preserve">«Білім берудің барлық деңгейінің мемлекеттік </w:t>
      </w:r>
    </w:p>
    <w:p w:rsidR="002335D5" w:rsidRPr="005908DD" w:rsidRDefault="004F4125" w:rsidP="005908DD">
      <w:pPr>
        <w:widowControl w:val="0"/>
        <w:tabs>
          <w:tab w:val="left" w:pos="426"/>
          <w:tab w:val="left" w:pos="851"/>
          <w:tab w:val="left" w:pos="993"/>
          <w:tab w:val="left" w:pos="1134"/>
        </w:tabs>
        <w:spacing w:after="0" w:line="240" w:lineRule="auto"/>
        <w:jc w:val="both"/>
        <w:rPr>
          <w:b/>
          <w:bCs/>
          <w:sz w:val="24"/>
          <w:szCs w:val="24"/>
          <w:lang w:val="kk-KZ"/>
        </w:rPr>
      </w:pPr>
      <w:r w:rsidRPr="005908DD">
        <w:rPr>
          <w:color w:val="000000"/>
          <w:sz w:val="24"/>
          <w:szCs w:val="24"/>
          <w:lang w:val="kk-KZ"/>
        </w:rPr>
        <w:t xml:space="preserve">жалпыға міндетті білім беру стандарттарын бекіту туралы» Қазақстан Республикасы Білім және ғылым министрінің 2018 жылғы 31 қазандағы № 604 </w:t>
      </w:r>
      <w:r w:rsidR="00B8227A" w:rsidRPr="005908DD">
        <w:rPr>
          <w:color w:val="000000"/>
          <w:sz w:val="24"/>
          <w:szCs w:val="24"/>
          <w:lang w:val="kk-KZ"/>
        </w:rPr>
        <w:t xml:space="preserve">бұйрығы 2-қосымша 5-тарау  </w:t>
      </w:r>
      <w:r w:rsidRPr="005908DD">
        <w:rPr>
          <w:color w:val="000000"/>
          <w:sz w:val="24"/>
          <w:szCs w:val="24"/>
          <w:lang w:val="kk-KZ"/>
        </w:rPr>
        <w:t>74, 75, 76- тармақ, 3-қосымша 5-тарау 97, 98- тармақ, 4-қосымша 5-тарау 100, 101- тармаққа сәйкес келеді.</w:t>
      </w:r>
    </w:p>
    <w:p w:rsidR="0093173F" w:rsidRPr="005908DD" w:rsidRDefault="00DA4BED" w:rsidP="00DA4BED">
      <w:pPr>
        <w:pStyle w:val="11"/>
        <w:jc w:val="both"/>
        <w:rPr>
          <w:rFonts w:ascii="Times New Roman" w:hAnsi="Times New Roman"/>
          <w:b/>
          <w:sz w:val="24"/>
          <w:szCs w:val="24"/>
          <w:lang w:val="kk-KZ"/>
        </w:rPr>
      </w:pPr>
      <w:r w:rsidRPr="005908DD">
        <w:rPr>
          <w:rFonts w:ascii="Times New Roman" w:hAnsi="Times New Roman"/>
          <w:b/>
          <w:sz w:val="24"/>
          <w:szCs w:val="24"/>
          <w:lang w:val="kk-KZ"/>
        </w:rPr>
        <w:t xml:space="preserve">          </w:t>
      </w:r>
      <w:r w:rsidR="00AF43CB" w:rsidRPr="005908DD">
        <w:rPr>
          <w:rFonts w:ascii="Times New Roman" w:hAnsi="Times New Roman"/>
          <w:b/>
          <w:sz w:val="24"/>
          <w:szCs w:val="24"/>
          <w:lang w:val="kk-KZ"/>
        </w:rPr>
        <w:t>ӨЗІН-ӨЗІ БАҒАЛАУ НӘТИЖЕСІ</w:t>
      </w:r>
      <w:r w:rsidR="0093173F" w:rsidRPr="005908DD">
        <w:rPr>
          <w:rFonts w:ascii="Times New Roman" w:hAnsi="Times New Roman"/>
          <w:b/>
          <w:sz w:val="24"/>
          <w:szCs w:val="24"/>
          <w:lang w:val="kk-KZ"/>
        </w:rPr>
        <w:t xml:space="preserve">: </w:t>
      </w:r>
      <w:r w:rsidR="00FF2225" w:rsidRPr="005908DD">
        <w:rPr>
          <w:rFonts w:ascii="Times New Roman" w:hAnsi="Times New Roman"/>
          <w:bCs/>
          <w:sz w:val="24"/>
          <w:szCs w:val="24"/>
          <w:lang w:val="kk-KZ"/>
        </w:rPr>
        <w:t>«Бөгетсай мектеп-гимназия</w:t>
      </w:r>
      <w:r w:rsidR="0093173F" w:rsidRPr="005908DD">
        <w:rPr>
          <w:rFonts w:ascii="Times New Roman" w:hAnsi="Times New Roman"/>
          <w:bCs/>
          <w:sz w:val="24"/>
          <w:szCs w:val="24"/>
          <w:lang w:val="kk-KZ"/>
        </w:rPr>
        <w:t xml:space="preserve">» коммуналдық  мемлекеттік мекемесінің  білім беру қызметі мемлекеттік жалпыға міндетті білім беру стандарттарының талаптарына </w:t>
      </w:r>
      <w:r w:rsidR="00AF43CB" w:rsidRPr="005908DD">
        <w:rPr>
          <w:rFonts w:ascii="Times New Roman" w:hAnsi="Times New Roman"/>
          <w:bCs/>
          <w:sz w:val="24"/>
          <w:szCs w:val="24"/>
          <w:lang w:val="kk-KZ"/>
        </w:rPr>
        <w:t>сәйкес келетіндігі анықталды</w:t>
      </w:r>
      <w:r w:rsidR="008A6404" w:rsidRPr="005908DD">
        <w:rPr>
          <w:rFonts w:ascii="Times New Roman" w:hAnsi="Times New Roman"/>
          <w:bCs/>
          <w:sz w:val="24"/>
          <w:szCs w:val="24"/>
          <w:lang w:val="kk-KZ"/>
        </w:rPr>
        <w:t xml:space="preserve">. </w:t>
      </w:r>
    </w:p>
    <w:p w:rsidR="003D4840" w:rsidRPr="005908DD" w:rsidRDefault="00DA4BED" w:rsidP="00DA4BED">
      <w:pPr>
        <w:pStyle w:val="11"/>
        <w:rPr>
          <w:rFonts w:ascii="Times New Roman" w:hAnsi="Times New Roman"/>
          <w:b/>
          <w:sz w:val="24"/>
          <w:szCs w:val="24"/>
          <w:lang w:val="kk-KZ"/>
        </w:rPr>
      </w:pPr>
      <w:r w:rsidRPr="005908DD">
        <w:rPr>
          <w:rFonts w:ascii="Times New Roman" w:hAnsi="Times New Roman"/>
          <w:sz w:val="24"/>
          <w:szCs w:val="24"/>
          <w:lang w:val="kk-KZ"/>
        </w:rPr>
        <w:t xml:space="preserve">                    </w:t>
      </w:r>
      <w:r w:rsidR="0093173F" w:rsidRPr="005908DD">
        <w:rPr>
          <w:rFonts w:ascii="Times New Roman" w:hAnsi="Times New Roman"/>
          <w:b/>
          <w:sz w:val="24"/>
          <w:szCs w:val="24"/>
          <w:lang w:val="kk-KZ"/>
        </w:rPr>
        <w:t>Кемшіліктер мен ескертулер.</w:t>
      </w:r>
    </w:p>
    <w:p w:rsidR="005B2DFF" w:rsidRPr="005908DD" w:rsidRDefault="0093173F" w:rsidP="00B8227A">
      <w:pPr>
        <w:pStyle w:val="a5"/>
        <w:numPr>
          <w:ilvl w:val="0"/>
          <w:numId w:val="22"/>
        </w:numPr>
        <w:spacing w:after="0" w:line="240" w:lineRule="auto"/>
        <w:jc w:val="both"/>
        <w:rPr>
          <w:sz w:val="24"/>
          <w:szCs w:val="24"/>
          <w:lang w:val="kk-KZ"/>
        </w:rPr>
      </w:pPr>
      <w:bookmarkStart w:id="12" w:name="_Hlk89190968"/>
      <w:r w:rsidRPr="005908DD">
        <w:rPr>
          <w:sz w:val="24"/>
          <w:szCs w:val="24"/>
          <w:lang w:val="kk-KZ"/>
        </w:rPr>
        <w:t>Мектепалды даярлық тобында</w:t>
      </w:r>
      <w:r w:rsidR="005B2DFF" w:rsidRPr="005908DD">
        <w:rPr>
          <w:sz w:val="24"/>
          <w:szCs w:val="24"/>
          <w:lang w:val="kk-KZ"/>
        </w:rPr>
        <w:t xml:space="preserve"> педагогтің кәсіби шеберлігін шыңдауды қажет етеді.</w:t>
      </w:r>
    </w:p>
    <w:p w:rsidR="005B2DFF" w:rsidRPr="005908DD" w:rsidRDefault="00C56DE2" w:rsidP="00B8227A">
      <w:pPr>
        <w:pStyle w:val="a5"/>
        <w:numPr>
          <w:ilvl w:val="0"/>
          <w:numId w:val="22"/>
        </w:numPr>
        <w:spacing w:after="0" w:line="240" w:lineRule="auto"/>
        <w:jc w:val="both"/>
        <w:rPr>
          <w:sz w:val="24"/>
          <w:szCs w:val="24"/>
          <w:lang w:val="kk-KZ"/>
        </w:rPr>
      </w:pPr>
      <w:r w:rsidRPr="005908DD">
        <w:rPr>
          <w:sz w:val="24"/>
          <w:szCs w:val="24"/>
          <w:lang w:val="kk-KZ"/>
        </w:rPr>
        <w:t xml:space="preserve">Заттық-кеңістіктік дамытушы ортасын </w:t>
      </w:r>
      <w:r w:rsidR="005B2DFF" w:rsidRPr="005908DD">
        <w:rPr>
          <w:sz w:val="24"/>
          <w:szCs w:val="24"/>
          <w:lang w:val="kk-KZ"/>
        </w:rPr>
        <w:t>жетілдіру.</w:t>
      </w:r>
    </w:p>
    <w:p w:rsidR="00B8227A" w:rsidRPr="005908DD" w:rsidRDefault="005B2DFF" w:rsidP="00B8227A">
      <w:pPr>
        <w:pStyle w:val="a5"/>
        <w:numPr>
          <w:ilvl w:val="0"/>
          <w:numId w:val="22"/>
        </w:numPr>
        <w:spacing w:after="0" w:line="240" w:lineRule="auto"/>
        <w:jc w:val="both"/>
        <w:rPr>
          <w:sz w:val="24"/>
          <w:szCs w:val="24"/>
          <w:lang w:val="kk-KZ"/>
        </w:rPr>
      </w:pPr>
      <w:r w:rsidRPr="005908DD">
        <w:rPr>
          <w:sz w:val="24"/>
          <w:szCs w:val="24"/>
          <w:lang w:val="kk-KZ"/>
        </w:rPr>
        <w:t xml:space="preserve">Тәрбиеленушілердің шығармашылығын дамыту, зияткерлік, спорттық, шығармашылық </w:t>
      </w:r>
    </w:p>
    <w:p w:rsidR="005B2DFF" w:rsidRPr="005908DD" w:rsidRDefault="005B2DFF" w:rsidP="00B8227A">
      <w:pPr>
        <w:spacing w:after="0" w:line="240" w:lineRule="auto"/>
        <w:jc w:val="both"/>
        <w:rPr>
          <w:sz w:val="24"/>
          <w:szCs w:val="24"/>
          <w:lang w:val="kk-KZ"/>
        </w:rPr>
      </w:pPr>
      <w:r w:rsidRPr="005908DD">
        <w:rPr>
          <w:sz w:val="24"/>
          <w:szCs w:val="24"/>
          <w:lang w:val="kk-KZ"/>
        </w:rPr>
        <w:t>және көркемдік конкурстарға қатыстыруды арттыру.</w:t>
      </w:r>
    </w:p>
    <w:p w:rsidR="00B8227A" w:rsidRPr="005908DD" w:rsidRDefault="005B2DFF" w:rsidP="00B8227A">
      <w:pPr>
        <w:pStyle w:val="a5"/>
        <w:numPr>
          <w:ilvl w:val="0"/>
          <w:numId w:val="22"/>
        </w:numPr>
        <w:spacing w:after="0" w:line="240" w:lineRule="auto"/>
        <w:jc w:val="both"/>
        <w:rPr>
          <w:sz w:val="24"/>
          <w:szCs w:val="24"/>
          <w:lang w:val="kk-KZ"/>
        </w:rPr>
      </w:pPr>
      <w:r w:rsidRPr="005908DD">
        <w:rPr>
          <w:sz w:val="24"/>
          <w:szCs w:val="24"/>
          <w:lang w:val="kk-KZ"/>
        </w:rPr>
        <w:t xml:space="preserve">Оқыту барысында: Оқу қызметінде дәстүрлі сабаққа қарағанда жаңартылған білім беру </w:t>
      </w:r>
    </w:p>
    <w:p w:rsidR="005B2DFF" w:rsidRPr="005908DD" w:rsidRDefault="005B2DFF" w:rsidP="00B8227A">
      <w:pPr>
        <w:spacing w:after="0" w:line="240" w:lineRule="auto"/>
        <w:jc w:val="both"/>
        <w:rPr>
          <w:sz w:val="24"/>
          <w:szCs w:val="24"/>
          <w:lang w:val="kk-KZ"/>
        </w:rPr>
      </w:pPr>
      <w:r w:rsidRPr="005908DD">
        <w:rPr>
          <w:sz w:val="24"/>
          <w:szCs w:val="24"/>
          <w:lang w:val="kk-KZ"/>
        </w:rPr>
        <w:t xml:space="preserve">мазмұнына сай элементтерді дамытып, пайдалану. Педагог оқу қызметінде цифрлық білім беру ресурстарын пайдалану құзыреттілігін дамыту. </w:t>
      </w:r>
      <w:r w:rsidR="00C56DE2" w:rsidRPr="005908DD">
        <w:rPr>
          <w:sz w:val="24"/>
          <w:szCs w:val="24"/>
          <w:lang w:val="kk-KZ"/>
        </w:rPr>
        <w:t>Ц</w:t>
      </w:r>
      <w:r w:rsidRPr="005908DD">
        <w:rPr>
          <w:sz w:val="24"/>
          <w:szCs w:val="24"/>
          <w:lang w:val="kk-KZ"/>
        </w:rPr>
        <w:t>ифрлық білім беру ресурстарымен жұмыс жасау</w:t>
      </w:r>
      <w:r w:rsidR="00C56DE2" w:rsidRPr="005908DD">
        <w:rPr>
          <w:sz w:val="24"/>
          <w:szCs w:val="24"/>
          <w:lang w:val="kk-KZ"/>
        </w:rPr>
        <w:t>ды жетілдіру</w:t>
      </w:r>
      <w:r w:rsidRPr="005908DD">
        <w:rPr>
          <w:sz w:val="24"/>
          <w:szCs w:val="24"/>
          <w:lang w:val="kk-KZ"/>
        </w:rPr>
        <w:t>. Балалардың біліктері мен дағдыларының тізбесін игеру бойынша оқыту нәтижелерін</w:t>
      </w:r>
      <w:r w:rsidR="00C56DE2" w:rsidRPr="005908DD">
        <w:rPr>
          <w:sz w:val="24"/>
          <w:szCs w:val="24"/>
          <w:lang w:val="kk-KZ"/>
        </w:rPr>
        <w:t xml:space="preserve">е қатысты </w:t>
      </w:r>
      <w:r w:rsidRPr="005908DD">
        <w:rPr>
          <w:sz w:val="24"/>
          <w:szCs w:val="24"/>
          <w:lang w:val="kk-KZ"/>
        </w:rPr>
        <w:t>кері байланыс жүргізу. Жеке және топпен орындайтын тапсырмалар арқылы балалардың белсенділігін арттыру. Сын тұрғысынан ойлауға, ізденіске  бағыттауға жағдай жасау.</w:t>
      </w:r>
    </w:p>
    <w:p w:rsidR="005B2DFF" w:rsidRPr="005908DD" w:rsidRDefault="005B2DFF" w:rsidP="00B8227A">
      <w:pPr>
        <w:pStyle w:val="a5"/>
        <w:numPr>
          <w:ilvl w:val="0"/>
          <w:numId w:val="22"/>
        </w:numPr>
        <w:spacing w:after="0" w:line="240" w:lineRule="auto"/>
        <w:rPr>
          <w:sz w:val="24"/>
          <w:szCs w:val="24"/>
          <w:lang w:val="kk-KZ"/>
        </w:rPr>
      </w:pPr>
      <w:r w:rsidRPr="005908DD">
        <w:rPr>
          <w:sz w:val="24"/>
          <w:szCs w:val="24"/>
          <w:lang w:val="kk-KZ"/>
        </w:rPr>
        <w:t>Тәрбиелік іс-шаралардың мазмұнын жетілдіру.</w:t>
      </w:r>
    </w:p>
    <w:p w:rsidR="00B8227A" w:rsidRPr="005908DD" w:rsidRDefault="005B2DFF" w:rsidP="00B8227A">
      <w:pPr>
        <w:pStyle w:val="a5"/>
        <w:numPr>
          <w:ilvl w:val="0"/>
          <w:numId w:val="22"/>
        </w:numPr>
        <w:spacing w:after="0" w:line="240" w:lineRule="auto"/>
        <w:jc w:val="both"/>
        <w:rPr>
          <w:sz w:val="24"/>
          <w:szCs w:val="24"/>
          <w:lang w:val="kk-KZ"/>
        </w:rPr>
      </w:pPr>
      <w:r w:rsidRPr="005908DD">
        <w:rPr>
          <w:sz w:val="24"/>
          <w:szCs w:val="24"/>
          <w:lang w:val="kk-KZ"/>
        </w:rPr>
        <w:t xml:space="preserve">Іс тәжірибе алмасу, озық тәжіибелерді енгізу, ғылыми тұрғыда дамыту бағыты бойынша </w:t>
      </w:r>
    </w:p>
    <w:p w:rsidR="005B2DFF" w:rsidRPr="005908DD" w:rsidRDefault="005B2DFF" w:rsidP="00B8227A">
      <w:pPr>
        <w:spacing w:after="0" w:line="240" w:lineRule="auto"/>
        <w:jc w:val="both"/>
        <w:rPr>
          <w:sz w:val="24"/>
          <w:szCs w:val="24"/>
          <w:lang w:val="kk-KZ"/>
        </w:rPr>
      </w:pPr>
      <w:r w:rsidRPr="005908DD">
        <w:rPr>
          <w:sz w:val="24"/>
          <w:szCs w:val="24"/>
          <w:lang w:val="kk-KZ"/>
        </w:rPr>
        <w:t>сынып жетекшілерінің жұмысы өзара тәрбие сағаттарына ену мен сынып жетекшілерінің  отрысымен шектелген.</w:t>
      </w:r>
    </w:p>
    <w:p w:rsidR="00B8227A" w:rsidRPr="005908DD" w:rsidRDefault="005B2DFF" w:rsidP="00B8227A">
      <w:pPr>
        <w:pStyle w:val="a5"/>
        <w:numPr>
          <w:ilvl w:val="0"/>
          <w:numId w:val="22"/>
        </w:numPr>
        <w:spacing w:after="0" w:line="240" w:lineRule="auto"/>
        <w:jc w:val="both"/>
        <w:rPr>
          <w:sz w:val="24"/>
          <w:szCs w:val="24"/>
          <w:lang w:val="kk-KZ"/>
        </w:rPr>
      </w:pPr>
      <w:r w:rsidRPr="005908DD">
        <w:rPr>
          <w:sz w:val="24"/>
          <w:szCs w:val="24"/>
          <w:lang w:val="kk-KZ"/>
        </w:rPr>
        <w:t>Білім алушыларды</w:t>
      </w:r>
      <w:r w:rsidR="00C56DE2" w:rsidRPr="005908DD">
        <w:rPr>
          <w:sz w:val="24"/>
          <w:szCs w:val="24"/>
          <w:lang w:val="kk-KZ"/>
        </w:rPr>
        <w:t xml:space="preserve"> шығармашылық</w:t>
      </w:r>
      <w:r w:rsidR="00EA3AE7" w:rsidRPr="005908DD">
        <w:rPr>
          <w:sz w:val="24"/>
          <w:szCs w:val="24"/>
          <w:lang w:val="kk-KZ"/>
        </w:rPr>
        <w:t>, з</w:t>
      </w:r>
      <w:r w:rsidRPr="005908DD">
        <w:rPr>
          <w:sz w:val="24"/>
          <w:szCs w:val="24"/>
          <w:lang w:val="kk-KZ"/>
        </w:rPr>
        <w:t>ияткерлік олимпиадала</w:t>
      </w:r>
      <w:r w:rsidR="00B8227A" w:rsidRPr="005908DD">
        <w:rPr>
          <w:sz w:val="24"/>
          <w:szCs w:val="24"/>
          <w:lang w:val="kk-KZ"/>
        </w:rPr>
        <w:t>р мен конкурстарға қатысу</w:t>
      </w:r>
    </w:p>
    <w:p w:rsidR="005B2DFF" w:rsidRPr="005908DD" w:rsidRDefault="005B2DFF" w:rsidP="00B8227A">
      <w:pPr>
        <w:spacing w:after="0" w:line="240" w:lineRule="auto"/>
        <w:jc w:val="both"/>
        <w:rPr>
          <w:sz w:val="24"/>
          <w:szCs w:val="24"/>
          <w:lang w:val="kk-KZ"/>
        </w:rPr>
      </w:pPr>
      <w:r w:rsidRPr="005908DD">
        <w:rPr>
          <w:sz w:val="24"/>
          <w:szCs w:val="24"/>
          <w:lang w:val="kk-KZ"/>
        </w:rPr>
        <w:t>нәтижелерін жетілдіру.</w:t>
      </w:r>
    </w:p>
    <w:p w:rsidR="00DA4BED" w:rsidRPr="005908DD" w:rsidRDefault="005B2DFF" w:rsidP="00B8227A">
      <w:pPr>
        <w:pStyle w:val="a5"/>
        <w:numPr>
          <w:ilvl w:val="0"/>
          <w:numId w:val="22"/>
        </w:numPr>
        <w:spacing w:after="160" w:line="259" w:lineRule="auto"/>
        <w:rPr>
          <w:sz w:val="24"/>
          <w:szCs w:val="24"/>
          <w:lang w:val="kk-KZ"/>
        </w:rPr>
      </w:pPr>
      <w:r w:rsidRPr="005908DD">
        <w:rPr>
          <w:sz w:val="24"/>
          <w:szCs w:val="24"/>
          <w:lang w:val="kk-KZ"/>
        </w:rPr>
        <w:t>Оқыту барысында кейбір пәндерден қалыптастырушы бағалау қоры аз.</w:t>
      </w:r>
      <w:bookmarkEnd w:id="12"/>
    </w:p>
    <w:p w:rsidR="00C8509D" w:rsidRPr="005908DD" w:rsidRDefault="00DA4BED" w:rsidP="00DA4BED">
      <w:pPr>
        <w:pStyle w:val="a5"/>
        <w:spacing w:after="160" w:line="259" w:lineRule="auto"/>
        <w:ind w:left="0"/>
        <w:rPr>
          <w:sz w:val="24"/>
          <w:szCs w:val="24"/>
          <w:lang w:val="kk-KZ"/>
        </w:rPr>
      </w:pPr>
      <w:r w:rsidRPr="005908DD">
        <w:rPr>
          <w:sz w:val="24"/>
          <w:szCs w:val="24"/>
          <w:lang w:val="kk-KZ"/>
        </w:rPr>
        <w:t xml:space="preserve">                   </w:t>
      </w:r>
      <w:r w:rsidR="00C8509D" w:rsidRPr="005908DD">
        <w:rPr>
          <w:b/>
          <w:sz w:val="24"/>
          <w:szCs w:val="24"/>
          <w:lang w:val="kk-KZ" w:eastAsia="ru-RU"/>
        </w:rPr>
        <w:t>Әдістемелік ұсынымдар:</w:t>
      </w:r>
    </w:p>
    <w:p w:rsidR="00EA3AE7" w:rsidRPr="005908DD" w:rsidRDefault="00C8509D" w:rsidP="00B8227A">
      <w:pPr>
        <w:pStyle w:val="a5"/>
        <w:numPr>
          <w:ilvl w:val="0"/>
          <w:numId w:val="23"/>
        </w:numPr>
        <w:spacing w:after="160" w:line="259" w:lineRule="auto"/>
        <w:ind w:left="0" w:firstLine="426"/>
        <w:jc w:val="both"/>
        <w:rPr>
          <w:sz w:val="24"/>
          <w:szCs w:val="24"/>
          <w:lang w:val="kk-KZ"/>
        </w:rPr>
      </w:pPr>
      <w:r w:rsidRPr="005908DD">
        <w:rPr>
          <w:sz w:val="24"/>
          <w:szCs w:val="24"/>
          <w:lang w:val="kk-KZ"/>
        </w:rPr>
        <w:t>Білім беру ұйымында мұғалімдер</w:t>
      </w:r>
      <w:r w:rsidR="0051778D" w:rsidRPr="005908DD">
        <w:rPr>
          <w:sz w:val="24"/>
          <w:szCs w:val="24"/>
          <w:lang w:val="kk-KZ"/>
        </w:rPr>
        <w:t>ге</w:t>
      </w:r>
      <w:r w:rsidRPr="005908DD">
        <w:rPr>
          <w:sz w:val="24"/>
          <w:szCs w:val="24"/>
          <w:lang w:val="kk-KZ"/>
        </w:rPr>
        <w:t xml:space="preserve"> оқыту барысындағы әдіс-тәсілдер</w:t>
      </w:r>
      <w:r w:rsidR="0051778D" w:rsidRPr="005908DD">
        <w:rPr>
          <w:sz w:val="24"/>
          <w:szCs w:val="24"/>
          <w:lang w:val="kk-KZ"/>
        </w:rPr>
        <w:t>ді арттыру бойынша</w:t>
      </w:r>
      <w:r w:rsidR="00B8227A" w:rsidRPr="005908DD">
        <w:rPr>
          <w:sz w:val="24"/>
          <w:szCs w:val="24"/>
          <w:lang w:val="kk-KZ"/>
        </w:rPr>
        <w:t xml:space="preserve"> </w:t>
      </w:r>
      <w:r w:rsidR="0051778D" w:rsidRPr="005908DD">
        <w:rPr>
          <w:sz w:val="24"/>
          <w:szCs w:val="24"/>
          <w:lang w:val="kk-KZ"/>
        </w:rPr>
        <w:t>әдістемелік жұмыстар жүргізу</w:t>
      </w:r>
      <w:r w:rsidR="008F1E2F" w:rsidRPr="005908DD">
        <w:rPr>
          <w:sz w:val="24"/>
          <w:szCs w:val="24"/>
          <w:lang w:val="kk-KZ"/>
        </w:rPr>
        <w:t>, і</w:t>
      </w:r>
      <w:r w:rsidR="0051778D" w:rsidRPr="005908DD">
        <w:rPr>
          <w:sz w:val="24"/>
          <w:szCs w:val="24"/>
          <w:lang w:val="kk-KZ"/>
        </w:rPr>
        <w:t>с</w:t>
      </w:r>
      <w:r w:rsidR="008F1E2F" w:rsidRPr="005908DD">
        <w:rPr>
          <w:sz w:val="24"/>
          <w:szCs w:val="24"/>
          <w:lang w:val="kk-KZ"/>
        </w:rPr>
        <w:t>-</w:t>
      </w:r>
      <w:r w:rsidR="0051778D" w:rsidRPr="005908DD">
        <w:rPr>
          <w:sz w:val="24"/>
          <w:szCs w:val="24"/>
          <w:lang w:val="kk-KZ"/>
        </w:rPr>
        <w:t xml:space="preserve"> тәжірибе алмасу, озық тәжіибелерді енгізу, ғылыми тұрғыда дамыту бағыты</w:t>
      </w:r>
      <w:r w:rsidR="008F1E2F" w:rsidRPr="005908DD">
        <w:rPr>
          <w:sz w:val="24"/>
          <w:szCs w:val="24"/>
          <w:lang w:val="kk-KZ"/>
        </w:rPr>
        <w:t>нда шараларды арттыру.</w:t>
      </w:r>
    </w:p>
    <w:p w:rsidR="00EA3AE7" w:rsidRPr="005908DD" w:rsidRDefault="0051778D" w:rsidP="00B8227A">
      <w:pPr>
        <w:pStyle w:val="a5"/>
        <w:numPr>
          <w:ilvl w:val="0"/>
          <w:numId w:val="23"/>
        </w:numPr>
        <w:spacing w:after="160" w:line="259" w:lineRule="auto"/>
        <w:jc w:val="both"/>
        <w:rPr>
          <w:sz w:val="24"/>
          <w:szCs w:val="24"/>
          <w:lang w:val="kk-KZ"/>
        </w:rPr>
      </w:pPr>
      <w:r w:rsidRPr="005908DD">
        <w:rPr>
          <w:sz w:val="24"/>
          <w:szCs w:val="24"/>
          <w:lang w:val="kk-KZ"/>
        </w:rPr>
        <w:t>Мектепалды даярлық тобында з</w:t>
      </w:r>
      <w:r w:rsidR="00EA3AE7" w:rsidRPr="005908DD">
        <w:rPr>
          <w:sz w:val="24"/>
          <w:szCs w:val="24"/>
          <w:lang w:val="kk-KZ"/>
        </w:rPr>
        <w:t>аттық-кеңістіктік дамытушы орта</w:t>
      </w:r>
      <w:r w:rsidRPr="005908DD">
        <w:rPr>
          <w:sz w:val="24"/>
          <w:szCs w:val="24"/>
          <w:lang w:val="kk-KZ"/>
        </w:rPr>
        <w:t xml:space="preserve">ны </w:t>
      </w:r>
      <w:r w:rsidR="00EA3AE7" w:rsidRPr="005908DD">
        <w:rPr>
          <w:sz w:val="24"/>
          <w:szCs w:val="24"/>
          <w:lang w:val="kk-KZ"/>
        </w:rPr>
        <w:t>жетілдіру.</w:t>
      </w:r>
    </w:p>
    <w:p w:rsidR="00EA3AE7" w:rsidRPr="005908DD" w:rsidRDefault="0051778D" w:rsidP="00B8227A">
      <w:pPr>
        <w:pStyle w:val="a5"/>
        <w:numPr>
          <w:ilvl w:val="0"/>
          <w:numId w:val="23"/>
        </w:numPr>
        <w:spacing w:after="160" w:line="259" w:lineRule="auto"/>
        <w:jc w:val="both"/>
        <w:rPr>
          <w:sz w:val="24"/>
          <w:szCs w:val="24"/>
          <w:lang w:val="kk-KZ"/>
        </w:rPr>
      </w:pPr>
      <w:r w:rsidRPr="005908DD">
        <w:rPr>
          <w:sz w:val="24"/>
          <w:szCs w:val="24"/>
          <w:lang w:val="kk-KZ"/>
        </w:rPr>
        <w:t>Білім алушыларды шығармашылық байқауларға қатыстыру</w:t>
      </w:r>
      <w:r w:rsidR="00EA3AE7" w:rsidRPr="005908DD">
        <w:rPr>
          <w:sz w:val="24"/>
          <w:szCs w:val="24"/>
          <w:lang w:val="kk-KZ"/>
        </w:rPr>
        <w:t>.</w:t>
      </w:r>
    </w:p>
    <w:p w:rsidR="008F1E2F" w:rsidRPr="005908DD" w:rsidRDefault="008F1E2F" w:rsidP="00B8227A">
      <w:pPr>
        <w:pStyle w:val="a5"/>
        <w:numPr>
          <w:ilvl w:val="0"/>
          <w:numId w:val="23"/>
        </w:numPr>
        <w:spacing w:after="0" w:line="259" w:lineRule="auto"/>
        <w:ind w:left="0" w:firstLine="426"/>
        <w:jc w:val="both"/>
        <w:rPr>
          <w:sz w:val="24"/>
          <w:szCs w:val="24"/>
          <w:lang w:val="kk-KZ"/>
        </w:rPr>
      </w:pPr>
      <w:r w:rsidRPr="005908DD">
        <w:rPr>
          <w:sz w:val="24"/>
          <w:szCs w:val="24"/>
          <w:lang w:val="kk-KZ"/>
        </w:rPr>
        <w:t>Оқу-тәрбие жұмыстары бойынша іс-шаралар мазмұнын дамыту.</w:t>
      </w:r>
    </w:p>
    <w:p w:rsidR="00B8227A" w:rsidRPr="005908DD" w:rsidRDefault="00B8227A" w:rsidP="00B8227A">
      <w:pPr>
        <w:pStyle w:val="a5"/>
        <w:numPr>
          <w:ilvl w:val="0"/>
          <w:numId w:val="23"/>
        </w:numPr>
        <w:spacing w:after="0" w:line="259" w:lineRule="auto"/>
        <w:ind w:left="0" w:firstLine="426"/>
        <w:jc w:val="both"/>
        <w:rPr>
          <w:sz w:val="24"/>
          <w:szCs w:val="24"/>
          <w:lang w:val="kk-KZ"/>
        </w:rPr>
      </w:pPr>
      <w:r w:rsidRPr="005908DD">
        <w:rPr>
          <w:sz w:val="24"/>
          <w:szCs w:val="24"/>
          <w:lang w:val="kk-KZ"/>
        </w:rPr>
        <w:t xml:space="preserve"> </w:t>
      </w:r>
      <w:r w:rsidR="00C10686" w:rsidRPr="005908DD">
        <w:rPr>
          <w:sz w:val="24"/>
          <w:szCs w:val="24"/>
          <w:lang w:val="kk-KZ"/>
        </w:rPr>
        <w:t xml:space="preserve">Оқыту барысында білім алушылар мен мұғалім арасындағы жедел өзара байланысты </w:t>
      </w:r>
    </w:p>
    <w:p w:rsidR="008F1E2F" w:rsidRPr="005908DD" w:rsidRDefault="00C10686" w:rsidP="00B8227A">
      <w:pPr>
        <w:spacing w:after="0" w:line="259" w:lineRule="auto"/>
        <w:jc w:val="both"/>
        <w:rPr>
          <w:sz w:val="24"/>
          <w:szCs w:val="24"/>
          <w:lang w:val="kk-KZ"/>
        </w:rPr>
      </w:pPr>
      <w:r w:rsidRPr="005908DD">
        <w:rPr>
          <w:sz w:val="24"/>
          <w:szCs w:val="24"/>
          <w:lang w:val="kk-KZ"/>
        </w:rPr>
        <w:t>арттыру</w:t>
      </w:r>
      <w:r w:rsidR="008F1E2F" w:rsidRPr="005908DD">
        <w:rPr>
          <w:sz w:val="24"/>
          <w:szCs w:val="24"/>
          <w:lang w:val="kk-KZ"/>
        </w:rPr>
        <w:t>.</w:t>
      </w:r>
    </w:p>
    <w:p w:rsidR="00EA3AE7" w:rsidRPr="005908DD" w:rsidRDefault="00EA3AE7" w:rsidP="00B8227A">
      <w:pPr>
        <w:pStyle w:val="a5"/>
        <w:numPr>
          <w:ilvl w:val="0"/>
          <w:numId w:val="23"/>
        </w:numPr>
        <w:spacing w:after="0" w:line="259" w:lineRule="auto"/>
        <w:ind w:left="0" w:firstLine="426"/>
        <w:jc w:val="both"/>
        <w:rPr>
          <w:sz w:val="24"/>
          <w:szCs w:val="24"/>
          <w:lang w:val="kk-KZ"/>
        </w:rPr>
      </w:pPr>
      <w:r w:rsidRPr="005908DD">
        <w:rPr>
          <w:sz w:val="24"/>
          <w:szCs w:val="24"/>
          <w:lang w:val="kk-KZ"/>
        </w:rPr>
        <w:t>Тәрбиелік іс-шаралардың мазмұнын жетілдіру.</w:t>
      </w:r>
    </w:p>
    <w:p w:rsidR="008F1E2F" w:rsidRPr="005908DD" w:rsidRDefault="00EA3AE7" w:rsidP="00982D9F">
      <w:pPr>
        <w:pStyle w:val="a5"/>
        <w:numPr>
          <w:ilvl w:val="0"/>
          <w:numId w:val="23"/>
        </w:numPr>
        <w:spacing w:after="0" w:line="259" w:lineRule="auto"/>
        <w:jc w:val="both"/>
        <w:rPr>
          <w:sz w:val="24"/>
          <w:szCs w:val="24"/>
          <w:lang w:val="kk-KZ"/>
        </w:rPr>
      </w:pPr>
      <w:r w:rsidRPr="005908DD">
        <w:rPr>
          <w:sz w:val="24"/>
          <w:szCs w:val="24"/>
          <w:lang w:val="kk-KZ"/>
        </w:rPr>
        <w:t>Ұлттық білім берудің деректер қоры</w:t>
      </w:r>
      <w:r w:rsidR="008F1E2F" w:rsidRPr="005908DD">
        <w:rPr>
          <w:sz w:val="24"/>
          <w:szCs w:val="24"/>
          <w:lang w:val="kk-KZ"/>
        </w:rPr>
        <w:t>на ұсынылатын мәліметердің толықтығын қамтамасыз ету.</w:t>
      </w:r>
    </w:p>
    <w:p w:rsidR="00EA3AE7" w:rsidRPr="005908DD" w:rsidRDefault="003C2105" w:rsidP="00D25B34">
      <w:pPr>
        <w:pStyle w:val="11"/>
        <w:ind w:firstLine="720"/>
        <w:jc w:val="both"/>
        <w:rPr>
          <w:rFonts w:ascii="Times New Roman" w:hAnsi="Times New Roman"/>
          <w:bCs/>
          <w:sz w:val="24"/>
          <w:szCs w:val="24"/>
          <w:lang w:val="kk-KZ"/>
        </w:rPr>
      </w:pPr>
      <w:r w:rsidRPr="005908DD">
        <w:rPr>
          <w:rFonts w:ascii="Times New Roman" w:hAnsi="Times New Roman"/>
          <w:bCs/>
          <w:sz w:val="24"/>
          <w:szCs w:val="24"/>
          <w:lang w:val="kk-KZ"/>
        </w:rPr>
        <w:t>Өзін – өзі бағалау комиссиясының</w:t>
      </w:r>
      <w:r w:rsidR="00FA7BBA" w:rsidRPr="005908DD">
        <w:rPr>
          <w:rFonts w:ascii="Times New Roman" w:hAnsi="Times New Roman"/>
          <w:bCs/>
          <w:sz w:val="24"/>
          <w:szCs w:val="24"/>
          <w:lang w:val="kk-KZ"/>
        </w:rPr>
        <w:t xml:space="preserve"> жұмыстары педагогикалық кеңеске ұсынылсын</w:t>
      </w:r>
      <w:r w:rsidR="008A6404" w:rsidRPr="005908DD">
        <w:rPr>
          <w:rFonts w:ascii="Times New Roman" w:hAnsi="Times New Roman"/>
          <w:bCs/>
          <w:sz w:val="24"/>
          <w:szCs w:val="24"/>
          <w:lang w:val="kk-KZ"/>
        </w:rPr>
        <w:t>.</w:t>
      </w:r>
    </w:p>
    <w:p w:rsidR="00A82CA0" w:rsidRPr="005908DD" w:rsidRDefault="00990985" w:rsidP="00982D9F">
      <w:pPr>
        <w:spacing w:after="0" w:line="240" w:lineRule="auto"/>
        <w:jc w:val="center"/>
        <w:rPr>
          <w:b/>
          <w:color w:val="202124"/>
          <w:sz w:val="24"/>
          <w:szCs w:val="24"/>
          <w:lang w:val="kk-KZ"/>
        </w:rPr>
      </w:pPr>
      <w:r w:rsidRPr="005908DD">
        <w:rPr>
          <w:b/>
          <w:color w:val="202124"/>
          <w:sz w:val="24"/>
          <w:szCs w:val="24"/>
          <w:lang w:val="kk-KZ"/>
        </w:rPr>
        <w:t xml:space="preserve">Мектепке дейінгі тәрбие мен оқытудың жалпы білім беретін оқу бағдарламаларын іске асыратын өлшеуіштер бойынша білім беру ұйымының </w:t>
      </w:r>
      <w:r w:rsidR="00A82CA0" w:rsidRPr="005908DD">
        <w:rPr>
          <w:b/>
          <w:color w:val="202124"/>
          <w:sz w:val="24"/>
          <w:szCs w:val="24"/>
          <w:lang w:val="kk-KZ"/>
        </w:rPr>
        <w:t>қорытынды бағасы:</w:t>
      </w:r>
    </w:p>
    <w:p w:rsidR="003C2105" w:rsidRPr="005908DD" w:rsidRDefault="00990985" w:rsidP="003C2105">
      <w:pPr>
        <w:spacing w:after="0" w:line="240" w:lineRule="auto"/>
        <w:rPr>
          <w:rFonts w:ascii="Calibri" w:eastAsia="Calibri" w:hAnsi="Calibri" w:cs="Calibri"/>
          <w:sz w:val="24"/>
          <w:szCs w:val="24"/>
          <w:u w:val="single"/>
          <w:lang w:val="kk-KZ"/>
        </w:rPr>
      </w:pPr>
      <w:r w:rsidRPr="005908DD">
        <w:rPr>
          <w:sz w:val="24"/>
          <w:szCs w:val="24"/>
          <w:u w:val="single"/>
          <w:lang w:val="kk-KZ"/>
        </w:rPr>
        <w:t xml:space="preserve">- </w:t>
      </w:r>
      <w:r w:rsidR="003C2105" w:rsidRPr="005908DD">
        <w:rPr>
          <w:sz w:val="24"/>
          <w:szCs w:val="24"/>
          <w:u w:val="single"/>
          <w:lang w:val="kk-KZ"/>
        </w:rPr>
        <w:t xml:space="preserve"> «zhaqsy» - 4</w:t>
      </w:r>
    </w:p>
    <w:p w:rsidR="00990985" w:rsidRPr="005908DD" w:rsidRDefault="00990985" w:rsidP="003C2105">
      <w:pPr>
        <w:spacing w:after="0" w:line="240" w:lineRule="auto"/>
        <w:rPr>
          <w:b/>
          <w:color w:val="202124"/>
          <w:sz w:val="24"/>
          <w:szCs w:val="24"/>
          <w:lang w:val="kk-KZ"/>
        </w:rPr>
      </w:pPr>
      <w:r w:rsidRPr="005908DD">
        <w:rPr>
          <w:b/>
          <w:color w:val="202124"/>
          <w:sz w:val="24"/>
          <w:szCs w:val="24"/>
          <w:lang w:val="kk-KZ"/>
        </w:rPr>
        <w:t>Бастауыш, негізгі орта және жалпы орта білім берудің жалпы білім беретін оқу бағдарламаларын іске асыратын өлшеуіштер бойынша білім беру ұйымының қорытынды бағасы:</w:t>
      </w:r>
    </w:p>
    <w:p w:rsidR="00A82CA0" w:rsidRPr="005908DD" w:rsidRDefault="00A82CA0" w:rsidP="00A82CA0">
      <w:pPr>
        <w:spacing w:after="0" w:line="240" w:lineRule="auto"/>
        <w:rPr>
          <w:rFonts w:ascii="Calibri" w:eastAsia="Calibri" w:hAnsi="Calibri" w:cs="Calibri"/>
          <w:sz w:val="24"/>
          <w:szCs w:val="24"/>
          <w:u w:val="single"/>
          <w:lang w:val="kk-KZ"/>
        </w:rPr>
      </w:pPr>
      <w:r w:rsidRPr="005908DD">
        <w:rPr>
          <w:sz w:val="24"/>
          <w:szCs w:val="24"/>
          <w:u w:val="single"/>
          <w:lang w:val="kk-KZ"/>
        </w:rPr>
        <w:t>- «</w:t>
      </w:r>
      <w:r w:rsidR="00990985" w:rsidRPr="005908DD">
        <w:rPr>
          <w:sz w:val="24"/>
          <w:szCs w:val="24"/>
          <w:u w:val="single"/>
          <w:lang w:val="kk-KZ"/>
        </w:rPr>
        <w:t>zhaqsy</w:t>
      </w:r>
      <w:r w:rsidRPr="005908DD">
        <w:rPr>
          <w:sz w:val="24"/>
          <w:szCs w:val="24"/>
          <w:u w:val="single"/>
          <w:lang w:val="kk-KZ"/>
        </w:rPr>
        <w:t>» - 4</w:t>
      </w:r>
    </w:p>
    <w:p w:rsidR="00A82CA0" w:rsidRPr="005908DD" w:rsidRDefault="00A82CA0" w:rsidP="008A6404">
      <w:pPr>
        <w:pStyle w:val="11"/>
        <w:jc w:val="both"/>
        <w:rPr>
          <w:rFonts w:ascii="Times New Roman" w:hAnsi="Times New Roman"/>
          <w:bCs/>
          <w:sz w:val="24"/>
          <w:szCs w:val="24"/>
          <w:lang w:val="kk-KZ"/>
        </w:rPr>
      </w:pPr>
      <w:r w:rsidRPr="005908DD">
        <w:rPr>
          <w:rFonts w:ascii="Times New Roman" w:hAnsi="Times New Roman"/>
          <w:bCs/>
          <w:sz w:val="24"/>
          <w:szCs w:val="24"/>
          <w:lang w:val="kk-KZ"/>
        </w:rPr>
        <w:lastRenderedPageBreak/>
        <w:t>Комиссияның 202</w:t>
      </w:r>
      <w:r w:rsidR="00241811" w:rsidRPr="005908DD">
        <w:rPr>
          <w:rFonts w:ascii="Times New Roman" w:hAnsi="Times New Roman"/>
          <w:bCs/>
          <w:sz w:val="24"/>
          <w:szCs w:val="24"/>
          <w:lang w:val="kk-KZ"/>
        </w:rPr>
        <w:t>4</w:t>
      </w:r>
      <w:r w:rsidR="003C2105" w:rsidRPr="005908DD">
        <w:rPr>
          <w:rFonts w:ascii="Times New Roman" w:hAnsi="Times New Roman"/>
          <w:bCs/>
          <w:sz w:val="24"/>
          <w:szCs w:val="24"/>
          <w:lang w:val="kk-KZ"/>
        </w:rPr>
        <w:t xml:space="preserve"> жылғы </w:t>
      </w:r>
      <w:r w:rsidR="00D5193E" w:rsidRPr="005908DD">
        <w:rPr>
          <w:rFonts w:ascii="Times New Roman" w:hAnsi="Times New Roman"/>
          <w:bCs/>
          <w:sz w:val="24"/>
          <w:szCs w:val="24"/>
          <w:lang w:val="kk-KZ"/>
        </w:rPr>
        <w:t>«09</w:t>
      </w:r>
      <w:r w:rsidRPr="005908DD">
        <w:rPr>
          <w:rFonts w:ascii="Times New Roman" w:hAnsi="Times New Roman"/>
          <w:bCs/>
          <w:sz w:val="24"/>
          <w:szCs w:val="24"/>
          <w:lang w:val="kk-KZ"/>
        </w:rPr>
        <w:t xml:space="preserve"> » </w:t>
      </w:r>
      <w:r w:rsidR="00D5193E" w:rsidRPr="005908DD">
        <w:rPr>
          <w:rFonts w:ascii="Times New Roman" w:hAnsi="Times New Roman"/>
          <w:bCs/>
          <w:sz w:val="24"/>
          <w:szCs w:val="24"/>
          <w:lang w:val="kk-KZ"/>
        </w:rPr>
        <w:t>қыркүйек</w:t>
      </w:r>
      <w:r w:rsidRPr="005908DD">
        <w:rPr>
          <w:rFonts w:ascii="Times New Roman" w:hAnsi="Times New Roman"/>
          <w:bCs/>
          <w:sz w:val="24"/>
          <w:szCs w:val="24"/>
          <w:lang w:val="kk-KZ"/>
        </w:rPr>
        <w:t xml:space="preserve"> №1  хаттамалық шешімі</w:t>
      </w:r>
    </w:p>
    <w:p w:rsidR="00A82CA0" w:rsidRPr="005908DD" w:rsidRDefault="00A82CA0" w:rsidP="00DA4BED">
      <w:pPr>
        <w:spacing w:after="0" w:line="240" w:lineRule="auto"/>
        <w:rPr>
          <w:b/>
          <w:sz w:val="24"/>
          <w:szCs w:val="24"/>
          <w:lang w:val="kk-KZ"/>
        </w:rPr>
      </w:pPr>
      <w:r w:rsidRPr="005908DD">
        <w:rPr>
          <w:b/>
          <w:color w:val="202124"/>
          <w:sz w:val="24"/>
          <w:szCs w:val="24"/>
          <w:lang w:val="kk-KZ"/>
        </w:rPr>
        <w:t xml:space="preserve">Комиссия төрағасы:           ________   </w:t>
      </w:r>
      <w:r w:rsidR="003C2105" w:rsidRPr="005908DD">
        <w:rPr>
          <w:b/>
          <w:color w:val="202124"/>
          <w:sz w:val="24"/>
          <w:szCs w:val="24"/>
          <w:u w:val="single"/>
          <w:lang w:val="kk-KZ"/>
        </w:rPr>
        <w:t>Бультенов Дастанбек Кожабергенович</w:t>
      </w:r>
      <w:r w:rsidRPr="005908DD">
        <w:rPr>
          <w:b/>
          <w:color w:val="202124"/>
          <w:sz w:val="24"/>
          <w:szCs w:val="24"/>
          <w:lang w:val="kk-KZ"/>
        </w:rPr>
        <w:t xml:space="preserve">     </w:t>
      </w:r>
    </w:p>
    <w:p w:rsidR="00A82CA0" w:rsidRPr="005908DD" w:rsidRDefault="00A82CA0" w:rsidP="00DA4BED">
      <w:pPr>
        <w:spacing w:after="0" w:line="240" w:lineRule="auto"/>
        <w:rPr>
          <w:sz w:val="20"/>
          <w:szCs w:val="20"/>
          <w:lang w:val="kk-KZ"/>
        </w:rPr>
      </w:pPr>
      <w:r w:rsidRPr="005908DD">
        <w:rPr>
          <w:sz w:val="24"/>
          <w:szCs w:val="24"/>
          <w:lang w:val="kk-KZ"/>
        </w:rPr>
        <w:tab/>
      </w:r>
      <w:r w:rsidRPr="005908DD">
        <w:rPr>
          <w:sz w:val="24"/>
          <w:szCs w:val="24"/>
          <w:lang w:val="kk-KZ"/>
        </w:rPr>
        <w:tab/>
      </w:r>
      <w:r w:rsidR="003C2105" w:rsidRPr="005908DD">
        <w:rPr>
          <w:sz w:val="24"/>
          <w:szCs w:val="24"/>
          <w:lang w:val="kk-KZ"/>
        </w:rPr>
        <w:t xml:space="preserve">                            </w:t>
      </w:r>
      <w:r w:rsidRPr="005908DD">
        <w:rPr>
          <w:color w:val="202124"/>
          <w:sz w:val="20"/>
          <w:szCs w:val="20"/>
          <w:lang w:val="kk-KZ"/>
        </w:rPr>
        <w:t xml:space="preserve">(қолы)        </w:t>
      </w:r>
      <w:r w:rsidR="003C2105" w:rsidRPr="005908DD">
        <w:rPr>
          <w:color w:val="202124"/>
          <w:sz w:val="20"/>
          <w:szCs w:val="20"/>
          <w:lang w:val="kk-KZ"/>
        </w:rPr>
        <w:t xml:space="preserve">                      </w:t>
      </w:r>
      <w:r w:rsidRPr="005908DD">
        <w:rPr>
          <w:color w:val="202124"/>
          <w:sz w:val="20"/>
          <w:szCs w:val="20"/>
          <w:lang w:val="kk-KZ"/>
        </w:rPr>
        <w:t>(толық аты -жөні)</w:t>
      </w:r>
    </w:p>
    <w:p w:rsidR="00A82CA0" w:rsidRPr="005908DD" w:rsidRDefault="00A82CA0" w:rsidP="00DA4BED">
      <w:pPr>
        <w:spacing w:after="0" w:line="240" w:lineRule="auto"/>
        <w:rPr>
          <w:rFonts w:eastAsia="Calibri"/>
          <w:sz w:val="24"/>
          <w:szCs w:val="24"/>
          <w:lang w:val="kk-KZ"/>
        </w:rPr>
      </w:pPr>
      <w:r w:rsidRPr="005908DD">
        <w:rPr>
          <w:b/>
          <w:color w:val="202124"/>
          <w:sz w:val="24"/>
          <w:szCs w:val="24"/>
          <w:lang w:val="kk-KZ"/>
        </w:rPr>
        <w:t>комиссия мүшелері</w:t>
      </w:r>
      <w:r w:rsidRPr="005908DD">
        <w:rPr>
          <w:rFonts w:eastAsia="Calibri"/>
          <w:sz w:val="24"/>
          <w:szCs w:val="24"/>
          <w:lang w:val="kk-KZ"/>
        </w:rPr>
        <w:t xml:space="preserve"> :          </w:t>
      </w:r>
      <w:r w:rsidRPr="005908DD">
        <w:rPr>
          <w:rFonts w:eastAsia="Calibri"/>
          <w:b/>
          <w:sz w:val="24"/>
          <w:szCs w:val="24"/>
          <w:lang w:val="kk-KZ"/>
        </w:rPr>
        <w:t>________</w:t>
      </w:r>
      <w:r w:rsidR="00331DED" w:rsidRPr="005908DD">
        <w:rPr>
          <w:color w:val="000000"/>
          <w:sz w:val="24"/>
          <w:szCs w:val="24"/>
          <w:lang w:val="kk-KZ"/>
        </w:rPr>
        <w:t xml:space="preserve"> </w:t>
      </w:r>
      <w:r w:rsidR="00241811" w:rsidRPr="005908DD">
        <w:rPr>
          <w:color w:val="000000"/>
          <w:sz w:val="24"/>
          <w:szCs w:val="24"/>
          <w:u w:val="single"/>
          <w:lang w:val="kk-KZ"/>
        </w:rPr>
        <w:t>Байбактина Назгул Усеновна</w:t>
      </w:r>
    </w:p>
    <w:p w:rsidR="00A82CA0" w:rsidRPr="005908DD" w:rsidRDefault="00331DED" w:rsidP="00DA4BED">
      <w:pPr>
        <w:spacing w:after="0" w:line="240" w:lineRule="auto"/>
        <w:rPr>
          <w:sz w:val="20"/>
          <w:szCs w:val="20"/>
          <w:lang w:val="kk-KZ"/>
        </w:rPr>
      </w:pPr>
      <w:r w:rsidRPr="005908DD">
        <w:rPr>
          <w:color w:val="202124"/>
          <w:sz w:val="20"/>
          <w:szCs w:val="20"/>
          <w:lang w:val="kk-KZ"/>
        </w:rPr>
        <w:t xml:space="preserve">                                                                 </w:t>
      </w:r>
      <w:r w:rsidR="00A82CA0" w:rsidRPr="005908DD">
        <w:rPr>
          <w:color w:val="202124"/>
          <w:sz w:val="20"/>
          <w:szCs w:val="20"/>
          <w:lang w:val="kk-KZ"/>
        </w:rPr>
        <w:t>(қо</w:t>
      </w:r>
      <w:r w:rsidRPr="005908DD">
        <w:rPr>
          <w:color w:val="202124"/>
          <w:sz w:val="20"/>
          <w:szCs w:val="20"/>
          <w:lang w:val="kk-KZ"/>
        </w:rPr>
        <w:t xml:space="preserve">лы)                          </w:t>
      </w:r>
      <w:r w:rsidR="00A82CA0" w:rsidRPr="005908DD">
        <w:rPr>
          <w:color w:val="202124"/>
          <w:sz w:val="20"/>
          <w:szCs w:val="20"/>
          <w:lang w:val="kk-KZ"/>
        </w:rPr>
        <w:t>(толық аты -жөні)</w:t>
      </w:r>
    </w:p>
    <w:p w:rsidR="00B748CF" w:rsidRPr="005908DD" w:rsidRDefault="00B748CF" w:rsidP="00DA4BED">
      <w:pPr>
        <w:spacing w:line="240" w:lineRule="auto"/>
        <w:jc w:val="center"/>
        <w:rPr>
          <w:sz w:val="24"/>
          <w:szCs w:val="24"/>
          <w:lang w:val="kk-KZ"/>
        </w:rPr>
      </w:pPr>
      <w:r w:rsidRPr="005908DD">
        <w:rPr>
          <w:b/>
          <w:sz w:val="24"/>
          <w:szCs w:val="24"/>
          <w:lang w:val="kk-KZ"/>
        </w:rPr>
        <w:t xml:space="preserve">          </w:t>
      </w:r>
      <w:r w:rsidR="00A82CA0" w:rsidRPr="005908DD">
        <w:rPr>
          <w:b/>
          <w:sz w:val="24"/>
          <w:szCs w:val="24"/>
          <w:lang w:val="kk-KZ"/>
        </w:rPr>
        <w:t xml:space="preserve">  _______        </w:t>
      </w:r>
      <w:r w:rsidR="00241811" w:rsidRPr="005908DD">
        <w:rPr>
          <w:sz w:val="24"/>
          <w:szCs w:val="24"/>
          <w:u w:val="single"/>
          <w:lang w:val="kk-KZ"/>
        </w:rPr>
        <w:t>Маханалина Багдагул Разакбергеновна</w:t>
      </w:r>
    </w:p>
    <w:p w:rsidR="00B748CF" w:rsidRPr="005908DD" w:rsidRDefault="00B748CF" w:rsidP="00DA4BED">
      <w:pPr>
        <w:spacing w:after="0" w:line="240" w:lineRule="auto"/>
        <w:rPr>
          <w:sz w:val="20"/>
          <w:szCs w:val="20"/>
          <w:lang w:val="kk-KZ"/>
        </w:rPr>
      </w:pPr>
      <w:r w:rsidRPr="005908DD">
        <w:rPr>
          <w:color w:val="202124"/>
          <w:sz w:val="20"/>
          <w:szCs w:val="20"/>
          <w:lang w:val="kk-KZ"/>
        </w:rPr>
        <w:t xml:space="preserve">                                                                 (қолы)                          (толық аты -жөні)</w:t>
      </w:r>
    </w:p>
    <w:p w:rsidR="00B748CF" w:rsidRPr="005908DD" w:rsidRDefault="00B748CF" w:rsidP="00DA4BED">
      <w:pPr>
        <w:spacing w:line="240" w:lineRule="auto"/>
        <w:jc w:val="center"/>
        <w:rPr>
          <w:sz w:val="24"/>
          <w:szCs w:val="24"/>
          <w:u w:val="single"/>
          <w:lang w:val="kk-KZ"/>
        </w:rPr>
      </w:pPr>
      <w:r w:rsidRPr="005908DD">
        <w:rPr>
          <w:sz w:val="24"/>
          <w:szCs w:val="24"/>
          <w:lang w:val="kk-KZ"/>
        </w:rPr>
        <w:t xml:space="preserve">      </w:t>
      </w:r>
      <w:r w:rsidRPr="005908DD">
        <w:rPr>
          <w:b/>
          <w:sz w:val="24"/>
          <w:szCs w:val="24"/>
          <w:lang w:val="kk-KZ"/>
        </w:rPr>
        <w:t xml:space="preserve">_______        </w:t>
      </w:r>
      <w:r w:rsidRPr="005908DD">
        <w:rPr>
          <w:sz w:val="24"/>
          <w:szCs w:val="24"/>
          <w:lang w:val="kk-KZ"/>
        </w:rPr>
        <w:t xml:space="preserve">     </w:t>
      </w:r>
      <w:r w:rsidRPr="005908DD">
        <w:rPr>
          <w:sz w:val="24"/>
          <w:szCs w:val="24"/>
          <w:u w:val="single"/>
          <w:lang w:val="kk-KZ"/>
        </w:rPr>
        <w:t>Ергазина Айгул Сериковна</w:t>
      </w:r>
    </w:p>
    <w:p w:rsidR="00B748CF" w:rsidRPr="005908DD" w:rsidRDefault="00B748CF" w:rsidP="00DA4BED">
      <w:pPr>
        <w:spacing w:after="0" w:line="240" w:lineRule="auto"/>
        <w:rPr>
          <w:sz w:val="20"/>
          <w:szCs w:val="20"/>
          <w:lang w:val="kk-KZ"/>
        </w:rPr>
      </w:pPr>
      <w:r w:rsidRPr="005908DD">
        <w:rPr>
          <w:color w:val="202124"/>
          <w:sz w:val="20"/>
          <w:szCs w:val="20"/>
          <w:lang w:val="kk-KZ"/>
        </w:rPr>
        <w:t xml:space="preserve">                                                                 (қолы)</w:t>
      </w:r>
      <w:r w:rsidRPr="005908DD">
        <w:rPr>
          <w:color w:val="202124"/>
          <w:sz w:val="20"/>
          <w:szCs w:val="20"/>
          <w:u w:val="single"/>
          <w:lang w:val="kk-KZ"/>
        </w:rPr>
        <w:t xml:space="preserve"> </w:t>
      </w:r>
      <w:r w:rsidRPr="005908DD">
        <w:rPr>
          <w:color w:val="202124"/>
          <w:sz w:val="20"/>
          <w:szCs w:val="20"/>
          <w:lang w:val="kk-KZ"/>
        </w:rPr>
        <w:t xml:space="preserve">                         (толық аты -жөні)</w:t>
      </w:r>
    </w:p>
    <w:p w:rsidR="00B748CF" w:rsidRPr="005908DD" w:rsidRDefault="00B748CF" w:rsidP="00DA4BED">
      <w:pPr>
        <w:spacing w:after="0" w:line="240" w:lineRule="auto"/>
        <w:rPr>
          <w:color w:val="202124"/>
          <w:sz w:val="20"/>
          <w:szCs w:val="20"/>
          <w:lang w:val="kk-KZ"/>
        </w:rPr>
      </w:pPr>
      <w:r w:rsidRPr="005908DD">
        <w:rPr>
          <w:sz w:val="24"/>
          <w:szCs w:val="24"/>
          <w:lang w:val="kk-KZ"/>
        </w:rPr>
        <w:t xml:space="preserve">                                               </w:t>
      </w:r>
      <w:r w:rsidRPr="005908DD">
        <w:rPr>
          <w:b/>
          <w:sz w:val="24"/>
          <w:szCs w:val="24"/>
          <w:lang w:val="kk-KZ"/>
        </w:rPr>
        <w:t>_______</w:t>
      </w:r>
      <w:r w:rsidRPr="005908DD">
        <w:rPr>
          <w:sz w:val="24"/>
          <w:szCs w:val="24"/>
          <w:lang w:val="kk-KZ"/>
        </w:rPr>
        <w:t xml:space="preserve">               </w:t>
      </w:r>
      <w:r w:rsidRPr="005908DD">
        <w:rPr>
          <w:sz w:val="24"/>
          <w:szCs w:val="24"/>
          <w:u w:val="single"/>
          <w:lang w:val="kk-KZ"/>
        </w:rPr>
        <w:t>Хасенова Галина Рахымжановна</w:t>
      </w:r>
      <w:r w:rsidRPr="005908DD">
        <w:rPr>
          <w:sz w:val="24"/>
          <w:szCs w:val="24"/>
          <w:u w:val="single"/>
          <w:lang w:val="kk-KZ"/>
        </w:rPr>
        <w:br/>
      </w:r>
      <w:r w:rsidRPr="005908DD">
        <w:rPr>
          <w:color w:val="202124"/>
          <w:sz w:val="20"/>
          <w:szCs w:val="20"/>
          <w:lang w:val="kk-KZ"/>
        </w:rPr>
        <w:t xml:space="preserve">                                                                 (қолы)</w:t>
      </w:r>
      <w:r w:rsidRPr="005908DD">
        <w:rPr>
          <w:color w:val="202124"/>
          <w:sz w:val="20"/>
          <w:szCs w:val="20"/>
          <w:u w:val="single"/>
          <w:lang w:val="kk-KZ"/>
        </w:rPr>
        <w:t xml:space="preserve"> </w:t>
      </w:r>
      <w:r w:rsidRPr="005908DD">
        <w:rPr>
          <w:color w:val="202124"/>
          <w:sz w:val="20"/>
          <w:szCs w:val="20"/>
          <w:lang w:val="kk-KZ"/>
        </w:rPr>
        <w:t xml:space="preserve">                         (толық аты -жөні)</w:t>
      </w:r>
    </w:p>
    <w:p w:rsidR="00B748CF" w:rsidRPr="005908DD" w:rsidRDefault="00B748CF" w:rsidP="00DA4BED">
      <w:pPr>
        <w:spacing w:after="0" w:line="240" w:lineRule="auto"/>
        <w:rPr>
          <w:sz w:val="20"/>
          <w:szCs w:val="20"/>
          <w:lang w:val="kk-KZ"/>
        </w:rPr>
      </w:pPr>
    </w:p>
    <w:p w:rsidR="00B748CF" w:rsidRPr="005908DD" w:rsidRDefault="00B748CF" w:rsidP="00DA4BED">
      <w:pPr>
        <w:spacing w:after="0" w:line="240" w:lineRule="auto"/>
        <w:rPr>
          <w:color w:val="202124"/>
          <w:sz w:val="20"/>
          <w:szCs w:val="20"/>
          <w:lang w:val="kk-KZ"/>
        </w:rPr>
      </w:pPr>
      <w:r w:rsidRPr="005908DD">
        <w:rPr>
          <w:color w:val="202124"/>
          <w:sz w:val="20"/>
          <w:szCs w:val="20"/>
          <w:lang w:val="kk-KZ"/>
        </w:rPr>
        <w:t xml:space="preserve">                                                                   (қолы)</w:t>
      </w:r>
      <w:r w:rsidRPr="005908DD">
        <w:rPr>
          <w:color w:val="202124"/>
          <w:sz w:val="20"/>
          <w:szCs w:val="20"/>
          <w:u w:val="single"/>
          <w:lang w:val="kk-KZ"/>
        </w:rPr>
        <w:t xml:space="preserve"> </w:t>
      </w:r>
      <w:r w:rsidRPr="005908DD">
        <w:rPr>
          <w:color w:val="202124"/>
          <w:sz w:val="20"/>
          <w:szCs w:val="20"/>
          <w:lang w:val="kk-KZ"/>
        </w:rPr>
        <w:t xml:space="preserve">                         (толық аты -жөні)</w:t>
      </w:r>
    </w:p>
    <w:p w:rsidR="00B748CF" w:rsidRPr="005908DD" w:rsidRDefault="00B748CF" w:rsidP="00DA4BED">
      <w:pPr>
        <w:spacing w:after="0" w:line="240" w:lineRule="auto"/>
        <w:rPr>
          <w:color w:val="202124"/>
          <w:sz w:val="20"/>
          <w:szCs w:val="20"/>
          <w:u w:val="single"/>
          <w:lang w:val="kk-KZ"/>
        </w:rPr>
      </w:pPr>
      <w:r w:rsidRPr="005908DD">
        <w:rPr>
          <w:sz w:val="24"/>
          <w:szCs w:val="24"/>
          <w:lang w:val="kk-KZ"/>
        </w:rPr>
        <w:t xml:space="preserve">                                                 </w:t>
      </w:r>
      <w:r w:rsidRPr="005908DD">
        <w:rPr>
          <w:b/>
          <w:sz w:val="24"/>
          <w:szCs w:val="24"/>
          <w:lang w:val="kk-KZ"/>
        </w:rPr>
        <w:t>_______</w:t>
      </w:r>
      <w:r w:rsidRPr="005908DD">
        <w:rPr>
          <w:sz w:val="24"/>
          <w:szCs w:val="24"/>
          <w:lang w:val="kk-KZ"/>
        </w:rPr>
        <w:t xml:space="preserve">                   </w:t>
      </w:r>
      <w:r w:rsidRPr="005908DD">
        <w:rPr>
          <w:sz w:val="24"/>
          <w:szCs w:val="24"/>
          <w:u w:val="single"/>
          <w:lang w:val="kk-KZ"/>
        </w:rPr>
        <w:t>Джанкулова Азел Исатаевна</w:t>
      </w:r>
    </w:p>
    <w:p w:rsidR="00B748CF" w:rsidRPr="00DA4BED" w:rsidRDefault="00B748CF" w:rsidP="00DA4BED">
      <w:pPr>
        <w:spacing w:after="0" w:line="240" w:lineRule="auto"/>
        <w:rPr>
          <w:color w:val="202124"/>
          <w:sz w:val="20"/>
          <w:szCs w:val="20"/>
          <w:lang w:val="kk-KZ"/>
        </w:rPr>
      </w:pPr>
      <w:r w:rsidRPr="005908DD">
        <w:rPr>
          <w:color w:val="202124"/>
          <w:sz w:val="20"/>
          <w:szCs w:val="20"/>
          <w:lang w:val="kk-KZ"/>
        </w:rPr>
        <w:t xml:space="preserve">                                                                   (қолы)</w:t>
      </w:r>
      <w:r w:rsidRPr="005908DD">
        <w:rPr>
          <w:color w:val="202124"/>
          <w:sz w:val="20"/>
          <w:szCs w:val="20"/>
          <w:u w:val="single"/>
          <w:lang w:val="kk-KZ"/>
        </w:rPr>
        <w:t xml:space="preserve"> </w:t>
      </w:r>
      <w:r w:rsidRPr="005908DD">
        <w:rPr>
          <w:color w:val="202124"/>
          <w:sz w:val="20"/>
          <w:szCs w:val="20"/>
          <w:lang w:val="kk-KZ"/>
        </w:rPr>
        <w:t xml:space="preserve">                         (толық аты -жөні)</w:t>
      </w:r>
    </w:p>
    <w:p w:rsidR="00A82CA0" w:rsidRPr="00E84F1A" w:rsidRDefault="00A82CA0" w:rsidP="00DA4BED">
      <w:pPr>
        <w:spacing w:after="0" w:line="240" w:lineRule="auto"/>
        <w:rPr>
          <w:sz w:val="24"/>
          <w:szCs w:val="24"/>
          <w:u w:val="single"/>
          <w:lang w:val="kk-KZ"/>
        </w:rPr>
      </w:pPr>
      <w:r w:rsidRPr="00E84F1A">
        <w:rPr>
          <w:b/>
          <w:sz w:val="24"/>
          <w:szCs w:val="24"/>
          <w:lang w:val="kk-KZ"/>
        </w:rPr>
        <w:t xml:space="preserve">   </w:t>
      </w:r>
    </w:p>
    <w:sectPr w:rsidR="00A82CA0" w:rsidRPr="00E84F1A" w:rsidSect="00DD08FE">
      <w:footerReference w:type="default" r:id="rId12"/>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6A0" w:rsidRDefault="00B026A0" w:rsidP="00C55245">
      <w:pPr>
        <w:spacing w:after="0" w:line="240" w:lineRule="auto"/>
      </w:pPr>
      <w:r>
        <w:separator/>
      </w:r>
    </w:p>
  </w:endnote>
  <w:endnote w:type="continuationSeparator" w:id="0">
    <w:p w:rsidR="00B026A0" w:rsidRDefault="00B026A0" w:rsidP="00C55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90">
    <w:altName w:val="Times New Roma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50407"/>
      <w:docPartObj>
        <w:docPartGallery w:val="Page Numbers (Bottom of Page)"/>
        <w:docPartUnique/>
      </w:docPartObj>
    </w:sdtPr>
    <w:sdtEndPr/>
    <w:sdtContent>
      <w:p w:rsidR="00007FB9" w:rsidRDefault="001A2339">
        <w:pPr>
          <w:pStyle w:val="af0"/>
          <w:jc w:val="center"/>
        </w:pPr>
        <w:r>
          <w:fldChar w:fldCharType="begin"/>
        </w:r>
        <w:r>
          <w:instrText xml:space="preserve"> PAGE   \* MERGEFORMAT </w:instrText>
        </w:r>
        <w:r>
          <w:fldChar w:fldCharType="separate"/>
        </w:r>
        <w:r>
          <w:rPr>
            <w:noProof/>
          </w:rPr>
          <w:t>23</w:t>
        </w:r>
        <w:r>
          <w:rPr>
            <w:noProof/>
          </w:rPr>
          <w:fldChar w:fldCharType="end"/>
        </w:r>
      </w:p>
    </w:sdtContent>
  </w:sdt>
  <w:p w:rsidR="00007FB9" w:rsidRDefault="00007FB9">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6A0" w:rsidRDefault="00B026A0" w:rsidP="00C55245">
      <w:pPr>
        <w:spacing w:after="0" w:line="240" w:lineRule="auto"/>
      </w:pPr>
      <w:r>
        <w:separator/>
      </w:r>
    </w:p>
  </w:footnote>
  <w:footnote w:type="continuationSeparator" w:id="0">
    <w:p w:rsidR="00B026A0" w:rsidRDefault="00B026A0" w:rsidP="00C552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1142"/>
    <w:multiLevelType w:val="hybridMultilevel"/>
    <w:tmpl w:val="E430C87E"/>
    <w:lvl w:ilvl="0" w:tplc="FB3E3CC6">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
    <w:nsid w:val="0A410652"/>
    <w:multiLevelType w:val="hybridMultilevel"/>
    <w:tmpl w:val="3E722C7A"/>
    <w:lvl w:ilvl="0" w:tplc="9066FD90">
      <w:start w:val="1"/>
      <w:numFmt w:val="bullet"/>
      <w:lvlText w:val="•"/>
      <w:lvlJc w:val="left"/>
      <w:pPr>
        <w:ind w:left="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10F004B8">
      <w:start w:val="1"/>
      <w:numFmt w:val="bullet"/>
      <w:lvlText w:val="o"/>
      <w:lvlJc w:val="left"/>
      <w:pPr>
        <w:ind w:left="71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4ADC2D0A">
      <w:start w:val="1"/>
      <w:numFmt w:val="bullet"/>
      <w:lvlRestart w:val="0"/>
      <w:lvlText w:val=""/>
      <w:lvlJc w:val="left"/>
      <w:pPr>
        <w:ind w:left="15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62280698">
      <w:start w:val="1"/>
      <w:numFmt w:val="bullet"/>
      <w:lvlText w:val="•"/>
      <w:lvlJc w:val="left"/>
      <w:pPr>
        <w:ind w:left="179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5F2CB246">
      <w:start w:val="1"/>
      <w:numFmt w:val="bullet"/>
      <w:lvlText w:val="o"/>
      <w:lvlJc w:val="left"/>
      <w:pPr>
        <w:ind w:left="251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BD167B5E">
      <w:start w:val="1"/>
      <w:numFmt w:val="bullet"/>
      <w:lvlText w:val="▪"/>
      <w:lvlJc w:val="left"/>
      <w:pPr>
        <w:ind w:left="323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37588074">
      <w:start w:val="1"/>
      <w:numFmt w:val="bullet"/>
      <w:lvlText w:val="•"/>
      <w:lvlJc w:val="left"/>
      <w:pPr>
        <w:ind w:left="395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5F44453E">
      <w:start w:val="1"/>
      <w:numFmt w:val="bullet"/>
      <w:lvlText w:val="o"/>
      <w:lvlJc w:val="left"/>
      <w:pPr>
        <w:ind w:left="467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C40E0402">
      <w:start w:val="1"/>
      <w:numFmt w:val="bullet"/>
      <w:lvlText w:val="▪"/>
      <w:lvlJc w:val="left"/>
      <w:pPr>
        <w:ind w:left="539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
    <w:nsid w:val="0AFC2782"/>
    <w:multiLevelType w:val="hybridMultilevel"/>
    <w:tmpl w:val="B4024F3C"/>
    <w:lvl w:ilvl="0" w:tplc="3F5C279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E0055A6"/>
    <w:multiLevelType w:val="hybridMultilevel"/>
    <w:tmpl w:val="5FAC9D14"/>
    <w:lvl w:ilvl="0" w:tplc="F08CE958">
      <w:start w:val="16"/>
      <w:numFmt w:val="decimal"/>
      <w:lvlText w:val="%1."/>
      <w:lvlJc w:val="left"/>
      <w:pPr>
        <w:ind w:left="502" w:hanging="360"/>
      </w:pPr>
      <w:rPr>
        <w:rFonts w:hint="default"/>
        <w:color w:val="00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0EA504F8"/>
    <w:multiLevelType w:val="hybridMultilevel"/>
    <w:tmpl w:val="B80AE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8A7DEA"/>
    <w:multiLevelType w:val="hybridMultilevel"/>
    <w:tmpl w:val="345276A4"/>
    <w:lvl w:ilvl="0" w:tplc="142EAE1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EA32B5"/>
    <w:multiLevelType w:val="hybridMultilevel"/>
    <w:tmpl w:val="F3CA1AB4"/>
    <w:lvl w:ilvl="0" w:tplc="A9849C16">
      <w:start w:val="1"/>
      <w:numFmt w:val="bullet"/>
      <w:lvlText w:val=""/>
      <w:lvlJc w:val="left"/>
      <w:pPr>
        <w:ind w:left="121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9FD63DBA">
      <w:start w:val="1"/>
      <w:numFmt w:val="bullet"/>
      <w:lvlText w:val="o"/>
      <w:lvlJc w:val="left"/>
      <w:pPr>
        <w:ind w:left="147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9AE84CB2">
      <w:start w:val="1"/>
      <w:numFmt w:val="bullet"/>
      <w:lvlText w:val="▪"/>
      <w:lvlJc w:val="left"/>
      <w:pPr>
        <w:ind w:left="219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AC723226">
      <w:start w:val="1"/>
      <w:numFmt w:val="bullet"/>
      <w:lvlText w:val="•"/>
      <w:lvlJc w:val="left"/>
      <w:pPr>
        <w:ind w:left="291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2A6A86D4">
      <w:start w:val="1"/>
      <w:numFmt w:val="bullet"/>
      <w:lvlText w:val="o"/>
      <w:lvlJc w:val="left"/>
      <w:pPr>
        <w:ind w:left="363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EFC02FEE">
      <w:start w:val="1"/>
      <w:numFmt w:val="bullet"/>
      <w:lvlText w:val="▪"/>
      <w:lvlJc w:val="left"/>
      <w:pPr>
        <w:ind w:left="435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0352A3A2">
      <w:start w:val="1"/>
      <w:numFmt w:val="bullet"/>
      <w:lvlText w:val="•"/>
      <w:lvlJc w:val="left"/>
      <w:pPr>
        <w:ind w:left="507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002E3B64">
      <w:start w:val="1"/>
      <w:numFmt w:val="bullet"/>
      <w:lvlText w:val="o"/>
      <w:lvlJc w:val="left"/>
      <w:pPr>
        <w:ind w:left="579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F8C2D37A">
      <w:start w:val="1"/>
      <w:numFmt w:val="bullet"/>
      <w:lvlText w:val="▪"/>
      <w:lvlJc w:val="left"/>
      <w:pPr>
        <w:ind w:left="651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7">
    <w:nsid w:val="1827492B"/>
    <w:multiLevelType w:val="hybridMultilevel"/>
    <w:tmpl w:val="465EE2EE"/>
    <w:lvl w:ilvl="0" w:tplc="FFFFFFFF">
      <w:start w:val="6"/>
      <w:numFmt w:val="decimal"/>
      <w:lvlText w:val="%1)"/>
      <w:lvlJc w:val="left"/>
      <w:pPr>
        <w:ind w:left="41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8">
    <w:nsid w:val="1A3F0E16"/>
    <w:multiLevelType w:val="multilevel"/>
    <w:tmpl w:val="83D87BE0"/>
    <w:lvl w:ilvl="0">
      <w:start w:val="1"/>
      <w:numFmt w:val="decimal"/>
      <w:lvlText w:val="%1."/>
      <w:lvlJc w:val="left"/>
      <w:pPr>
        <w:ind w:left="7874" w:hanging="360"/>
      </w:pPr>
      <w:rPr>
        <w:b w:val="0"/>
        <w:color w:val="auto"/>
        <w:sz w:val="28"/>
        <w:szCs w:val="28"/>
      </w:rPr>
    </w:lvl>
    <w:lvl w:ilvl="1">
      <w:start w:val="1"/>
      <w:numFmt w:val="decimal"/>
      <w:isLgl/>
      <w:lvlText w:val="%1.%2."/>
      <w:lvlJc w:val="left"/>
      <w:pPr>
        <w:ind w:left="1615" w:hanging="480"/>
      </w:pPr>
      <w:rPr>
        <w:rFonts w:hint="default"/>
        <w:color w:val="auto"/>
        <w:sz w:val="28"/>
        <w:szCs w:val="28"/>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9">
    <w:nsid w:val="1FFB1606"/>
    <w:multiLevelType w:val="hybridMultilevel"/>
    <w:tmpl w:val="D39ED6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1D2D23"/>
    <w:multiLevelType w:val="hybridMultilevel"/>
    <w:tmpl w:val="9EFCBC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841162"/>
    <w:multiLevelType w:val="hybridMultilevel"/>
    <w:tmpl w:val="BAC6AF90"/>
    <w:lvl w:ilvl="0" w:tplc="8F82F5BC">
      <w:start w:val="14"/>
      <w:numFmt w:val="decimal"/>
      <w:lvlText w:val="%1."/>
      <w:lvlJc w:val="left"/>
      <w:pPr>
        <w:ind w:left="502" w:hanging="360"/>
      </w:pPr>
      <w:rPr>
        <w:rFonts w:hint="default"/>
        <w:color w:val="00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2BDF4676"/>
    <w:multiLevelType w:val="hybridMultilevel"/>
    <w:tmpl w:val="E026ADA6"/>
    <w:lvl w:ilvl="0" w:tplc="3F5C27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4F7770"/>
    <w:multiLevelType w:val="hybridMultilevel"/>
    <w:tmpl w:val="B80AE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9743BD"/>
    <w:multiLevelType w:val="hybridMultilevel"/>
    <w:tmpl w:val="9036CB64"/>
    <w:lvl w:ilvl="0" w:tplc="B33A2A28">
      <w:start w:val="2"/>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624FB1"/>
    <w:multiLevelType w:val="hybridMultilevel"/>
    <w:tmpl w:val="D39ED6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F533A0"/>
    <w:multiLevelType w:val="hybridMultilevel"/>
    <w:tmpl w:val="3118C394"/>
    <w:lvl w:ilvl="0" w:tplc="5D24CAC2">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3E9A6998"/>
    <w:multiLevelType w:val="hybridMultilevel"/>
    <w:tmpl w:val="D39ED6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2B7A05"/>
    <w:multiLevelType w:val="hybridMultilevel"/>
    <w:tmpl w:val="CEEE34E6"/>
    <w:lvl w:ilvl="0" w:tplc="B740A42A">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1C5F30">
      <w:start w:val="1"/>
      <w:numFmt w:val="bullet"/>
      <w:lvlText w:val="o"/>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9E633A">
      <w:start w:val="1"/>
      <w:numFmt w:val="bullet"/>
      <w:lvlRestart w:val="0"/>
      <w:lvlText w:val="-"/>
      <w:lvlJc w:val="left"/>
      <w:pPr>
        <w:ind w:left="1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D4D422">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94A968">
      <w:start w:val="1"/>
      <w:numFmt w:val="bullet"/>
      <w:lvlText w:val="o"/>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4ABAB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8CEAB2">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3A56B0">
      <w:start w:val="1"/>
      <w:numFmt w:val="bullet"/>
      <w:lvlText w:val="o"/>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C4821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48D012B9"/>
    <w:multiLevelType w:val="hybridMultilevel"/>
    <w:tmpl w:val="D39ED6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8309DC"/>
    <w:multiLevelType w:val="hybridMultilevel"/>
    <w:tmpl w:val="048E2384"/>
    <w:lvl w:ilvl="0" w:tplc="C1C68398">
      <w:start w:val="1"/>
      <w:numFmt w:val="decimal"/>
      <w:lvlText w:val="%1)"/>
      <w:lvlJc w:val="left"/>
      <w:pPr>
        <w:ind w:left="502"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6227DF"/>
    <w:multiLevelType w:val="hybridMultilevel"/>
    <w:tmpl w:val="E1202D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BA31B0"/>
    <w:multiLevelType w:val="hybridMultilevel"/>
    <w:tmpl w:val="AE1CED9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A4964CF"/>
    <w:multiLevelType w:val="hybridMultilevel"/>
    <w:tmpl w:val="B80AE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9B636A"/>
    <w:multiLevelType w:val="hybridMultilevel"/>
    <w:tmpl w:val="465EE2EE"/>
    <w:lvl w:ilvl="0" w:tplc="618E1D86">
      <w:start w:val="6"/>
      <w:numFmt w:val="decimal"/>
      <w:lvlText w:val="%1)"/>
      <w:lvlJc w:val="left"/>
      <w:pPr>
        <w:ind w:left="41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7B2FCBE">
      <w:start w:val="1"/>
      <w:numFmt w:val="lowerLetter"/>
      <w:lvlText w:val="%2"/>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D9819A2">
      <w:start w:val="1"/>
      <w:numFmt w:val="lowerRoman"/>
      <w:lvlText w:val="%3"/>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D40431E">
      <w:start w:val="1"/>
      <w:numFmt w:val="decimal"/>
      <w:lvlText w:val="%4"/>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5AE8152">
      <w:start w:val="1"/>
      <w:numFmt w:val="lowerLetter"/>
      <w:lvlText w:val="%5"/>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D160004">
      <w:start w:val="1"/>
      <w:numFmt w:val="lowerRoman"/>
      <w:lvlText w:val="%6"/>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AB604EE">
      <w:start w:val="1"/>
      <w:numFmt w:val="decimal"/>
      <w:lvlText w:val="%7"/>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640C526">
      <w:start w:val="1"/>
      <w:numFmt w:val="lowerLetter"/>
      <w:lvlText w:val="%8"/>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BD69C20">
      <w:start w:val="1"/>
      <w:numFmt w:val="lowerRoman"/>
      <w:lvlText w:val="%9"/>
      <w:lvlJc w:val="left"/>
      <w:pPr>
        <w:ind w:left="6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5">
    <w:nsid w:val="641417E7"/>
    <w:multiLevelType w:val="hybridMultilevel"/>
    <w:tmpl w:val="743A53D6"/>
    <w:lvl w:ilvl="0" w:tplc="9298411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66B02BAD"/>
    <w:multiLevelType w:val="hybridMultilevel"/>
    <w:tmpl w:val="8A8EF73E"/>
    <w:lvl w:ilvl="0" w:tplc="CCB86AC2">
      <w:start w:val="1"/>
      <w:numFmt w:val="decimal"/>
      <w:lvlText w:val="%1)"/>
      <w:lvlJc w:val="left"/>
      <w:pPr>
        <w:ind w:left="663" w:hanging="264"/>
        <w:jc w:val="right"/>
      </w:pPr>
      <w:rPr>
        <w:rFonts w:ascii="Times New Roman" w:eastAsia="Times New Roman" w:hAnsi="Times New Roman" w:cs="Times New Roman" w:hint="default"/>
        <w:color w:val="auto"/>
        <w:w w:val="100"/>
        <w:sz w:val="24"/>
        <w:szCs w:val="24"/>
        <w:lang w:val="kk-KZ" w:eastAsia="en-US" w:bidi="ar-SA"/>
      </w:rPr>
    </w:lvl>
    <w:lvl w:ilvl="1" w:tplc="7C0EBA06">
      <w:numFmt w:val="bullet"/>
      <w:lvlText w:val="•"/>
      <w:lvlJc w:val="left"/>
      <w:pPr>
        <w:ind w:left="1620" w:hanging="264"/>
      </w:pPr>
      <w:rPr>
        <w:rFonts w:hint="default"/>
        <w:lang w:val="kk-KZ" w:eastAsia="en-US" w:bidi="ar-SA"/>
      </w:rPr>
    </w:lvl>
    <w:lvl w:ilvl="2" w:tplc="1892D7EE">
      <w:numFmt w:val="bullet"/>
      <w:lvlText w:val="•"/>
      <w:lvlJc w:val="left"/>
      <w:pPr>
        <w:ind w:left="2580" w:hanging="264"/>
      </w:pPr>
      <w:rPr>
        <w:rFonts w:hint="default"/>
        <w:lang w:val="kk-KZ" w:eastAsia="en-US" w:bidi="ar-SA"/>
      </w:rPr>
    </w:lvl>
    <w:lvl w:ilvl="3" w:tplc="782211DC">
      <w:numFmt w:val="bullet"/>
      <w:lvlText w:val="•"/>
      <w:lvlJc w:val="left"/>
      <w:pPr>
        <w:ind w:left="3541" w:hanging="264"/>
      </w:pPr>
      <w:rPr>
        <w:rFonts w:hint="default"/>
        <w:lang w:val="kk-KZ" w:eastAsia="en-US" w:bidi="ar-SA"/>
      </w:rPr>
    </w:lvl>
    <w:lvl w:ilvl="4" w:tplc="95D69B76">
      <w:numFmt w:val="bullet"/>
      <w:lvlText w:val="•"/>
      <w:lvlJc w:val="left"/>
      <w:pPr>
        <w:ind w:left="4501" w:hanging="264"/>
      </w:pPr>
      <w:rPr>
        <w:rFonts w:hint="default"/>
        <w:lang w:val="kk-KZ" w:eastAsia="en-US" w:bidi="ar-SA"/>
      </w:rPr>
    </w:lvl>
    <w:lvl w:ilvl="5" w:tplc="71D467D2">
      <w:numFmt w:val="bullet"/>
      <w:lvlText w:val="•"/>
      <w:lvlJc w:val="left"/>
      <w:pPr>
        <w:ind w:left="5462" w:hanging="264"/>
      </w:pPr>
      <w:rPr>
        <w:rFonts w:hint="default"/>
        <w:lang w:val="kk-KZ" w:eastAsia="en-US" w:bidi="ar-SA"/>
      </w:rPr>
    </w:lvl>
    <w:lvl w:ilvl="6" w:tplc="85187F82">
      <w:numFmt w:val="bullet"/>
      <w:lvlText w:val="•"/>
      <w:lvlJc w:val="left"/>
      <w:pPr>
        <w:ind w:left="6422" w:hanging="264"/>
      </w:pPr>
      <w:rPr>
        <w:rFonts w:hint="default"/>
        <w:lang w:val="kk-KZ" w:eastAsia="en-US" w:bidi="ar-SA"/>
      </w:rPr>
    </w:lvl>
    <w:lvl w:ilvl="7" w:tplc="221ACBAA">
      <w:numFmt w:val="bullet"/>
      <w:lvlText w:val="•"/>
      <w:lvlJc w:val="left"/>
      <w:pPr>
        <w:ind w:left="7382" w:hanging="264"/>
      </w:pPr>
      <w:rPr>
        <w:rFonts w:hint="default"/>
        <w:lang w:val="kk-KZ" w:eastAsia="en-US" w:bidi="ar-SA"/>
      </w:rPr>
    </w:lvl>
    <w:lvl w:ilvl="8" w:tplc="D010B472">
      <w:numFmt w:val="bullet"/>
      <w:lvlText w:val="•"/>
      <w:lvlJc w:val="left"/>
      <w:pPr>
        <w:ind w:left="8343" w:hanging="264"/>
      </w:pPr>
      <w:rPr>
        <w:rFonts w:hint="default"/>
        <w:lang w:val="kk-KZ" w:eastAsia="en-US" w:bidi="ar-SA"/>
      </w:rPr>
    </w:lvl>
  </w:abstractNum>
  <w:abstractNum w:abstractNumId="27">
    <w:nsid w:val="67562D51"/>
    <w:multiLevelType w:val="hybridMultilevel"/>
    <w:tmpl w:val="B620A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B125A5A"/>
    <w:multiLevelType w:val="hybridMultilevel"/>
    <w:tmpl w:val="D39ED6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B5C7807"/>
    <w:multiLevelType w:val="hybridMultilevel"/>
    <w:tmpl w:val="577CC2D8"/>
    <w:lvl w:ilvl="0" w:tplc="930CC56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D260A0C"/>
    <w:multiLevelType w:val="hybridMultilevel"/>
    <w:tmpl w:val="D39ED6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426BDD"/>
    <w:multiLevelType w:val="hybridMultilevel"/>
    <w:tmpl w:val="7004E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3623B4C"/>
    <w:multiLevelType w:val="multilevel"/>
    <w:tmpl w:val="7534DC58"/>
    <w:lvl w:ilvl="0">
      <w:start w:val="1"/>
      <w:numFmt w:val="decimal"/>
      <w:lvlText w:val="%1."/>
      <w:lvlJc w:val="left"/>
      <w:pPr>
        <w:ind w:left="3144" w:hanging="450"/>
      </w:pPr>
      <w:rPr>
        <w:rFonts w:ascii="Times New Roman" w:hAnsi="Times New Roman" w:cs="Times New Roman" w:hint="default"/>
        <w:b w:val="0"/>
      </w:rPr>
    </w:lvl>
    <w:lvl w:ilvl="1">
      <w:start w:val="1"/>
      <w:numFmt w:val="decimal"/>
      <w:lvlText w:val="%1.%2."/>
      <w:lvlJc w:val="left"/>
      <w:pPr>
        <w:ind w:left="9935" w:hanging="720"/>
      </w:pPr>
      <w:rPr>
        <w:rFonts w:hint="default"/>
      </w:rPr>
    </w:lvl>
    <w:lvl w:ilvl="2">
      <w:start w:val="1"/>
      <w:numFmt w:val="decimal"/>
      <w:lvlText w:val="%1.%2.%3."/>
      <w:lvlJc w:val="left"/>
      <w:pPr>
        <w:ind w:left="1854" w:hanging="720"/>
      </w:pPr>
      <w:rPr>
        <w:rFonts w:hint="default"/>
        <w:color w:val="auto"/>
      </w:rPr>
    </w:lvl>
    <w:lvl w:ilvl="3">
      <w:start w:val="1"/>
      <w:numFmt w:val="decimal"/>
      <w:lvlText w:val="%1.%2.%3.%4."/>
      <w:lvlJc w:val="left"/>
      <w:pPr>
        <w:ind w:left="264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5DB11A3"/>
    <w:multiLevelType w:val="hybridMultilevel"/>
    <w:tmpl w:val="E68A0324"/>
    <w:lvl w:ilvl="0" w:tplc="DBA4B9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9C96F18"/>
    <w:multiLevelType w:val="hybridMultilevel"/>
    <w:tmpl w:val="D39ED6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9E34FF4"/>
    <w:multiLevelType w:val="hybridMultilevel"/>
    <w:tmpl w:val="3E406E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B6F3418"/>
    <w:multiLevelType w:val="hybridMultilevel"/>
    <w:tmpl w:val="28327BFE"/>
    <w:lvl w:ilvl="0" w:tplc="D3CA82BE">
      <w:start w:val="2017"/>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4"/>
  </w:num>
  <w:num w:numId="4">
    <w:abstractNumId w:val="13"/>
  </w:num>
  <w:num w:numId="5">
    <w:abstractNumId w:val="32"/>
  </w:num>
  <w:num w:numId="6">
    <w:abstractNumId w:val="19"/>
  </w:num>
  <w:num w:numId="7">
    <w:abstractNumId w:val="9"/>
  </w:num>
  <w:num w:numId="8">
    <w:abstractNumId w:val="17"/>
  </w:num>
  <w:num w:numId="9">
    <w:abstractNumId w:val="15"/>
  </w:num>
  <w:num w:numId="10">
    <w:abstractNumId w:val="34"/>
  </w:num>
  <w:num w:numId="11">
    <w:abstractNumId w:val="30"/>
  </w:num>
  <w:num w:numId="12">
    <w:abstractNumId w:val="28"/>
  </w:num>
  <w:num w:numId="13">
    <w:abstractNumId w:val="12"/>
  </w:num>
  <w:num w:numId="14">
    <w:abstractNumId w:val="2"/>
  </w:num>
  <w:num w:numId="15">
    <w:abstractNumId w:val="10"/>
  </w:num>
  <w:num w:numId="16">
    <w:abstractNumId w:val="8"/>
  </w:num>
  <w:num w:numId="17">
    <w:abstractNumId w:val="6"/>
  </w:num>
  <w:num w:numId="18">
    <w:abstractNumId w:val="18"/>
  </w:num>
  <w:num w:numId="19">
    <w:abstractNumId w:val="1"/>
  </w:num>
  <w:num w:numId="20">
    <w:abstractNumId w:val="24"/>
  </w:num>
  <w:num w:numId="21">
    <w:abstractNumId w:val="7"/>
  </w:num>
  <w:num w:numId="22">
    <w:abstractNumId w:val="5"/>
  </w:num>
  <w:num w:numId="23">
    <w:abstractNumId w:val="29"/>
  </w:num>
  <w:num w:numId="24">
    <w:abstractNumId w:val="31"/>
  </w:num>
  <w:num w:numId="25">
    <w:abstractNumId w:val="27"/>
  </w:num>
  <w:num w:numId="26">
    <w:abstractNumId w:val="21"/>
  </w:num>
  <w:num w:numId="27">
    <w:abstractNumId w:val="20"/>
  </w:num>
  <w:num w:numId="28">
    <w:abstractNumId w:val="33"/>
  </w:num>
  <w:num w:numId="29">
    <w:abstractNumId w:val="25"/>
  </w:num>
  <w:num w:numId="30">
    <w:abstractNumId w:val="16"/>
  </w:num>
  <w:num w:numId="31">
    <w:abstractNumId w:val="36"/>
  </w:num>
  <w:num w:numId="32">
    <w:abstractNumId w:val="14"/>
  </w:num>
  <w:num w:numId="33">
    <w:abstractNumId w:val="35"/>
  </w:num>
  <w:num w:numId="34">
    <w:abstractNumId w:val="11"/>
  </w:num>
  <w:num w:numId="35">
    <w:abstractNumId w:val="3"/>
  </w:num>
  <w:num w:numId="36">
    <w:abstractNumId w:val="22"/>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D2C"/>
    <w:rsid w:val="00007FB9"/>
    <w:rsid w:val="00010FDA"/>
    <w:rsid w:val="00011456"/>
    <w:rsid w:val="00012168"/>
    <w:rsid w:val="00012F44"/>
    <w:rsid w:val="000130EC"/>
    <w:rsid w:val="00014444"/>
    <w:rsid w:val="000154C1"/>
    <w:rsid w:val="00017758"/>
    <w:rsid w:val="000178C4"/>
    <w:rsid w:val="000215FA"/>
    <w:rsid w:val="00021EDA"/>
    <w:rsid w:val="00022154"/>
    <w:rsid w:val="00024E8B"/>
    <w:rsid w:val="0003473C"/>
    <w:rsid w:val="000368B7"/>
    <w:rsid w:val="00037557"/>
    <w:rsid w:val="00037881"/>
    <w:rsid w:val="00040DA2"/>
    <w:rsid w:val="000451E4"/>
    <w:rsid w:val="00046DE0"/>
    <w:rsid w:val="0005715A"/>
    <w:rsid w:val="000604C4"/>
    <w:rsid w:val="00061D35"/>
    <w:rsid w:val="00077B4F"/>
    <w:rsid w:val="00081280"/>
    <w:rsid w:val="000846D4"/>
    <w:rsid w:val="00085337"/>
    <w:rsid w:val="000903FF"/>
    <w:rsid w:val="00093018"/>
    <w:rsid w:val="000937B8"/>
    <w:rsid w:val="00096981"/>
    <w:rsid w:val="00097AFE"/>
    <w:rsid w:val="000A1BE5"/>
    <w:rsid w:val="000A42D5"/>
    <w:rsid w:val="000A5A29"/>
    <w:rsid w:val="000A7A2A"/>
    <w:rsid w:val="000C15CC"/>
    <w:rsid w:val="000C7990"/>
    <w:rsid w:val="000D6211"/>
    <w:rsid w:val="000F0A63"/>
    <w:rsid w:val="000F5847"/>
    <w:rsid w:val="000F59BB"/>
    <w:rsid w:val="000F6595"/>
    <w:rsid w:val="000F6B82"/>
    <w:rsid w:val="00104B0F"/>
    <w:rsid w:val="00107391"/>
    <w:rsid w:val="00111B73"/>
    <w:rsid w:val="00112543"/>
    <w:rsid w:val="00112ECA"/>
    <w:rsid w:val="001242B2"/>
    <w:rsid w:val="00126822"/>
    <w:rsid w:val="00134ED7"/>
    <w:rsid w:val="001405B0"/>
    <w:rsid w:val="0014174B"/>
    <w:rsid w:val="001511E7"/>
    <w:rsid w:val="00152F08"/>
    <w:rsid w:val="00154932"/>
    <w:rsid w:val="001555C0"/>
    <w:rsid w:val="0016149D"/>
    <w:rsid w:val="00163C5C"/>
    <w:rsid w:val="00166278"/>
    <w:rsid w:val="001669BC"/>
    <w:rsid w:val="00171F36"/>
    <w:rsid w:val="001747A6"/>
    <w:rsid w:val="00176899"/>
    <w:rsid w:val="00180772"/>
    <w:rsid w:val="001835E3"/>
    <w:rsid w:val="00184FF6"/>
    <w:rsid w:val="001A2339"/>
    <w:rsid w:val="001A46EB"/>
    <w:rsid w:val="001A7027"/>
    <w:rsid w:val="001B6588"/>
    <w:rsid w:val="001C665A"/>
    <w:rsid w:val="001C7D67"/>
    <w:rsid w:val="001D3A19"/>
    <w:rsid w:val="001D7E07"/>
    <w:rsid w:val="001E0CCB"/>
    <w:rsid w:val="001E259F"/>
    <w:rsid w:val="001E782E"/>
    <w:rsid w:val="001F1833"/>
    <w:rsid w:val="001F735D"/>
    <w:rsid w:val="00200138"/>
    <w:rsid w:val="00201C36"/>
    <w:rsid w:val="00203AD5"/>
    <w:rsid w:val="00205FC3"/>
    <w:rsid w:val="0021560F"/>
    <w:rsid w:val="00221E7A"/>
    <w:rsid w:val="00224D1D"/>
    <w:rsid w:val="00225934"/>
    <w:rsid w:val="00225943"/>
    <w:rsid w:val="002269BF"/>
    <w:rsid w:val="00231857"/>
    <w:rsid w:val="002335D5"/>
    <w:rsid w:val="002338E1"/>
    <w:rsid w:val="002410E4"/>
    <w:rsid w:val="00241811"/>
    <w:rsid w:val="002475DC"/>
    <w:rsid w:val="002513CB"/>
    <w:rsid w:val="0025181D"/>
    <w:rsid w:val="00251C68"/>
    <w:rsid w:val="0025357F"/>
    <w:rsid w:val="00253AC7"/>
    <w:rsid w:val="00253BB5"/>
    <w:rsid w:val="00264C23"/>
    <w:rsid w:val="00265254"/>
    <w:rsid w:val="002664B7"/>
    <w:rsid w:val="00274382"/>
    <w:rsid w:val="00276247"/>
    <w:rsid w:val="00287035"/>
    <w:rsid w:val="00287FC9"/>
    <w:rsid w:val="002A04FA"/>
    <w:rsid w:val="002A286A"/>
    <w:rsid w:val="002A30E5"/>
    <w:rsid w:val="002A6FB8"/>
    <w:rsid w:val="002B0FAA"/>
    <w:rsid w:val="002B3AFD"/>
    <w:rsid w:val="002B61DC"/>
    <w:rsid w:val="002B74B7"/>
    <w:rsid w:val="002C00BF"/>
    <w:rsid w:val="002C16D8"/>
    <w:rsid w:val="002C4451"/>
    <w:rsid w:val="002D049A"/>
    <w:rsid w:val="002D6D7C"/>
    <w:rsid w:val="002D7343"/>
    <w:rsid w:val="002F05E4"/>
    <w:rsid w:val="002F772F"/>
    <w:rsid w:val="003006F7"/>
    <w:rsid w:val="0030118F"/>
    <w:rsid w:val="00302C3E"/>
    <w:rsid w:val="00303BB8"/>
    <w:rsid w:val="00311382"/>
    <w:rsid w:val="003120F9"/>
    <w:rsid w:val="00313250"/>
    <w:rsid w:val="00315765"/>
    <w:rsid w:val="003205D5"/>
    <w:rsid w:val="00323BB2"/>
    <w:rsid w:val="0032404D"/>
    <w:rsid w:val="00330CFA"/>
    <w:rsid w:val="0033148C"/>
    <w:rsid w:val="00331DED"/>
    <w:rsid w:val="00336A3F"/>
    <w:rsid w:val="00340B8B"/>
    <w:rsid w:val="003410A3"/>
    <w:rsid w:val="00342A2F"/>
    <w:rsid w:val="00347678"/>
    <w:rsid w:val="003504EE"/>
    <w:rsid w:val="0035312B"/>
    <w:rsid w:val="0035449D"/>
    <w:rsid w:val="0035579C"/>
    <w:rsid w:val="003654A4"/>
    <w:rsid w:val="00366AC0"/>
    <w:rsid w:val="00372F34"/>
    <w:rsid w:val="003768B5"/>
    <w:rsid w:val="003815A6"/>
    <w:rsid w:val="00386C2D"/>
    <w:rsid w:val="00390250"/>
    <w:rsid w:val="00390B2F"/>
    <w:rsid w:val="00391746"/>
    <w:rsid w:val="00391EBF"/>
    <w:rsid w:val="00393863"/>
    <w:rsid w:val="00394527"/>
    <w:rsid w:val="003963AA"/>
    <w:rsid w:val="003A0433"/>
    <w:rsid w:val="003A0CC3"/>
    <w:rsid w:val="003A2830"/>
    <w:rsid w:val="003A4AE7"/>
    <w:rsid w:val="003A5DE3"/>
    <w:rsid w:val="003A605C"/>
    <w:rsid w:val="003B56F8"/>
    <w:rsid w:val="003B769D"/>
    <w:rsid w:val="003C0E41"/>
    <w:rsid w:val="003C0EF0"/>
    <w:rsid w:val="003C2105"/>
    <w:rsid w:val="003D09FD"/>
    <w:rsid w:val="003D0E92"/>
    <w:rsid w:val="003D4840"/>
    <w:rsid w:val="003E355B"/>
    <w:rsid w:val="003E47B7"/>
    <w:rsid w:val="003E7AE9"/>
    <w:rsid w:val="003F0937"/>
    <w:rsid w:val="003F27BF"/>
    <w:rsid w:val="003F3A0B"/>
    <w:rsid w:val="003F501A"/>
    <w:rsid w:val="00400309"/>
    <w:rsid w:val="00403619"/>
    <w:rsid w:val="00404093"/>
    <w:rsid w:val="00411181"/>
    <w:rsid w:val="00412AF8"/>
    <w:rsid w:val="00413E79"/>
    <w:rsid w:val="00415E19"/>
    <w:rsid w:val="00416490"/>
    <w:rsid w:val="00420630"/>
    <w:rsid w:val="00420956"/>
    <w:rsid w:val="00421979"/>
    <w:rsid w:val="00421C0A"/>
    <w:rsid w:val="00422588"/>
    <w:rsid w:val="00424F28"/>
    <w:rsid w:val="00434243"/>
    <w:rsid w:val="00434C33"/>
    <w:rsid w:val="00435A9D"/>
    <w:rsid w:val="004372F6"/>
    <w:rsid w:val="00437D72"/>
    <w:rsid w:val="00443CDE"/>
    <w:rsid w:val="00443D8E"/>
    <w:rsid w:val="0044669C"/>
    <w:rsid w:val="004472EA"/>
    <w:rsid w:val="00447E09"/>
    <w:rsid w:val="0045557C"/>
    <w:rsid w:val="00464817"/>
    <w:rsid w:val="00470576"/>
    <w:rsid w:val="004763B0"/>
    <w:rsid w:val="00481EB4"/>
    <w:rsid w:val="004828F6"/>
    <w:rsid w:val="004976FE"/>
    <w:rsid w:val="004A01BD"/>
    <w:rsid w:val="004A2C5D"/>
    <w:rsid w:val="004A361D"/>
    <w:rsid w:val="004A592E"/>
    <w:rsid w:val="004A65E4"/>
    <w:rsid w:val="004B0C40"/>
    <w:rsid w:val="004B1E24"/>
    <w:rsid w:val="004B4617"/>
    <w:rsid w:val="004C0452"/>
    <w:rsid w:val="004C36B3"/>
    <w:rsid w:val="004C508D"/>
    <w:rsid w:val="004C6074"/>
    <w:rsid w:val="004C6552"/>
    <w:rsid w:val="004D03DA"/>
    <w:rsid w:val="004D24DE"/>
    <w:rsid w:val="004D2C6E"/>
    <w:rsid w:val="004D73A7"/>
    <w:rsid w:val="004E015D"/>
    <w:rsid w:val="004E0968"/>
    <w:rsid w:val="004E7195"/>
    <w:rsid w:val="004E74BD"/>
    <w:rsid w:val="004F3C69"/>
    <w:rsid w:val="004F4107"/>
    <w:rsid w:val="004F4125"/>
    <w:rsid w:val="004F4F87"/>
    <w:rsid w:val="00500FCC"/>
    <w:rsid w:val="0050172B"/>
    <w:rsid w:val="005026AD"/>
    <w:rsid w:val="00513229"/>
    <w:rsid w:val="00513540"/>
    <w:rsid w:val="0051535D"/>
    <w:rsid w:val="00515445"/>
    <w:rsid w:val="0051555C"/>
    <w:rsid w:val="0051778D"/>
    <w:rsid w:val="0052230B"/>
    <w:rsid w:val="005225A2"/>
    <w:rsid w:val="00523CF8"/>
    <w:rsid w:val="00525FEC"/>
    <w:rsid w:val="005278C4"/>
    <w:rsid w:val="0053254E"/>
    <w:rsid w:val="00532D88"/>
    <w:rsid w:val="00537A85"/>
    <w:rsid w:val="00541A42"/>
    <w:rsid w:val="0054492D"/>
    <w:rsid w:val="00547A55"/>
    <w:rsid w:val="00554815"/>
    <w:rsid w:val="00560213"/>
    <w:rsid w:val="0056224F"/>
    <w:rsid w:val="005622EA"/>
    <w:rsid w:val="00565E1C"/>
    <w:rsid w:val="005668F7"/>
    <w:rsid w:val="00566C1F"/>
    <w:rsid w:val="00570137"/>
    <w:rsid w:val="0057166F"/>
    <w:rsid w:val="00573716"/>
    <w:rsid w:val="00576E88"/>
    <w:rsid w:val="005771AD"/>
    <w:rsid w:val="00577947"/>
    <w:rsid w:val="00586A67"/>
    <w:rsid w:val="005908DD"/>
    <w:rsid w:val="00596300"/>
    <w:rsid w:val="00596DF6"/>
    <w:rsid w:val="005A0015"/>
    <w:rsid w:val="005A04CB"/>
    <w:rsid w:val="005B2111"/>
    <w:rsid w:val="005B2DFF"/>
    <w:rsid w:val="005B3F2E"/>
    <w:rsid w:val="005B4C7B"/>
    <w:rsid w:val="005B636A"/>
    <w:rsid w:val="005B697D"/>
    <w:rsid w:val="005C3654"/>
    <w:rsid w:val="005C495B"/>
    <w:rsid w:val="005C4D0E"/>
    <w:rsid w:val="005C4D9D"/>
    <w:rsid w:val="005C6218"/>
    <w:rsid w:val="005D0BC9"/>
    <w:rsid w:val="005D2DD0"/>
    <w:rsid w:val="005D2FC0"/>
    <w:rsid w:val="005E5B04"/>
    <w:rsid w:val="005E7DBA"/>
    <w:rsid w:val="00600D09"/>
    <w:rsid w:val="0060200C"/>
    <w:rsid w:val="006035FE"/>
    <w:rsid w:val="00607136"/>
    <w:rsid w:val="006127A3"/>
    <w:rsid w:val="00614CBC"/>
    <w:rsid w:val="00621CC9"/>
    <w:rsid w:val="00621FE5"/>
    <w:rsid w:val="00625765"/>
    <w:rsid w:val="00627D4C"/>
    <w:rsid w:val="006331EF"/>
    <w:rsid w:val="00633610"/>
    <w:rsid w:val="0064594D"/>
    <w:rsid w:val="00647A75"/>
    <w:rsid w:val="0065052C"/>
    <w:rsid w:val="00657650"/>
    <w:rsid w:val="00660638"/>
    <w:rsid w:val="00670E25"/>
    <w:rsid w:val="006800E7"/>
    <w:rsid w:val="0068127F"/>
    <w:rsid w:val="006874B5"/>
    <w:rsid w:val="00692D3E"/>
    <w:rsid w:val="006933BB"/>
    <w:rsid w:val="0069356C"/>
    <w:rsid w:val="006973C0"/>
    <w:rsid w:val="006976B1"/>
    <w:rsid w:val="006A002F"/>
    <w:rsid w:val="006A2249"/>
    <w:rsid w:val="006A2547"/>
    <w:rsid w:val="006A619F"/>
    <w:rsid w:val="006B28A3"/>
    <w:rsid w:val="006B3EF7"/>
    <w:rsid w:val="006B5605"/>
    <w:rsid w:val="006B72C9"/>
    <w:rsid w:val="006B7A92"/>
    <w:rsid w:val="006C34D0"/>
    <w:rsid w:val="006E2F54"/>
    <w:rsid w:val="006E35DF"/>
    <w:rsid w:val="006E79E5"/>
    <w:rsid w:val="006F7633"/>
    <w:rsid w:val="00701FB9"/>
    <w:rsid w:val="00702CCE"/>
    <w:rsid w:val="00707E7F"/>
    <w:rsid w:val="00713D68"/>
    <w:rsid w:val="0071782E"/>
    <w:rsid w:val="00720A8F"/>
    <w:rsid w:val="00724630"/>
    <w:rsid w:val="007315E2"/>
    <w:rsid w:val="00734060"/>
    <w:rsid w:val="007378C6"/>
    <w:rsid w:val="00740CCD"/>
    <w:rsid w:val="007439A1"/>
    <w:rsid w:val="00744DC6"/>
    <w:rsid w:val="00745F02"/>
    <w:rsid w:val="00746817"/>
    <w:rsid w:val="00750FE7"/>
    <w:rsid w:val="00755EF2"/>
    <w:rsid w:val="0075666A"/>
    <w:rsid w:val="00763EA7"/>
    <w:rsid w:val="00765719"/>
    <w:rsid w:val="0076608D"/>
    <w:rsid w:val="00766307"/>
    <w:rsid w:val="00770C5C"/>
    <w:rsid w:val="00772ACD"/>
    <w:rsid w:val="00772BE2"/>
    <w:rsid w:val="0077563C"/>
    <w:rsid w:val="00777E55"/>
    <w:rsid w:val="00784473"/>
    <w:rsid w:val="00794D31"/>
    <w:rsid w:val="0079773B"/>
    <w:rsid w:val="00797BFE"/>
    <w:rsid w:val="007A57A8"/>
    <w:rsid w:val="007A648C"/>
    <w:rsid w:val="007A69B1"/>
    <w:rsid w:val="007A73F6"/>
    <w:rsid w:val="007B45C7"/>
    <w:rsid w:val="007C09CE"/>
    <w:rsid w:val="007C69C3"/>
    <w:rsid w:val="007C7D64"/>
    <w:rsid w:val="007D087E"/>
    <w:rsid w:val="007D1483"/>
    <w:rsid w:val="007D1BEE"/>
    <w:rsid w:val="007D44FF"/>
    <w:rsid w:val="007D65F1"/>
    <w:rsid w:val="007E06AD"/>
    <w:rsid w:val="007E30D3"/>
    <w:rsid w:val="007E623A"/>
    <w:rsid w:val="007E7C13"/>
    <w:rsid w:val="007F06AE"/>
    <w:rsid w:val="007F584C"/>
    <w:rsid w:val="007F5F80"/>
    <w:rsid w:val="007F6FDD"/>
    <w:rsid w:val="007F71E9"/>
    <w:rsid w:val="007F7482"/>
    <w:rsid w:val="007F7C7D"/>
    <w:rsid w:val="0080082A"/>
    <w:rsid w:val="008015E3"/>
    <w:rsid w:val="00802BF7"/>
    <w:rsid w:val="00803CB6"/>
    <w:rsid w:val="00803D57"/>
    <w:rsid w:val="00806213"/>
    <w:rsid w:val="008118B8"/>
    <w:rsid w:val="00814243"/>
    <w:rsid w:val="0081523B"/>
    <w:rsid w:val="008211E8"/>
    <w:rsid w:val="008228B0"/>
    <w:rsid w:val="00822A98"/>
    <w:rsid w:val="00835D6B"/>
    <w:rsid w:val="008447D0"/>
    <w:rsid w:val="008450CC"/>
    <w:rsid w:val="0085086F"/>
    <w:rsid w:val="00854B67"/>
    <w:rsid w:val="0085536B"/>
    <w:rsid w:val="008564F1"/>
    <w:rsid w:val="00866E2C"/>
    <w:rsid w:val="00867145"/>
    <w:rsid w:val="00867AAB"/>
    <w:rsid w:val="00873C63"/>
    <w:rsid w:val="00875762"/>
    <w:rsid w:val="0089417C"/>
    <w:rsid w:val="008A1B21"/>
    <w:rsid w:val="008A2247"/>
    <w:rsid w:val="008A62FA"/>
    <w:rsid w:val="008A6404"/>
    <w:rsid w:val="008B0127"/>
    <w:rsid w:val="008B5047"/>
    <w:rsid w:val="008C2B8C"/>
    <w:rsid w:val="008C7327"/>
    <w:rsid w:val="008D511E"/>
    <w:rsid w:val="008E0993"/>
    <w:rsid w:val="008E31F0"/>
    <w:rsid w:val="008E3B67"/>
    <w:rsid w:val="008E6A20"/>
    <w:rsid w:val="008F1E2F"/>
    <w:rsid w:val="008F2FF3"/>
    <w:rsid w:val="008F53B2"/>
    <w:rsid w:val="008F70A2"/>
    <w:rsid w:val="00904018"/>
    <w:rsid w:val="00905516"/>
    <w:rsid w:val="00905FE3"/>
    <w:rsid w:val="0090718E"/>
    <w:rsid w:val="009075FF"/>
    <w:rsid w:val="0091220B"/>
    <w:rsid w:val="00913DEA"/>
    <w:rsid w:val="009162C4"/>
    <w:rsid w:val="00923202"/>
    <w:rsid w:val="009312BA"/>
    <w:rsid w:val="0093173F"/>
    <w:rsid w:val="00932BB8"/>
    <w:rsid w:val="00932CC5"/>
    <w:rsid w:val="00934FB8"/>
    <w:rsid w:val="009359BE"/>
    <w:rsid w:val="00936097"/>
    <w:rsid w:val="00942DE8"/>
    <w:rsid w:val="00944B9C"/>
    <w:rsid w:val="00945246"/>
    <w:rsid w:val="009457A4"/>
    <w:rsid w:val="009457EB"/>
    <w:rsid w:val="009547DF"/>
    <w:rsid w:val="00955C30"/>
    <w:rsid w:val="00957844"/>
    <w:rsid w:val="009608C5"/>
    <w:rsid w:val="00962A97"/>
    <w:rsid w:val="00966260"/>
    <w:rsid w:val="00966683"/>
    <w:rsid w:val="00966FEC"/>
    <w:rsid w:val="00971FBF"/>
    <w:rsid w:val="00973BD9"/>
    <w:rsid w:val="009758B1"/>
    <w:rsid w:val="00980900"/>
    <w:rsid w:val="00980E80"/>
    <w:rsid w:val="00982D9F"/>
    <w:rsid w:val="0098568F"/>
    <w:rsid w:val="00990985"/>
    <w:rsid w:val="00991BC3"/>
    <w:rsid w:val="00992C4D"/>
    <w:rsid w:val="009954FE"/>
    <w:rsid w:val="009A2524"/>
    <w:rsid w:val="009A285C"/>
    <w:rsid w:val="009A37A1"/>
    <w:rsid w:val="009B4F58"/>
    <w:rsid w:val="009B5948"/>
    <w:rsid w:val="009B7598"/>
    <w:rsid w:val="009C0A41"/>
    <w:rsid w:val="009C1A63"/>
    <w:rsid w:val="009C66D8"/>
    <w:rsid w:val="009C7024"/>
    <w:rsid w:val="009D0EF7"/>
    <w:rsid w:val="009D1174"/>
    <w:rsid w:val="009D1261"/>
    <w:rsid w:val="009E0B7F"/>
    <w:rsid w:val="009E23FA"/>
    <w:rsid w:val="009E524D"/>
    <w:rsid w:val="009E581B"/>
    <w:rsid w:val="009F1ECD"/>
    <w:rsid w:val="009F6E31"/>
    <w:rsid w:val="00A03939"/>
    <w:rsid w:val="00A03940"/>
    <w:rsid w:val="00A05C98"/>
    <w:rsid w:val="00A062D8"/>
    <w:rsid w:val="00A07215"/>
    <w:rsid w:val="00A07883"/>
    <w:rsid w:val="00A102B7"/>
    <w:rsid w:val="00A112A0"/>
    <w:rsid w:val="00A12BC9"/>
    <w:rsid w:val="00A135C3"/>
    <w:rsid w:val="00A16E53"/>
    <w:rsid w:val="00A17CC5"/>
    <w:rsid w:val="00A20ED3"/>
    <w:rsid w:val="00A24D94"/>
    <w:rsid w:val="00A32B9D"/>
    <w:rsid w:val="00A33930"/>
    <w:rsid w:val="00A355FD"/>
    <w:rsid w:val="00A361ED"/>
    <w:rsid w:val="00A37675"/>
    <w:rsid w:val="00A43912"/>
    <w:rsid w:val="00A46AEC"/>
    <w:rsid w:val="00A542A2"/>
    <w:rsid w:val="00A5477A"/>
    <w:rsid w:val="00A5563F"/>
    <w:rsid w:val="00A63E4A"/>
    <w:rsid w:val="00A6666A"/>
    <w:rsid w:val="00A70A71"/>
    <w:rsid w:val="00A71DEE"/>
    <w:rsid w:val="00A72DD9"/>
    <w:rsid w:val="00A73375"/>
    <w:rsid w:val="00A76E1D"/>
    <w:rsid w:val="00A82CA0"/>
    <w:rsid w:val="00A83FCA"/>
    <w:rsid w:val="00A92194"/>
    <w:rsid w:val="00AA3377"/>
    <w:rsid w:val="00AA42E0"/>
    <w:rsid w:val="00AA64C8"/>
    <w:rsid w:val="00AC0D3E"/>
    <w:rsid w:val="00AC10E6"/>
    <w:rsid w:val="00AC1A8A"/>
    <w:rsid w:val="00AC24FA"/>
    <w:rsid w:val="00AC3537"/>
    <w:rsid w:val="00AC659F"/>
    <w:rsid w:val="00AC7E42"/>
    <w:rsid w:val="00AD0EDA"/>
    <w:rsid w:val="00AD2628"/>
    <w:rsid w:val="00AE093A"/>
    <w:rsid w:val="00AE20A4"/>
    <w:rsid w:val="00AE6382"/>
    <w:rsid w:val="00AE66D3"/>
    <w:rsid w:val="00AE70D3"/>
    <w:rsid w:val="00AF4370"/>
    <w:rsid w:val="00AF43CB"/>
    <w:rsid w:val="00B026A0"/>
    <w:rsid w:val="00B07305"/>
    <w:rsid w:val="00B10198"/>
    <w:rsid w:val="00B1053E"/>
    <w:rsid w:val="00B11494"/>
    <w:rsid w:val="00B1460E"/>
    <w:rsid w:val="00B148B1"/>
    <w:rsid w:val="00B156C9"/>
    <w:rsid w:val="00B1645E"/>
    <w:rsid w:val="00B236A2"/>
    <w:rsid w:val="00B27361"/>
    <w:rsid w:val="00B33A8C"/>
    <w:rsid w:val="00B43DC3"/>
    <w:rsid w:val="00B50DDC"/>
    <w:rsid w:val="00B510E3"/>
    <w:rsid w:val="00B51E62"/>
    <w:rsid w:val="00B569A7"/>
    <w:rsid w:val="00B57335"/>
    <w:rsid w:val="00B6184D"/>
    <w:rsid w:val="00B6276D"/>
    <w:rsid w:val="00B627F7"/>
    <w:rsid w:val="00B71F8D"/>
    <w:rsid w:val="00B72D33"/>
    <w:rsid w:val="00B748CF"/>
    <w:rsid w:val="00B75F3C"/>
    <w:rsid w:val="00B8227A"/>
    <w:rsid w:val="00B83C57"/>
    <w:rsid w:val="00B848C4"/>
    <w:rsid w:val="00B8732E"/>
    <w:rsid w:val="00B908FE"/>
    <w:rsid w:val="00B943B6"/>
    <w:rsid w:val="00B94CFA"/>
    <w:rsid w:val="00B95660"/>
    <w:rsid w:val="00B95825"/>
    <w:rsid w:val="00B95A3F"/>
    <w:rsid w:val="00B96D98"/>
    <w:rsid w:val="00B96E3E"/>
    <w:rsid w:val="00BA2877"/>
    <w:rsid w:val="00BB397B"/>
    <w:rsid w:val="00BB55FA"/>
    <w:rsid w:val="00BC78DF"/>
    <w:rsid w:val="00BD47D1"/>
    <w:rsid w:val="00BE2AD8"/>
    <w:rsid w:val="00BE704F"/>
    <w:rsid w:val="00BF1D2C"/>
    <w:rsid w:val="00BF3911"/>
    <w:rsid w:val="00BF4016"/>
    <w:rsid w:val="00C011C8"/>
    <w:rsid w:val="00C03909"/>
    <w:rsid w:val="00C10686"/>
    <w:rsid w:val="00C1276D"/>
    <w:rsid w:val="00C15530"/>
    <w:rsid w:val="00C2081A"/>
    <w:rsid w:val="00C2151E"/>
    <w:rsid w:val="00C21603"/>
    <w:rsid w:val="00C21B07"/>
    <w:rsid w:val="00C21F24"/>
    <w:rsid w:val="00C2224B"/>
    <w:rsid w:val="00C23ECB"/>
    <w:rsid w:val="00C26F29"/>
    <w:rsid w:val="00C312DB"/>
    <w:rsid w:val="00C40B70"/>
    <w:rsid w:val="00C419B7"/>
    <w:rsid w:val="00C46EC5"/>
    <w:rsid w:val="00C527BE"/>
    <w:rsid w:val="00C52C0B"/>
    <w:rsid w:val="00C55245"/>
    <w:rsid w:val="00C56921"/>
    <w:rsid w:val="00C569B8"/>
    <w:rsid w:val="00C56DE2"/>
    <w:rsid w:val="00C60FA9"/>
    <w:rsid w:val="00C71847"/>
    <w:rsid w:val="00C71FED"/>
    <w:rsid w:val="00C72C1F"/>
    <w:rsid w:val="00C73444"/>
    <w:rsid w:val="00C737B2"/>
    <w:rsid w:val="00C74C9C"/>
    <w:rsid w:val="00C76BE3"/>
    <w:rsid w:val="00C825A9"/>
    <w:rsid w:val="00C8509D"/>
    <w:rsid w:val="00C85162"/>
    <w:rsid w:val="00C858FA"/>
    <w:rsid w:val="00C86415"/>
    <w:rsid w:val="00C86554"/>
    <w:rsid w:val="00C91400"/>
    <w:rsid w:val="00C91E3C"/>
    <w:rsid w:val="00C9259B"/>
    <w:rsid w:val="00C9401F"/>
    <w:rsid w:val="00C95CB2"/>
    <w:rsid w:val="00CA6CBB"/>
    <w:rsid w:val="00CA7521"/>
    <w:rsid w:val="00CB612C"/>
    <w:rsid w:val="00CB75AC"/>
    <w:rsid w:val="00CC0161"/>
    <w:rsid w:val="00CD50DB"/>
    <w:rsid w:val="00CD6F97"/>
    <w:rsid w:val="00CD730B"/>
    <w:rsid w:val="00CE0FB8"/>
    <w:rsid w:val="00CE3220"/>
    <w:rsid w:val="00CE3327"/>
    <w:rsid w:val="00CE6CB9"/>
    <w:rsid w:val="00CF1F55"/>
    <w:rsid w:val="00CF40B6"/>
    <w:rsid w:val="00D00756"/>
    <w:rsid w:val="00D01C85"/>
    <w:rsid w:val="00D03733"/>
    <w:rsid w:val="00D06A93"/>
    <w:rsid w:val="00D0711D"/>
    <w:rsid w:val="00D12255"/>
    <w:rsid w:val="00D12A98"/>
    <w:rsid w:val="00D16F09"/>
    <w:rsid w:val="00D20B64"/>
    <w:rsid w:val="00D2243F"/>
    <w:rsid w:val="00D22B38"/>
    <w:rsid w:val="00D231EE"/>
    <w:rsid w:val="00D2342A"/>
    <w:rsid w:val="00D235C3"/>
    <w:rsid w:val="00D25B34"/>
    <w:rsid w:val="00D25D3C"/>
    <w:rsid w:val="00D27CE7"/>
    <w:rsid w:val="00D308F4"/>
    <w:rsid w:val="00D4142F"/>
    <w:rsid w:val="00D41618"/>
    <w:rsid w:val="00D449F1"/>
    <w:rsid w:val="00D501DA"/>
    <w:rsid w:val="00D509BA"/>
    <w:rsid w:val="00D5193E"/>
    <w:rsid w:val="00D60189"/>
    <w:rsid w:val="00D62757"/>
    <w:rsid w:val="00D63153"/>
    <w:rsid w:val="00D66104"/>
    <w:rsid w:val="00D6708D"/>
    <w:rsid w:val="00D70D23"/>
    <w:rsid w:val="00D70E92"/>
    <w:rsid w:val="00D7440D"/>
    <w:rsid w:val="00D74976"/>
    <w:rsid w:val="00D868FC"/>
    <w:rsid w:val="00D87D47"/>
    <w:rsid w:val="00D906BE"/>
    <w:rsid w:val="00D924FD"/>
    <w:rsid w:val="00D92747"/>
    <w:rsid w:val="00D93AAB"/>
    <w:rsid w:val="00D947A4"/>
    <w:rsid w:val="00DA385F"/>
    <w:rsid w:val="00DA4BED"/>
    <w:rsid w:val="00DA7EA9"/>
    <w:rsid w:val="00DB02D3"/>
    <w:rsid w:val="00DB1E1C"/>
    <w:rsid w:val="00DB3723"/>
    <w:rsid w:val="00DC0309"/>
    <w:rsid w:val="00DC1643"/>
    <w:rsid w:val="00DC17D1"/>
    <w:rsid w:val="00DC37A8"/>
    <w:rsid w:val="00DC586D"/>
    <w:rsid w:val="00DD08FE"/>
    <w:rsid w:val="00DD2746"/>
    <w:rsid w:val="00DE2863"/>
    <w:rsid w:val="00DE40A4"/>
    <w:rsid w:val="00DE5D36"/>
    <w:rsid w:val="00DF6110"/>
    <w:rsid w:val="00DF7AC6"/>
    <w:rsid w:val="00E01A73"/>
    <w:rsid w:val="00E02228"/>
    <w:rsid w:val="00E02717"/>
    <w:rsid w:val="00E042A9"/>
    <w:rsid w:val="00E04818"/>
    <w:rsid w:val="00E04A8F"/>
    <w:rsid w:val="00E058A9"/>
    <w:rsid w:val="00E133F6"/>
    <w:rsid w:val="00E2063B"/>
    <w:rsid w:val="00E26DC6"/>
    <w:rsid w:val="00E36AD3"/>
    <w:rsid w:val="00E41E7F"/>
    <w:rsid w:val="00E43B64"/>
    <w:rsid w:val="00E45710"/>
    <w:rsid w:val="00E45F33"/>
    <w:rsid w:val="00E50525"/>
    <w:rsid w:val="00E55FA0"/>
    <w:rsid w:val="00E62EFB"/>
    <w:rsid w:val="00E635F2"/>
    <w:rsid w:val="00E7380F"/>
    <w:rsid w:val="00E73D6A"/>
    <w:rsid w:val="00E74F94"/>
    <w:rsid w:val="00E816AD"/>
    <w:rsid w:val="00E820CA"/>
    <w:rsid w:val="00E84F1A"/>
    <w:rsid w:val="00E86579"/>
    <w:rsid w:val="00E86AEB"/>
    <w:rsid w:val="00E90191"/>
    <w:rsid w:val="00EA26C9"/>
    <w:rsid w:val="00EA3AE7"/>
    <w:rsid w:val="00EA5509"/>
    <w:rsid w:val="00EA71F9"/>
    <w:rsid w:val="00EB3514"/>
    <w:rsid w:val="00EB4273"/>
    <w:rsid w:val="00EB4DD8"/>
    <w:rsid w:val="00EB6D0C"/>
    <w:rsid w:val="00EC099D"/>
    <w:rsid w:val="00EC3C27"/>
    <w:rsid w:val="00EC4A22"/>
    <w:rsid w:val="00EC4B63"/>
    <w:rsid w:val="00ED1745"/>
    <w:rsid w:val="00ED4339"/>
    <w:rsid w:val="00EE0E36"/>
    <w:rsid w:val="00EE220B"/>
    <w:rsid w:val="00EE2A7B"/>
    <w:rsid w:val="00EE6E81"/>
    <w:rsid w:val="00EF08BC"/>
    <w:rsid w:val="00EF3CA3"/>
    <w:rsid w:val="00EF4499"/>
    <w:rsid w:val="00EF490D"/>
    <w:rsid w:val="00EF6C78"/>
    <w:rsid w:val="00EF73A1"/>
    <w:rsid w:val="00EF7D98"/>
    <w:rsid w:val="00EF7FBD"/>
    <w:rsid w:val="00F02B93"/>
    <w:rsid w:val="00F04414"/>
    <w:rsid w:val="00F133CE"/>
    <w:rsid w:val="00F2159E"/>
    <w:rsid w:val="00F301F1"/>
    <w:rsid w:val="00F311A9"/>
    <w:rsid w:val="00F31C25"/>
    <w:rsid w:val="00F355AB"/>
    <w:rsid w:val="00F35F39"/>
    <w:rsid w:val="00F40261"/>
    <w:rsid w:val="00F411EB"/>
    <w:rsid w:val="00F41DD5"/>
    <w:rsid w:val="00F43903"/>
    <w:rsid w:val="00F47743"/>
    <w:rsid w:val="00F54714"/>
    <w:rsid w:val="00F560D0"/>
    <w:rsid w:val="00F6445D"/>
    <w:rsid w:val="00F65130"/>
    <w:rsid w:val="00F65B17"/>
    <w:rsid w:val="00F71B56"/>
    <w:rsid w:val="00F723CF"/>
    <w:rsid w:val="00F731FE"/>
    <w:rsid w:val="00F74AA4"/>
    <w:rsid w:val="00F803BC"/>
    <w:rsid w:val="00F822E6"/>
    <w:rsid w:val="00F851F9"/>
    <w:rsid w:val="00F90114"/>
    <w:rsid w:val="00F951F2"/>
    <w:rsid w:val="00F9780B"/>
    <w:rsid w:val="00FA5394"/>
    <w:rsid w:val="00FA6302"/>
    <w:rsid w:val="00FA6F1E"/>
    <w:rsid w:val="00FA7BBA"/>
    <w:rsid w:val="00FA7DF0"/>
    <w:rsid w:val="00FB13E7"/>
    <w:rsid w:val="00FB2028"/>
    <w:rsid w:val="00FB2704"/>
    <w:rsid w:val="00FB56A3"/>
    <w:rsid w:val="00FC2C21"/>
    <w:rsid w:val="00FD1B74"/>
    <w:rsid w:val="00FE03D7"/>
    <w:rsid w:val="00FE0A17"/>
    <w:rsid w:val="00FE1C47"/>
    <w:rsid w:val="00FE4162"/>
    <w:rsid w:val="00FE5F39"/>
    <w:rsid w:val="00FE6CEE"/>
    <w:rsid w:val="00FE7592"/>
    <w:rsid w:val="00FF2225"/>
    <w:rsid w:val="00FF42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D2C"/>
    <w:pPr>
      <w:spacing w:after="200" w:line="276" w:lineRule="auto"/>
    </w:pPr>
    <w:rPr>
      <w:rFonts w:ascii="Times New Roman" w:eastAsia="Times New Roman" w:hAnsi="Times New Roman" w:cs="Times New Roman"/>
    </w:rPr>
  </w:style>
  <w:style w:type="paragraph" w:styleId="1">
    <w:name w:val="heading 1"/>
    <w:basedOn w:val="a"/>
    <w:next w:val="a"/>
    <w:link w:val="10"/>
    <w:uiPriority w:val="9"/>
    <w:qFormat/>
    <w:rsid w:val="00F74A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27B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2B0FAA"/>
    <w:pPr>
      <w:spacing w:before="100" w:beforeAutospacing="1" w:after="100" w:afterAutospacing="1" w:line="240" w:lineRule="auto"/>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1D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link w:val="NoSpacingChar"/>
    <w:qFormat/>
    <w:rsid w:val="00BF1D2C"/>
    <w:pPr>
      <w:spacing w:after="0" w:line="240" w:lineRule="auto"/>
    </w:pPr>
    <w:rPr>
      <w:rFonts w:ascii="Calibri" w:eastAsia="Times New Roman" w:hAnsi="Calibri" w:cs="Times New Roman"/>
      <w:lang w:val="ru-RU" w:eastAsia="ru-RU"/>
    </w:rPr>
  </w:style>
  <w:style w:type="character" w:styleId="a4">
    <w:name w:val="Strong"/>
    <w:uiPriority w:val="22"/>
    <w:qFormat/>
    <w:rsid w:val="00BF1D2C"/>
    <w:rPr>
      <w:b/>
      <w:bCs/>
    </w:rPr>
  </w:style>
  <w:style w:type="character" w:customStyle="1" w:styleId="NoSpacingChar">
    <w:name w:val="No Spacing Char"/>
    <w:link w:val="11"/>
    <w:locked/>
    <w:rsid w:val="00BF1D2C"/>
    <w:rPr>
      <w:rFonts w:ascii="Calibri" w:eastAsia="Times New Roman" w:hAnsi="Calibri" w:cs="Times New Roman"/>
      <w:lang w:val="ru-RU" w:eastAsia="ru-RU"/>
    </w:rPr>
  </w:style>
  <w:style w:type="paragraph" w:styleId="a5">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6"/>
    <w:uiPriority w:val="1"/>
    <w:qFormat/>
    <w:rsid w:val="00621FE5"/>
    <w:pPr>
      <w:ind w:left="720"/>
      <w:contextualSpacing/>
    </w:pPr>
  </w:style>
  <w:style w:type="character" w:customStyle="1" w:styleId="30">
    <w:name w:val="Заголовок 3 Знак"/>
    <w:basedOn w:val="a0"/>
    <w:link w:val="3"/>
    <w:uiPriority w:val="9"/>
    <w:rsid w:val="002B0FAA"/>
    <w:rPr>
      <w:rFonts w:ascii="Times New Roman" w:eastAsia="Times New Roman" w:hAnsi="Times New Roman" w:cs="Times New Roman"/>
      <w:b/>
      <w:bCs/>
      <w:sz w:val="27"/>
      <w:szCs w:val="27"/>
    </w:rPr>
  </w:style>
  <w:style w:type="paragraph" w:styleId="a7">
    <w:name w:val="header"/>
    <w:basedOn w:val="a"/>
    <w:link w:val="a8"/>
    <w:uiPriority w:val="99"/>
    <w:unhideWhenUsed/>
    <w:rsid w:val="00E73D6A"/>
    <w:pPr>
      <w:tabs>
        <w:tab w:val="center" w:pos="4680"/>
        <w:tab w:val="right" w:pos="9360"/>
      </w:tabs>
    </w:pPr>
  </w:style>
  <w:style w:type="character" w:customStyle="1" w:styleId="a8">
    <w:name w:val="Верхний колонтитул Знак"/>
    <w:basedOn w:val="a0"/>
    <w:link w:val="a7"/>
    <w:uiPriority w:val="99"/>
    <w:rsid w:val="00E73D6A"/>
    <w:rPr>
      <w:rFonts w:ascii="Times New Roman" w:eastAsia="Times New Roman" w:hAnsi="Times New Roman" w:cs="Times New Roman"/>
    </w:rPr>
  </w:style>
  <w:style w:type="character" w:customStyle="1" w:styleId="10">
    <w:name w:val="Заголовок 1 Знак"/>
    <w:basedOn w:val="a0"/>
    <w:link w:val="1"/>
    <w:uiPriority w:val="9"/>
    <w:rsid w:val="00F74AA4"/>
    <w:rPr>
      <w:rFonts w:asciiTheme="majorHAnsi" w:eastAsiaTheme="majorEastAsia" w:hAnsiTheme="majorHAnsi" w:cstheme="majorBidi"/>
      <w:color w:val="2E74B5" w:themeColor="accent1" w:themeShade="BF"/>
      <w:sz w:val="32"/>
      <w:szCs w:val="32"/>
    </w:rPr>
  </w:style>
  <w:style w:type="character" w:customStyle="1" w:styleId="a6">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5"/>
    <w:locked/>
    <w:rsid w:val="0069356C"/>
    <w:rPr>
      <w:rFonts w:ascii="Times New Roman" w:eastAsia="Times New Roman" w:hAnsi="Times New Roman" w:cs="Times New Roman"/>
    </w:rPr>
  </w:style>
  <w:style w:type="character" w:styleId="a9">
    <w:name w:val="Hyperlink"/>
    <w:basedOn w:val="a0"/>
    <w:unhideWhenUsed/>
    <w:rsid w:val="0060200C"/>
    <w:rPr>
      <w:color w:val="0000FF"/>
      <w:u w:val="single"/>
    </w:rPr>
  </w:style>
  <w:style w:type="paragraph" w:styleId="aa">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
    <w:basedOn w:val="a"/>
    <w:link w:val="ab"/>
    <w:uiPriority w:val="99"/>
    <w:unhideWhenUsed/>
    <w:qFormat/>
    <w:rsid w:val="00513229"/>
    <w:pPr>
      <w:spacing w:before="100" w:beforeAutospacing="1" w:after="100" w:afterAutospacing="1" w:line="240" w:lineRule="auto"/>
    </w:pPr>
    <w:rPr>
      <w:sz w:val="24"/>
      <w:szCs w:val="24"/>
      <w:lang w:val="ru-RU" w:eastAsia="ru-RU"/>
    </w:rPr>
  </w:style>
  <w:style w:type="character" w:customStyle="1" w:styleId="ab">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
    <w:link w:val="aa"/>
    <w:uiPriority w:val="99"/>
    <w:locked/>
    <w:rsid w:val="003768B5"/>
    <w:rPr>
      <w:rFonts w:ascii="Times New Roman" w:eastAsia="Times New Roman" w:hAnsi="Times New Roman" w:cs="Times New Roman"/>
      <w:sz w:val="24"/>
      <w:szCs w:val="24"/>
      <w:lang w:val="ru-RU" w:eastAsia="ru-RU"/>
    </w:rPr>
  </w:style>
  <w:style w:type="paragraph" w:styleId="ac">
    <w:name w:val="Balloon Text"/>
    <w:basedOn w:val="a"/>
    <w:link w:val="ad"/>
    <w:uiPriority w:val="99"/>
    <w:semiHidden/>
    <w:unhideWhenUsed/>
    <w:rsid w:val="00D947A4"/>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D947A4"/>
    <w:rPr>
      <w:rFonts w:ascii="Segoe UI" w:eastAsia="Times New Roman" w:hAnsi="Segoe UI" w:cs="Segoe UI"/>
      <w:sz w:val="18"/>
      <w:szCs w:val="18"/>
    </w:rPr>
  </w:style>
  <w:style w:type="paragraph" w:customStyle="1" w:styleId="Default">
    <w:name w:val="Default"/>
    <w:rsid w:val="008118B8"/>
    <w:pPr>
      <w:autoSpaceDE w:val="0"/>
      <w:autoSpaceDN w:val="0"/>
      <w:adjustRightInd w:val="0"/>
      <w:spacing w:after="0" w:line="240" w:lineRule="auto"/>
    </w:pPr>
    <w:rPr>
      <w:rFonts w:ascii="Times New Roman" w:hAnsi="Times New Roman" w:cs="Times New Roman"/>
      <w:color w:val="000000"/>
      <w:sz w:val="24"/>
      <w:szCs w:val="24"/>
      <w:lang w:val="ru-RU"/>
    </w:rPr>
  </w:style>
  <w:style w:type="paragraph" w:customStyle="1" w:styleId="footnotedescription">
    <w:name w:val="footnote description"/>
    <w:next w:val="a"/>
    <w:link w:val="footnotedescriptionChar"/>
    <w:hidden/>
    <w:rsid w:val="002410E4"/>
    <w:pPr>
      <w:spacing w:after="0"/>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sid w:val="002410E4"/>
    <w:rPr>
      <w:rFonts w:ascii="Times New Roman" w:eastAsia="Times New Roman" w:hAnsi="Times New Roman" w:cs="Times New Roman"/>
      <w:color w:val="000000"/>
      <w:sz w:val="18"/>
    </w:rPr>
  </w:style>
  <w:style w:type="table" w:customStyle="1" w:styleId="12">
    <w:name w:val="Сетка таблицы1"/>
    <w:basedOn w:val="a1"/>
    <w:next w:val="a3"/>
    <w:rsid w:val="00F02B93"/>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Без интервала Знак"/>
    <w:aliases w:val="ARSH_N Знак,обычный Знак,No Spacing Знак"/>
    <w:link w:val="af"/>
    <w:uiPriority w:val="1"/>
    <w:locked/>
    <w:rsid w:val="007B45C7"/>
    <w:rPr>
      <w:lang w:val="ru-RU"/>
    </w:rPr>
  </w:style>
  <w:style w:type="paragraph" w:styleId="af">
    <w:name w:val="No Spacing"/>
    <w:aliases w:val="ARSH_N,обычный,No Spacing"/>
    <w:link w:val="ae"/>
    <w:uiPriority w:val="1"/>
    <w:qFormat/>
    <w:rsid w:val="007B45C7"/>
    <w:pPr>
      <w:spacing w:after="0" w:line="240" w:lineRule="auto"/>
    </w:pPr>
    <w:rPr>
      <w:lang w:val="ru-RU"/>
    </w:rPr>
  </w:style>
  <w:style w:type="character" w:customStyle="1" w:styleId="20">
    <w:name w:val="Заголовок 2 Знак"/>
    <w:basedOn w:val="a0"/>
    <w:link w:val="2"/>
    <w:uiPriority w:val="1"/>
    <w:rsid w:val="00C527BE"/>
    <w:rPr>
      <w:rFonts w:asciiTheme="majorHAnsi" w:eastAsiaTheme="majorEastAsia" w:hAnsiTheme="majorHAnsi" w:cstheme="majorBidi"/>
      <w:b/>
      <w:bCs/>
      <w:color w:val="5B9BD5" w:themeColor="accent1"/>
      <w:sz w:val="26"/>
      <w:szCs w:val="26"/>
    </w:rPr>
  </w:style>
  <w:style w:type="paragraph" w:customStyle="1" w:styleId="21">
    <w:name w:val="Без интервала2"/>
    <w:qFormat/>
    <w:rsid w:val="00C527BE"/>
    <w:pPr>
      <w:suppressAutoHyphens/>
      <w:spacing w:after="0" w:line="100" w:lineRule="atLeast"/>
    </w:pPr>
    <w:rPr>
      <w:rFonts w:ascii="Calibri" w:eastAsia="SimSun" w:hAnsi="Calibri" w:cs="font290"/>
      <w:kern w:val="1"/>
      <w:lang w:val="ru-RU" w:eastAsia="ar-SA"/>
    </w:rPr>
  </w:style>
  <w:style w:type="paragraph" w:styleId="af0">
    <w:name w:val="footer"/>
    <w:basedOn w:val="a"/>
    <w:link w:val="af1"/>
    <w:uiPriority w:val="99"/>
    <w:unhideWhenUsed/>
    <w:rsid w:val="00C5524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55245"/>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D2C"/>
    <w:pPr>
      <w:spacing w:after="200" w:line="276" w:lineRule="auto"/>
    </w:pPr>
    <w:rPr>
      <w:rFonts w:ascii="Times New Roman" w:eastAsia="Times New Roman" w:hAnsi="Times New Roman" w:cs="Times New Roman"/>
    </w:rPr>
  </w:style>
  <w:style w:type="paragraph" w:styleId="1">
    <w:name w:val="heading 1"/>
    <w:basedOn w:val="a"/>
    <w:next w:val="a"/>
    <w:link w:val="10"/>
    <w:uiPriority w:val="9"/>
    <w:qFormat/>
    <w:rsid w:val="00F74A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27B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2B0FAA"/>
    <w:pPr>
      <w:spacing w:before="100" w:beforeAutospacing="1" w:after="100" w:afterAutospacing="1" w:line="240" w:lineRule="auto"/>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1D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link w:val="NoSpacingChar"/>
    <w:qFormat/>
    <w:rsid w:val="00BF1D2C"/>
    <w:pPr>
      <w:spacing w:after="0" w:line="240" w:lineRule="auto"/>
    </w:pPr>
    <w:rPr>
      <w:rFonts w:ascii="Calibri" w:eastAsia="Times New Roman" w:hAnsi="Calibri" w:cs="Times New Roman"/>
      <w:lang w:val="ru-RU" w:eastAsia="ru-RU"/>
    </w:rPr>
  </w:style>
  <w:style w:type="character" w:styleId="a4">
    <w:name w:val="Strong"/>
    <w:uiPriority w:val="22"/>
    <w:qFormat/>
    <w:rsid w:val="00BF1D2C"/>
    <w:rPr>
      <w:b/>
      <w:bCs/>
    </w:rPr>
  </w:style>
  <w:style w:type="character" w:customStyle="1" w:styleId="NoSpacingChar">
    <w:name w:val="No Spacing Char"/>
    <w:link w:val="11"/>
    <w:locked/>
    <w:rsid w:val="00BF1D2C"/>
    <w:rPr>
      <w:rFonts w:ascii="Calibri" w:eastAsia="Times New Roman" w:hAnsi="Calibri" w:cs="Times New Roman"/>
      <w:lang w:val="ru-RU" w:eastAsia="ru-RU"/>
    </w:rPr>
  </w:style>
  <w:style w:type="paragraph" w:styleId="a5">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6"/>
    <w:uiPriority w:val="1"/>
    <w:qFormat/>
    <w:rsid w:val="00621FE5"/>
    <w:pPr>
      <w:ind w:left="720"/>
      <w:contextualSpacing/>
    </w:pPr>
  </w:style>
  <w:style w:type="character" w:customStyle="1" w:styleId="30">
    <w:name w:val="Заголовок 3 Знак"/>
    <w:basedOn w:val="a0"/>
    <w:link w:val="3"/>
    <w:uiPriority w:val="9"/>
    <w:rsid w:val="002B0FAA"/>
    <w:rPr>
      <w:rFonts w:ascii="Times New Roman" w:eastAsia="Times New Roman" w:hAnsi="Times New Roman" w:cs="Times New Roman"/>
      <w:b/>
      <w:bCs/>
      <w:sz w:val="27"/>
      <w:szCs w:val="27"/>
    </w:rPr>
  </w:style>
  <w:style w:type="paragraph" w:styleId="a7">
    <w:name w:val="header"/>
    <w:basedOn w:val="a"/>
    <w:link w:val="a8"/>
    <w:uiPriority w:val="99"/>
    <w:unhideWhenUsed/>
    <w:rsid w:val="00E73D6A"/>
    <w:pPr>
      <w:tabs>
        <w:tab w:val="center" w:pos="4680"/>
        <w:tab w:val="right" w:pos="9360"/>
      </w:tabs>
    </w:pPr>
  </w:style>
  <w:style w:type="character" w:customStyle="1" w:styleId="a8">
    <w:name w:val="Верхний колонтитул Знак"/>
    <w:basedOn w:val="a0"/>
    <w:link w:val="a7"/>
    <w:uiPriority w:val="99"/>
    <w:rsid w:val="00E73D6A"/>
    <w:rPr>
      <w:rFonts w:ascii="Times New Roman" w:eastAsia="Times New Roman" w:hAnsi="Times New Roman" w:cs="Times New Roman"/>
    </w:rPr>
  </w:style>
  <w:style w:type="character" w:customStyle="1" w:styleId="10">
    <w:name w:val="Заголовок 1 Знак"/>
    <w:basedOn w:val="a0"/>
    <w:link w:val="1"/>
    <w:uiPriority w:val="9"/>
    <w:rsid w:val="00F74AA4"/>
    <w:rPr>
      <w:rFonts w:asciiTheme="majorHAnsi" w:eastAsiaTheme="majorEastAsia" w:hAnsiTheme="majorHAnsi" w:cstheme="majorBidi"/>
      <w:color w:val="2E74B5" w:themeColor="accent1" w:themeShade="BF"/>
      <w:sz w:val="32"/>
      <w:szCs w:val="32"/>
    </w:rPr>
  </w:style>
  <w:style w:type="character" w:customStyle="1" w:styleId="a6">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5"/>
    <w:locked/>
    <w:rsid w:val="0069356C"/>
    <w:rPr>
      <w:rFonts w:ascii="Times New Roman" w:eastAsia="Times New Roman" w:hAnsi="Times New Roman" w:cs="Times New Roman"/>
    </w:rPr>
  </w:style>
  <w:style w:type="character" w:styleId="a9">
    <w:name w:val="Hyperlink"/>
    <w:basedOn w:val="a0"/>
    <w:unhideWhenUsed/>
    <w:rsid w:val="0060200C"/>
    <w:rPr>
      <w:color w:val="0000FF"/>
      <w:u w:val="single"/>
    </w:rPr>
  </w:style>
  <w:style w:type="paragraph" w:styleId="aa">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
    <w:basedOn w:val="a"/>
    <w:link w:val="ab"/>
    <w:uiPriority w:val="99"/>
    <w:unhideWhenUsed/>
    <w:qFormat/>
    <w:rsid w:val="00513229"/>
    <w:pPr>
      <w:spacing w:before="100" w:beforeAutospacing="1" w:after="100" w:afterAutospacing="1" w:line="240" w:lineRule="auto"/>
    </w:pPr>
    <w:rPr>
      <w:sz w:val="24"/>
      <w:szCs w:val="24"/>
      <w:lang w:val="ru-RU" w:eastAsia="ru-RU"/>
    </w:rPr>
  </w:style>
  <w:style w:type="character" w:customStyle="1" w:styleId="ab">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
    <w:link w:val="aa"/>
    <w:uiPriority w:val="99"/>
    <w:locked/>
    <w:rsid w:val="003768B5"/>
    <w:rPr>
      <w:rFonts w:ascii="Times New Roman" w:eastAsia="Times New Roman" w:hAnsi="Times New Roman" w:cs="Times New Roman"/>
      <w:sz w:val="24"/>
      <w:szCs w:val="24"/>
      <w:lang w:val="ru-RU" w:eastAsia="ru-RU"/>
    </w:rPr>
  </w:style>
  <w:style w:type="paragraph" w:styleId="ac">
    <w:name w:val="Balloon Text"/>
    <w:basedOn w:val="a"/>
    <w:link w:val="ad"/>
    <w:uiPriority w:val="99"/>
    <w:semiHidden/>
    <w:unhideWhenUsed/>
    <w:rsid w:val="00D947A4"/>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D947A4"/>
    <w:rPr>
      <w:rFonts w:ascii="Segoe UI" w:eastAsia="Times New Roman" w:hAnsi="Segoe UI" w:cs="Segoe UI"/>
      <w:sz w:val="18"/>
      <w:szCs w:val="18"/>
    </w:rPr>
  </w:style>
  <w:style w:type="paragraph" w:customStyle="1" w:styleId="Default">
    <w:name w:val="Default"/>
    <w:rsid w:val="008118B8"/>
    <w:pPr>
      <w:autoSpaceDE w:val="0"/>
      <w:autoSpaceDN w:val="0"/>
      <w:adjustRightInd w:val="0"/>
      <w:spacing w:after="0" w:line="240" w:lineRule="auto"/>
    </w:pPr>
    <w:rPr>
      <w:rFonts w:ascii="Times New Roman" w:hAnsi="Times New Roman" w:cs="Times New Roman"/>
      <w:color w:val="000000"/>
      <w:sz w:val="24"/>
      <w:szCs w:val="24"/>
      <w:lang w:val="ru-RU"/>
    </w:rPr>
  </w:style>
  <w:style w:type="paragraph" w:customStyle="1" w:styleId="footnotedescription">
    <w:name w:val="footnote description"/>
    <w:next w:val="a"/>
    <w:link w:val="footnotedescriptionChar"/>
    <w:hidden/>
    <w:rsid w:val="002410E4"/>
    <w:pPr>
      <w:spacing w:after="0"/>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sid w:val="002410E4"/>
    <w:rPr>
      <w:rFonts w:ascii="Times New Roman" w:eastAsia="Times New Roman" w:hAnsi="Times New Roman" w:cs="Times New Roman"/>
      <w:color w:val="000000"/>
      <w:sz w:val="18"/>
    </w:rPr>
  </w:style>
  <w:style w:type="table" w:customStyle="1" w:styleId="12">
    <w:name w:val="Сетка таблицы1"/>
    <w:basedOn w:val="a1"/>
    <w:next w:val="a3"/>
    <w:rsid w:val="00F02B93"/>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Без интервала Знак"/>
    <w:aliases w:val="ARSH_N Знак,обычный Знак,No Spacing Знак"/>
    <w:link w:val="af"/>
    <w:uiPriority w:val="1"/>
    <w:locked/>
    <w:rsid w:val="007B45C7"/>
    <w:rPr>
      <w:lang w:val="ru-RU"/>
    </w:rPr>
  </w:style>
  <w:style w:type="paragraph" w:styleId="af">
    <w:name w:val="No Spacing"/>
    <w:aliases w:val="ARSH_N,обычный,No Spacing"/>
    <w:link w:val="ae"/>
    <w:uiPriority w:val="1"/>
    <w:qFormat/>
    <w:rsid w:val="007B45C7"/>
    <w:pPr>
      <w:spacing w:after="0" w:line="240" w:lineRule="auto"/>
    </w:pPr>
    <w:rPr>
      <w:lang w:val="ru-RU"/>
    </w:rPr>
  </w:style>
  <w:style w:type="character" w:customStyle="1" w:styleId="20">
    <w:name w:val="Заголовок 2 Знак"/>
    <w:basedOn w:val="a0"/>
    <w:link w:val="2"/>
    <w:uiPriority w:val="1"/>
    <w:rsid w:val="00C527BE"/>
    <w:rPr>
      <w:rFonts w:asciiTheme="majorHAnsi" w:eastAsiaTheme="majorEastAsia" w:hAnsiTheme="majorHAnsi" w:cstheme="majorBidi"/>
      <w:b/>
      <w:bCs/>
      <w:color w:val="5B9BD5" w:themeColor="accent1"/>
      <w:sz w:val="26"/>
      <w:szCs w:val="26"/>
    </w:rPr>
  </w:style>
  <w:style w:type="paragraph" w:customStyle="1" w:styleId="21">
    <w:name w:val="Без интервала2"/>
    <w:qFormat/>
    <w:rsid w:val="00C527BE"/>
    <w:pPr>
      <w:suppressAutoHyphens/>
      <w:spacing w:after="0" w:line="100" w:lineRule="atLeast"/>
    </w:pPr>
    <w:rPr>
      <w:rFonts w:ascii="Calibri" w:eastAsia="SimSun" w:hAnsi="Calibri" w:cs="font290"/>
      <w:kern w:val="1"/>
      <w:lang w:val="ru-RU" w:eastAsia="ar-SA"/>
    </w:rPr>
  </w:style>
  <w:style w:type="paragraph" w:styleId="af0">
    <w:name w:val="footer"/>
    <w:basedOn w:val="a"/>
    <w:link w:val="af1"/>
    <w:uiPriority w:val="99"/>
    <w:unhideWhenUsed/>
    <w:rsid w:val="00C5524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5524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807265">
      <w:bodyDiv w:val="1"/>
      <w:marLeft w:val="0"/>
      <w:marRight w:val="0"/>
      <w:marTop w:val="0"/>
      <w:marBottom w:val="0"/>
      <w:divBdr>
        <w:top w:val="none" w:sz="0" w:space="0" w:color="auto"/>
        <w:left w:val="none" w:sz="0" w:space="0" w:color="auto"/>
        <w:bottom w:val="none" w:sz="0" w:space="0" w:color="auto"/>
        <w:right w:val="none" w:sz="0" w:space="0" w:color="auto"/>
      </w:divBdr>
    </w:div>
    <w:div w:id="424375563">
      <w:bodyDiv w:val="1"/>
      <w:marLeft w:val="0"/>
      <w:marRight w:val="0"/>
      <w:marTop w:val="0"/>
      <w:marBottom w:val="0"/>
      <w:divBdr>
        <w:top w:val="none" w:sz="0" w:space="0" w:color="auto"/>
        <w:left w:val="none" w:sz="0" w:space="0" w:color="auto"/>
        <w:bottom w:val="none" w:sz="0" w:space="0" w:color="auto"/>
        <w:right w:val="none" w:sz="0" w:space="0" w:color="auto"/>
      </w:divBdr>
    </w:div>
    <w:div w:id="525564912">
      <w:bodyDiv w:val="1"/>
      <w:marLeft w:val="0"/>
      <w:marRight w:val="0"/>
      <w:marTop w:val="0"/>
      <w:marBottom w:val="0"/>
      <w:divBdr>
        <w:top w:val="none" w:sz="0" w:space="0" w:color="auto"/>
        <w:left w:val="none" w:sz="0" w:space="0" w:color="auto"/>
        <w:bottom w:val="none" w:sz="0" w:space="0" w:color="auto"/>
        <w:right w:val="none" w:sz="0" w:space="0" w:color="auto"/>
      </w:divBdr>
    </w:div>
    <w:div w:id="539709445">
      <w:bodyDiv w:val="1"/>
      <w:marLeft w:val="0"/>
      <w:marRight w:val="0"/>
      <w:marTop w:val="0"/>
      <w:marBottom w:val="0"/>
      <w:divBdr>
        <w:top w:val="none" w:sz="0" w:space="0" w:color="auto"/>
        <w:left w:val="none" w:sz="0" w:space="0" w:color="auto"/>
        <w:bottom w:val="none" w:sz="0" w:space="0" w:color="auto"/>
        <w:right w:val="none" w:sz="0" w:space="0" w:color="auto"/>
      </w:divBdr>
    </w:div>
    <w:div w:id="623392076">
      <w:bodyDiv w:val="1"/>
      <w:marLeft w:val="0"/>
      <w:marRight w:val="0"/>
      <w:marTop w:val="0"/>
      <w:marBottom w:val="0"/>
      <w:divBdr>
        <w:top w:val="none" w:sz="0" w:space="0" w:color="auto"/>
        <w:left w:val="none" w:sz="0" w:space="0" w:color="auto"/>
        <w:bottom w:val="none" w:sz="0" w:space="0" w:color="auto"/>
        <w:right w:val="none" w:sz="0" w:space="0" w:color="auto"/>
      </w:divBdr>
    </w:div>
    <w:div w:id="726151629">
      <w:bodyDiv w:val="1"/>
      <w:marLeft w:val="0"/>
      <w:marRight w:val="0"/>
      <w:marTop w:val="0"/>
      <w:marBottom w:val="0"/>
      <w:divBdr>
        <w:top w:val="none" w:sz="0" w:space="0" w:color="auto"/>
        <w:left w:val="none" w:sz="0" w:space="0" w:color="auto"/>
        <w:bottom w:val="none" w:sz="0" w:space="0" w:color="auto"/>
        <w:right w:val="none" w:sz="0" w:space="0" w:color="auto"/>
      </w:divBdr>
    </w:div>
    <w:div w:id="760569279">
      <w:bodyDiv w:val="1"/>
      <w:marLeft w:val="0"/>
      <w:marRight w:val="0"/>
      <w:marTop w:val="0"/>
      <w:marBottom w:val="0"/>
      <w:divBdr>
        <w:top w:val="none" w:sz="0" w:space="0" w:color="auto"/>
        <w:left w:val="none" w:sz="0" w:space="0" w:color="auto"/>
        <w:bottom w:val="none" w:sz="0" w:space="0" w:color="auto"/>
        <w:right w:val="none" w:sz="0" w:space="0" w:color="auto"/>
      </w:divBdr>
    </w:div>
    <w:div w:id="795757612">
      <w:bodyDiv w:val="1"/>
      <w:marLeft w:val="0"/>
      <w:marRight w:val="0"/>
      <w:marTop w:val="0"/>
      <w:marBottom w:val="0"/>
      <w:divBdr>
        <w:top w:val="none" w:sz="0" w:space="0" w:color="auto"/>
        <w:left w:val="none" w:sz="0" w:space="0" w:color="auto"/>
        <w:bottom w:val="none" w:sz="0" w:space="0" w:color="auto"/>
        <w:right w:val="none" w:sz="0" w:space="0" w:color="auto"/>
      </w:divBdr>
    </w:div>
    <w:div w:id="950014724">
      <w:bodyDiv w:val="1"/>
      <w:marLeft w:val="0"/>
      <w:marRight w:val="0"/>
      <w:marTop w:val="0"/>
      <w:marBottom w:val="0"/>
      <w:divBdr>
        <w:top w:val="none" w:sz="0" w:space="0" w:color="auto"/>
        <w:left w:val="none" w:sz="0" w:space="0" w:color="auto"/>
        <w:bottom w:val="none" w:sz="0" w:space="0" w:color="auto"/>
        <w:right w:val="none" w:sz="0" w:space="0" w:color="auto"/>
      </w:divBdr>
    </w:div>
    <w:div w:id="1155335967">
      <w:bodyDiv w:val="1"/>
      <w:marLeft w:val="0"/>
      <w:marRight w:val="0"/>
      <w:marTop w:val="0"/>
      <w:marBottom w:val="0"/>
      <w:divBdr>
        <w:top w:val="none" w:sz="0" w:space="0" w:color="auto"/>
        <w:left w:val="none" w:sz="0" w:space="0" w:color="auto"/>
        <w:bottom w:val="none" w:sz="0" w:space="0" w:color="auto"/>
        <w:right w:val="none" w:sz="0" w:space="0" w:color="auto"/>
      </w:divBdr>
    </w:div>
    <w:div w:id="1228296666">
      <w:bodyDiv w:val="1"/>
      <w:marLeft w:val="0"/>
      <w:marRight w:val="0"/>
      <w:marTop w:val="0"/>
      <w:marBottom w:val="0"/>
      <w:divBdr>
        <w:top w:val="none" w:sz="0" w:space="0" w:color="auto"/>
        <w:left w:val="none" w:sz="0" w:space="0" w:color="auto"/>
        <w:bottom w:val="none" w:sz="0" w:space="0" w:color="auto"/>
        <w:right w:val="none" w:sz="0" w:space="0" w:color="auto"/>
      </w:divBdr>
    </w:div>
    <w:div w:id="1396666757">
      <w:bodyDiv w:val="1"/>
      <w:marLeft w:val="0"/>
      <w:marRight w:val="0"/>
      <w:marTop w:val="0"/>
      <w:marBottom w:val="0"/>
      <w:divBdr>
        <w:top w:val="none" w:sz="0" w:space="0" w:color="auto"/>
        <w:left w:val="none" w:sz="0" w:space="0" w:color="auto"/>
        <w:bottom w:val="none" w:sz="0" w:space="0" w:color="auto"/>
        <w:right w:val="none" w:sz="0" w:space="0" w:color="auto"/>
      </w:divBdr>
    </w:div>
    <w:div w:id="1412845796">
      <w:bodyDiv w:val="1"/>
      <w:marLeft w:val="0"/>
      <w:marRight w:val="0"/>
      <w:marTop w:val="0"/>
      <w:marBottom w:val="0"/>
      <w:divBdr>
        <w:top w:val="none" w:sz="0" w:space="0" w:color="auto"/>
        <w:left w:val="none" w:sz="0" w:space="0" w:color="auto"/>
        <w:bottom w:val="none" w:sz="0" w:space="0" w:color="auto"/>
        <w:right w:val="none" w:sz="0" w:space="0" w:color="auto"/>
      </w:divBdr>
    </w:div>
    <w:div w:id="1453478920">
      <w:bodyDiv w:val="1"/>
      <w:marLeft w:val="0"/>
      <w:marRight w:val="0"/>
      <w:marTop w:val="0"/>
      <w:marBottom w:val="0"/>
      <w:divBdr>
        <w:top w:val="none" w:sz="0" w:space="0" w:color="auto"/>
        <w:left w:val="none" w:sz="0" w:space="0" w:color="auto"/>
        <w:bottom w:val="none" w:sz="0" w:space="0" w:color="auto"/>
        <w:right w:val="none" w:sz="0" w:space="0" w:color="auto"/>
      </w:divBdr>
    </w:div>
    <w:div w:id="1476723122">
      <w:bodyDiv w:val="1"/>
      <w:marLeft w:val="0"/>
      <w:marRight w:val="0"/>
      <w:marTop w:val="0"/>
      <w:marBottom w:val="0"/>
      <w:divBdr>
        <w:top w:val="none" w:sz="0" w:space="0" w:color="auto"/>
        <w:left w:val="none" w:sz="0" w:space="0" w:color="auto"/>
        <w:bottom w:val="none" w:sz="0" w:space="0" w:color="auto"/>
        <w:right w:val="none" w:sz="0" w:space="0" w:color="auto"/>
      </w:divBdr>
    </w:div>
    <w:div w:id="1501626414">
      <w:bodyDiv w:val="1"/>
      <w:marLeft w:val="0"/>
      <w:marRight w:val="0"/>
      <w:marTop w:val="0"/>
      <w:marBottom w:val="0"/>
      <w:divBdr>
        <w:top w:val="none" w:sz="0" w:space="0" w:color="auto"/>
        <w:left w:val="none" w:sz="0" w:space="0" w:color="auto"/>
        <w:bottom w:val="none" w:sz="0" w:space="0" w:color="auto"/>
        <w:right w:val="none" w:sz="0" w:space="0" w:color="auto"/>
      </w:divBdr>
    </w:div>
    <w:div w:id="197035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profile.php?id=100015592879005" TargetMode="External"/><Relationship Id="rId5" Type="http://schemas.openxmlformats.org/officeDocument/2006/relationships/settings" Target="settings.xml"/><Relationship Id="rId10" Type="http://schemas.openxmlformats.org/officeDocument/2006/relationships/hyperlink" Target="https://instagram.com/bmg_bogetsay?igshid=15ffutpzmahqr" TargetMode="External"/><Relationship Id="rId4" Type="http://schemas.microsoft.com/office/2007/relationships/stylesWithEffects" Target="stylesWithEffects.xml"/><Relationship Id="rId9" Type="http://schemas.openxmlformats.org/officeDocument/2006/relationships/hyperlink" Target="http://bogetsaimgtulek.kz/%d2%9b%d0%b0%d0%bc%d2%9b%d0%be%d1%80%d1%88%d1%8b%d0%bb%d1%8b%d2%9b-%d0%ba%d0%b5%d2%a3%d0%b5%d1%8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598A7-B35C-4D28-B986-A743D605A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13261</Words>
  <Characters>75592</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88676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Узыханова Алмагуль Шайхеслямовна</dc:creator>
  <cp:lastModifiedBy>Labwe</cp:lastModifiedBy>
  <cp:revision>2</cp:revision>
  <cp:lastPrinted>2022-02-22T05:06:00Z</cp:lastPrinted>
  <dcterms:created xsi:type="dcterms:W3CDTF">2025-02-12T11:12:00Z</dcterms:created>
  <dcterms:modified xsi:type="dcterms:W3CDTF">2025-02-12T11:12:00Z</dcterms:modified>
</cp:coreProperties>
</file>